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1279" w:val="left" w:leader="none"/>
        </w:tabs>
        <w:spacing w:before="0"/>
        <w:ind w:left="114"/>
        <w:rPr>
          <w:rFonts w:ascii="Times New Roman"/>
        </w:rPr>
      </w:pPr>
      <w:r>
        <w:rPr>
          <w:rFonts w:ascii="Times New Roman"/>
          <w:position w:val="4"/>
        </w:rPr>
        <w:pict>
          <v:group style="width:46.05pt;height:31.5pt;mso-position-horizontal-relative:char;mso-position-vertical-relative:line" coordorigin="0,0" coordsize="921,630">
            <v:shape style="position:absolute;left:0;top:8;width:219;height:268" coordorigin="0,8" coordsize="219,268" path="m75,8l0,8,6,11,12,17,12,187,22,230,47,257,80,272,116,276,152,271,181,255,182,254,122,254,92,247,73,231,65,210,62,188,62,17,68,11,75,8xm219,8l174,8,180,11,184,17,184,26,185,185,182,212,171,234,152,248,122,254,182,254,201,226,208,184,209,26,209,17,213,11,219,8xe" filled="true" fillcolor="#004785" stroked="false">
              <v:path arrowok="t"/>
              <v:fill type="solid"/>
            </v:shape>
            <v:shape style="position:absolute;left:237;top:3;width:167;height:273" coordorigin="237,4" coordsize="167,273" path="m237,192l239,257,252,263,269,269,289,274,314,276,348,270,373,256,309,256,281,250,261,234,246,213,237,192xm323,4l295,8,267,21,247,44,238,78,241,98,250,116,266,133,289,148,315,160,337,172,353,187,359,209,356,224,348,240,333,251,309,256,373,256,377,253,397,228,404,194,398,161,381,139,357,123,307,99,290,89,281,77,277,61,280,48,287,36,300,28,319,24,382,24,381,18,366,11,350,7,335,4,323,4xm382,24l319,24,344,29,363,42,376,59,383,76,382,24xe" filled="true" fillcolor="#004785" stroked="false">
              <v:path arrowok="t"/>
              <v:fill type="solid"/>
            </v:shape>
            <v:shape style="position:absolute;left:429;top:8;width:257;height:264" coordorigin="430,8" coordsize="257,264" path="m533,8l430,8,436,11,440,17,440,263,436,269,430,272,530,272,598,260,612,252,489,252,489,28,495,28,617,28,611,23,533,8xm617,28l525,28,576,38,609,64,627,100,633,136,627,178,609,215,575,242,520,252,612,252,647,229,677,186,687,136,681,100,658,58,617,28xe" filled="true" fillcolor="#004785" stroked="false">
              <v:path arrowok="t"/>
              <v:fill type="solid"/>
            </v:shape>
            <v:shape style="position:absolute;left:663;top:0;width:258;height:273" coordorigin="663,0" coordsize="258,273" path="m791,0l739,121,702,207,681,253,677,260,674,265,663,272,717,272,706,267,704,262,708,253,710,246,715,234,721,218,729,199,877,199,868,179,737,179,745,161,751,145,761,122,776,84,827,84,791,0xm877,199l825,199,839,235,844,247,847,253,849,261,847,267,837,272,920,272,908,265,905,261,901,253,895,241,882,210,877,199xm827,84l776,84,789,115,802,146,816,179,868,179,827,84xe" filled="true" fillcolor="#004785" stroked="false">
              <v:path arrowok="t"/>
              <v:fill type="solid"/>
            </v:shape>
            <v:shape style="position:absolute;left:9;top:304;width:900;height:170" coordorigin="10,304" coordsize="900,170" path="m577,304l373,319,212,371,10,474,223,393,388,353,588,341,909,341,909,309,577,304xm909,341l588,341,909,347,909,341xe" filled="true" fillcolor="#005941" stroked="false">
              <v:path arrowok="t"/>
              <v:fill type="solid"/>
            </v:shape>
            <v:shape style="position:absolute;left:9;top:309;width:309;height:47" coordorigin="10,309" coordsize="309,47" path="m272,339l98,339,177,344,318,355,272,339xm10,309l10,345,52,340,98,339,272,339,247,330,191,317,121,311,10,309xe" filled="true" fillcolor="#005941" stroked="false">
              <v:path arrowok="t"/>
              <v:fill type="solid"/>
            </v:shape>
            <v:shape style="position:absolute;left:9;top:367;width:219;height:41" coordorigin="10,367" coordsize="219,41" path="m139,367l90,368,10,371,10,407,24,401,52,396,113,387,228,373,178,369,139,367xe" filled="true" fillcolor="#005941" stroked="false">
              <v:path arrowok="t"/>
              <v:fill type="solid"/>
            </v:shape>
            <v:shape style="position:absolute;left:9;top:376;width:900;height:253" coordorigin="10,377" coordsize="900,253" path="m871,377l758,379,694,382,622,387,543,394,460,403,372,416,282,432,190,452,99,476,10,504,10,630,909,629,909,378,888,377,871,377xe" filled="true" fillcolor="#005941" stroked="false">
              <v:path arrowok="t"/>
              <v:fill type="solid"/>
            </v:shape>
          </v:group>
        </w:pict>
      </w:r>
      <w:r>
        <w:rPr>
          <w:rFonts w:ascii="Times New Roman"/>
          <w:position w:val="4"/>
        </w:rPr>
      </w:r>
      <w:r>
        <w:rPr>
          <w:rFonts w:ascii="Times New Roman"/>
          <w:position w:val="4"/>
        </w:rPr>
        <w:tab/>
      </w:r>
      <w:r>
        <w:rPr>
          <w:rFonts w:ascii="Times New Roman"/>
        </w:rPr>
        <w:drawing>
          <wp:inline distT="0" distB="0" distL="0" distR="0">
            <wp:extent cx="2076060" cy="102012"/>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076060" cy="102012"/>
                    </a:xfrm>
                    <a:prstGeom prst="rect">
                      <a:avLst/>
                    </a:prstGeom>
                  </pic:spPr>
                </pic:pic>
              </a:graphicData>
            </a:graphic>
          </wp:inline>
        </w:drawing>
      </w:r>
      <w:r>
        <w:rPr>
          <w:rFonts w:ascii="Times New Roman"/>
        </w:rPr>
      </w:r>
    </w:p>
    <w:p>
      <w:pPr>
        <w:pStyle w:val="BodyText"/>
        <w:spacing w:before="6"/>
        <w:ind w:left="0"/>
        <w:rPr>
          <w:rFonts w:ascii="Times New Roman"/>
          <w:sz w:val="4"/>
        </w:rPr>
      </w:pPr>
    </w:p>
    <w:p>
      <w:pPr>
        <w:pStyle w:val="BodyText"/>
        <w:spacing w:line="20" w:lineRule="exact" w:before="0"/>
        <w:ind w:left="121"/>
        <w:rPr>
          <w:rFonts w:ascii="Times New Roman"/>
          <w:sz w:val="2"/>
        </w:rPr>
      </w:pPr>
      <w:r>
        <w:rPr>
          <w:rFonts w:ascii="Times New Roman"/>
          <w:sz w:val="2"/>
        </w:rPr>
        <w:pict>
          <v:group style="width:485.7pt;height:.5pt;mso-position-horizontal-relative:char;mso-position-vertical-relative:line" coordorigin="0,0" coordsize="9714,10">
            <v:line style="position:absolute" from="0,5" to="9714,5" stroked="true" strokeweight=".457pt" strokecolor="#000000">
              <v:stroke dashstyle="solid"/>
            </v:line>
          </v:group>
        </w:pict>
      </w:r>
      <w:r>
        <w:rPr>
          <w:rFonts w:ascii="Times New Roman"/>
          <w:sz w:val="2"/>
        </w:rPr>
      </w:r>
    </w:p>
    <w:p>
      <w:pPr>
        <w:spacing w:before="97"/>
        <w:ind w:left="0" w:right="118" w:firstLine="0"/>
        <w:jc w:val="right"/>
        <w:rPr>
          <w:sz w:val="16"/>
        </w:rPr>
      </w:pPr>
      <w:r>
        <w:rPr>
          <w:sz w:val="16"/>
        </w:rPr>
        <w:t>CPS 590-1</w:t>
      </w:r>
    </w:p>
    <w:p>
      <w:pPr>
        <w:pStyle w:val="BodyText"/>
        <w:spacing w:before="11"/>
        <w:ind w:left="0"/>
        <w:rPr>
          <w:sz w:val="11"/>
        </w:rPr>
      </w:pPr>
    </w:p>
    <w:p>
      <w:pPr>
        <w:spacing w:line="340" w:lineRule="auto" w:before="0"/>
        <w:ind w:left="2659" w:right="2659" w:firstLine="0"/>
        <w:jc w:val="center"/>
        <w:rPr>
          <w:rFonts w:ascii="Arial"/>
          <w:b/>
          <w:sz w:val="28"/>
        </w:rPr>
      </w:pPr>
      <w:r>
        <w:rPr>
          <w:rFonts w:ascii="Arial"/>
          <w:b/>
          <w:sz w:val="24"/>
        </w:rPr>
        <w:t>Natural Resources </w:t>
      </w:r>
      <w:bookmarkStart w:name="_bookmark0" w:id="1"/>
      <w:bookmarkEnd w:id="1"/>
      <w:r>
        <w:rPr>
          <w:rFonts w:ascii="Arial"/>
          <w:b/>
          <w:sz w:val="24"/>
        </w:rPr>
        <w:t>Conservatio</w:t>
      </w:r>
      <w:r>
        <w:rPr>
          <w:rFonts w:ascii="Arial"/>
          <w:b/>
          <w:sz w:val="24"/>
        </w:rPr>
        <w:t>n Service CONSERVATION PRACTICE STANDARD </w:t>
      </w:r>
      <w:r>
        <w:rPr>
          <w:rFonts w:ascii="Arial"/>
          <w:b/>
          <w:sz w:val="28"/>
        </w:rPr>
        <w:t>NUTRIENT MANAGEMENT</w:t>
      </w:r>
    </w:p>
    <w:p>
      <w:pPr>
        <w:spacing w:line="247" w:lineRule="exact" w:before="0"/>
        <w:ind w:left="2659" w:right="2659" w:firstLine="0"/>
        <w:jc w:val="center"/>
        <w:rPr>
          <w:rFonts w:ascii="Arial"/>
          <w:b/>
          <w:sz w:val="24"/>
        </w:rPr>
      </w:pPr>
      <w:r>
        <w:rPr>
          <w:rFonts w:ascii="Arial"/>
          <w:b/>
          <w:sz w:val="24"/>
        </w:rPr>
        <w:t>Code 590</w:t>
      </w:r>
    </w:p>
    <w:p>
      <w:pPr>
        <w:spacing w:before="112"/>
        <w:ind w:left="2659" w:right="2659" w:firstLine="0"/>
        <w:jc w:val="center"/>
        <w:rPr>
          <w:rFonts w:ascii="Arial"/>
          <w:b/>
          <w:sz w:val="24"/>
        </w:rPr>
      </w:pPr>
      <w:r>
        <w:rPr>
          <w:rFonts w:ascii="Arial"/>
          <w:b/>
          <w:sz w:val="24"/>
        </w:rPr>
        <w:t>(Ac.)</w:t>
      </w:r>
    </w:p>
    <w:p>
      <w:pPr>
        <w:pStyle w:val="BodyText"/>
        <w:spacing w:before="0"/>
        <w:ind w:left="0"/>
        <w:rPr>
          <w:rFonts w:ascii="Arial"/>
          <w:b/>
          <w:sz w:val="26"/>
        </w:rPr>
      </w:pPr>
    </w:p>
    <w:p>
      <w:pPr>
        <w:pStyle w:val="Heading1"/>
        <w:numPr>
          <w:ilvl w:val="0"/>
          <w:numId w:val="1"/>
        </w:numPr>
        <w:tabs>
          <w:tab w:pos="599" w:val="left" w:leader="none"/>
          <w:tab w:pos="600" w:val="left" w:leader="none"/>
        </w:tabs>
        <w:spacing w:line="240" w:lineRule="auto" w:before="182" w:after="0"/>
        <w:ind w:left="600" w:right="0" w:hanging="480"/>
        <w:jc w:val="left"/>
        <w:rPr>
          <w:rFonts w:ascii="Arial"/>
        </w:rPr>
      </w:pPr>
      <w:r>
        <w:rPr>
          <w:rFonts w:ascii="Arial"/>
        </w:rPr>
        <w:t>DEFINITION</w:t>
      </w:r>
    </w:p>
    <w:p>
      <w:pPr>
        <w:pStyle w:val="BodyText"/>
        <w:spacing w:line="235" w:lineRule="auto" w:before="91"/>
        <w:ind w:right="283"/>
      </w:pPr>
      <w:r>
        <w:rPr/>
        <w:t>Managing the amount (rate), source, placement (method of application), and timing of plant nutrients and soil amendments.</w:t>
      </w:r>
    </w:p>
    <w:p>
      <w:pPr>
        <w:pStyle w:val="BodyText"/>
        <w:spacing w:before="1"/>
        <w:ind w:left="0"/>
        <w:rPr>
          <w:sz w:val="12"/>
        </w:rPr>
      </w:pPr>
    </w:p>
    <w:p>
      <w:pPr>
        <w:pStyle w:val="Heading1"/>
        <w:numPr>
          <w:ilvl w:val="0"/>
          <w:numId w:val="1"/>
        </w:numPr>
        <w:tabs>
          <w:tab w:pos="599" w:val="left" w:leader="none"/>
          <w:tab w:pos="600" w:val="left" w:leader="none"/>
        </w:tabs>
        <w:spacing w:line="240" w:lineRule="auto" w:before="93" w:after="0"/>
        <w:ind w:left="600" w:right="0" w:hanging="480"/>
        <w:jc w:val="left"/>
        <w:rPr>
          <w:rFonts w:ascii="Arial"/>
        </w:rPr>
      </w:pPr>
      <w:r>
        <w:rPr>
          <w:rFonts w:ascii="Arial"/>
        </w:rPr>
        <w:t>PURPOSES</w:t>
      </w:r>
    </w:p>
    <w:p>
      <w:pPr>
        <w:pStyle w:val="BodyText"/>
        <w:spacing w:line="235" w:lineRule="auto" w:before="91"/>
        <w:ind w:right="283"/>
      </w:pPr>
      <w:r>
        <w:rPr/>
        <w:t>To </w:t>
      </w:r>
      <w:hyperlink w:history="true" w:anchor="_bookmark5">
        <w:r>
          <w:rPr>
            <w:i/>
            <w:color w:val="215E9E"/>
            <w:u w:val="single" w:color="215E9E"/>
          </w:rPr>
          <w:t>budget</w:t>
        </w:r>
      </w:hyperlink>
      <w:r>
        <w:rPr/>
        <w:t>, supply, and conserve nutrients for plant production. To minimize the risk of agricultural nonpoint source pollution of surface and groundwater resources. To properly utilize manure or </w:t>
      </w:r>
      <w:hyperlink w:history="true" w:anchor="_bookmark26">
        <w:r>
          <w:rPr>
            <w:i/>
            <w:color w:val="215E9E"/>
            <w:u w:val="single" w:color="215E9E"/>
          </w:rPr>
          <w:t>organic by-products</w:t>
        </w:r>
        <w:r>
          <w:rPr>
            <w:i/>
            <w:color w:val="215E9E"/>
          </w:rPr>
          <w:t> </w:t>
        </w:r>
      </w:hyperlink>
      <w:r>
        <w:rPr/>
        <w:t>as a plant nutrient source. To protect air quality by reducing odors and reactive nitrogen emissions (ammonia, inorganic oxidized forms, and organic compounds). To maintain or improve the physical, chemical, and biological condition of the soil.</w:t>
      </w:r>
    </w:p>
    <w:p>
      <w:pPr>
        <w:pStyle w:val="BodyText"/>
        <w:spacing w:before="10"/>
        <w:ind w:left="0"/>
        <w:rPr>
          <w:sz w:val="19"/>
        </w:rPr>
      </w:pPr>
    </w:p>
    <w:p>
      <w:pPr>
        <w:pStyle w:val="Heading1"/>
        <w:numPr>
          <w:ilvl w:val="0"/>
          <w:numId w:val="1"/>
        </w:numPr>
        <w:tabs>
          <w:tab w:pos="599" w:val="left" w:leader="none"/>
          <w:tab w:pos="600" w:val="left" w:leader="none"/>
        </w:tabs>
        <w:spacing w:line="240" w:lineRule="auto" w:before="0" w:after="0"/>
        <w:ind w:left="600" w:right="0" w:hanging="480"/>
        <w:jc w:val="left"/>
        <w:rPr>
          <w:rFonts w:ascii="Arial"/>
        </w:rPr>
      </w:pPr>
      <w:r>
        <w:rPr>
          <w:rFonts w:ascii="Arial"/>
        </w:rPr>
        <w:t>CONDITIONS WHERE PRACTICE</w:t>
      </w:r>
      <w:r>
        <w:rPr>
          <w:rFonts w:ascii="Arial"/>
          <w:spacing w:val="-10"/>
        </w:rPr>
        <w:t> </w:t>
      </w:r>
      <w:r>
        <w:rPr>
          <w:rFonts w:ascii="Arial"/>
        </w:rPr>
        <w:t>APPLIES</w:t>
      </w:r>
    </w:p>
    <w:p>
      <w:pPr>
        <w:pStyle w:val="BodyText"/>
        <w:spacing w:line="242" w:lineRule="exact" w:before="88"/>
      </w:pPr>
      <w:r>
        <w:rPr/>
        <w:t>This standard applies to all </w:t>
      </w:r>
      <w:hyperlink w:history="true" w:anchor="_bookmark15">
        <w:r>
          <w:rPr>
            <w:i/>
            <w:color w:val="215E9E"/>
            <w:u w:val="single" w:color="215E9E"/>
          </w:rPr>
          <w:t>fields</w:t>
        </w:r>
        <w:r>
          <w:rPr>
            <w:i/>
            <w:color w:val="215E9E"/>
          </w:rPr>
          <w:t> </w:t>
        </w:r>
      </w:hyperlink>
      <w:r>
        <w:rPr/>
        <w:t>where plant nutrient sources and soil amendments are applied during the course of a</w:t>
      </w:r>
    </w:p>
    <w:p>
      <w:pPr>
        <w:spacing w:line="242" w:lineRule="exact" w:before="0"/>
        <w:ind w:left="120" w:right="0" w:firstLine="0"/>
        <w:jc w:val="left"/>
        <w:rPr>
          <w:sz w:val="20"/>
        </w:rPr>
      </w:pPr>
      <w:hyperlink w:history="true" w:anchor="_bookmark28">
        <w:r>
          <w:rPr>
            <w:i/>
            <w:color w:val="215E9E"/>
            <w:sz w:val="20"/>
            <w:u w:val="single" w:color="215E9E"/>
          </w:rPr>
          <w:t>rotation</w:t>
        </w:r>
      </w:hyperlink>
      <w:r>
        <w:rPr>
          <w:sz w:val="20"/>
        </w:rPr>
        <w:t>.</w:t>
      </w:r>
    </w:p>
    <w:p>
      <w:pPr>
        <w:pStyle w:val="BodyText"/>
        <w:spacing w:before="6"/>
        <w:ind w:left="0"/>
        <w:rPr>
          <w:sz w:val="19"/>
        </w:rPr>
      </w:pPr>
    </w:p>
    <w:p>
      <w:pPr>
        <w:pStyle w:val="Heading1"/>
        <w:numPr>
          <w:ilvl w:val="0"/>
          <w:numId w:val="1"/>
        </w:numPr>
        <w:tabs>
          <w:tab w:pos="599" w:val="left" w:leader="none"/>
          <w:tab w:pos="600" w:val="left" w:leader="none"/>
        </w:tabs>
        <w:spacing w:line="240" w:lineRule="auto" w:before="0" w:after="0"/>
        <w:ind w:left="600" w:right="0" w:hanging="480"/>
        <w:jc w:val="left"/>
        <w:rPr>
          <w:rFonts w:ascii="Arial"/>
        </w:rPr>
      </w:pPr>
      <w:r>
        <w:rPr>
          <w:rFonts w:ascii="Arial"/>
        </w:rPr>
        <w:t>CRITERIA</w:t>
      </w:r>
    </w:p>
    <w:p>
      <w:pPr>
        <w:pStyle w:val="BodyText"/>
        <w:spacing w:line="235" w:lineRule="auto" w:before="91"/>
        <w:ind w:right="121"/>
      </w:pPr>
      <w:r>
        <w:rPr/>
        <w:t>This section establishes requirements for planning, design parameters, acceptable management processes, and performance requirements for nutrient management plan development and implementation. Nutrient management plans shall be prepared according to all of IV. Criteria A., B., C., D., and E., as well as VI. Plans and Specifications, and VII. Operations and Maintenance.</w:t>
      </w:r>
    </w:p>
    <w:p>
      <w:pPr>
        <w:pStyle w:val="BodyText"/>
        <w:spacing w:line="235" w:lineRule="auto" w:before="83"/>
        <w:ind w:right="652"/>
      </w:pPr>
      <w:r>
        <w:rPr/>
        <w:t>All of the information contained in this section is required. Wisconsin Conservation Planning Technical Note WI-1 (Technical Note WI-1) is the companion document to this standard and includes criteria that are required where referenced within this section.</w:t>
      </w:r>
    </w:p>
    <w:p>
      <w:pPr>
        <w:pStyle w:val="Heading1"/>
        <w:numPr>
          <w:ilvl w:val="1"/>
          <w:numId w:val="1"/>
        </w:numPr>
        <w:tabs>
          <w:tab w:pos="1019" w:val="left" w:leader="none"/>
          <w:tab w:pos="1020" w:val="left" w:leader="none"/>
        </w:tabs>
        <w:spacing w:line="240" w:lineRule="auto" w:before="79" w:after="0"/>
        <w:ind w:left="1020" w:right="0" w:hanging="420"/>
        <w:jc w:val="left"/>
      </w:pPr>
      <w:r>
        <w:rPr/>
        <w:t>Criteria for Surface and Groundwater</w:t>
      </w:r>
      <w:r>
        <w:rPr>
          <w:spacing w:val="-4"/>
        </w:rPr>
        <w:t> </w:t>
      </w:r>
      <w:r>
        <w:rPr/>
        <w:t>Resources</w:t>
      </w:r>
    </w:p>
    <w:p>
      <w:pPr>
        <w:pStyle w:val="ListParagraph"/>
        <w:numPr>
          <w:ilvl w:val="2"/>
          <w:numId w:val="1"/>
        </w:numPr>
        <w:tabs>
          <w:tab w:pos="1399" w:val="left" w:leader="none"/>
          <w:tab w:pos="1400" w:val="left" w:leader="none"/>
        </w:tabs>
        <w:spacing w:line="240" w:lineRule="auto" w:before="76" w:after="0"/>
        <w:ind w:left="1400" w:right="0" w:hanging="380"/>
        <w:jc w:val="left"/>
        <w:rPr>
          <w:sz w:val="20"/>
        </w:rPr>
      </w:pPr>
      <w:r>
        <w:rPr>
          <w:sz w:val="20"/>
        </w:rPr>
        <w:t>Nutrient Criteria for All</w:t>
      </w:r>
      <w:r>
        <w:rPr>
          <w:spacing w:val="-2"/>
          <w:sz w:val="20"/>
        </w:rPr>
        <w:t> </w:t>
      </w:r>
      <w:r>
        <w:rPr>
          <w:sz w:val="20"/>
        </w:rPr>
        <w:t>Sites</w:t>
      </w:r>
    </w:p>
    <w:p>
      <w:pPr>
        <w:pStyle w:val="ListParagraph"/>
        <w:numPr>
          <w:ilvl w:val="3"/>
          <w:numId w:val="1"/>
        </w:numPr>
        <w:tabs>
          <w:tab w:pos="1839" w:val="left" w:leader="none"/>
          <w:tab w:pos="1840" w:val="left" w:leader="none"/>
        </w:tabs>
        <w:spacing w:line="235" w:lineRule="auto" w:before="79" w:after="0"/>
        <w:ind w:left="1840" w:right="179" w:hanging="440"/>
        <w:jc w:val="left"/>
        <w:rPr>
          <w:sz w:val="20"/>
        </w:rPr>
      </w:pPr>
      <w:r>
        <w:rPr>
          <w:sz w:val="20"/>
        </w:rPr>
        <w:t>Develop and implement an annual field-specific nutrient application plan. Account for the source, rate, timing, form, and method of application for all</w:t>
      </w:r>
      <w:r>
        <w:rPr>
          <w:color w:val="215E9E"/>
          <w:sz w:val="20"/>
        </w:rPr>
        <w:t> </w:t>
      </w:r>
      <w:hyperlink w:history="true" w:anchor="_bookmark18">
        <w:r>
          <w:rPr>
            <w:i/>
            <w:color w:val="215E9E"/>
            <w:sz w:val="20"/>
            <w:u w:val="single" w:color="215E9E"/>
          </w:rPr>
          <w:t>major nutrients</w:t>
        </w:r>
        <w:r>
          <w:rPr>
            <w:i/>
            <w:color w:val="215E9E"/>
            <w:sz w:val="20"/>
          </w:rPr>
          <w:t> </w:t>
        </w:r>
      </w:hyperlink>
      <w:r>
        <w:rPr>
          <w:sz w:val="20"/>
        </w:rPr>
        <w:t>consistent with this standard and</w:t>
      </w:r>
      <w:r>
        <w:rPr>
          <w:spacing w:val="-7"/>
          <w:sz w:val="20"/>
        </w:rPr>
        <w:t> </w:t>
      </w:r>
      <w:r>
        <w:rPr>
          <w:sz w:val="20"/>
        </w:rPr>
        <w:t>nutrient</w:t>
      </w:r>
      <w:r>
        <w:rPr>
          <w:spacing w:val="-6"/>
          <w:sz w:val="20"/>
        </w:rPr>
        <w:t> </w:t>
      </w:r>
      <w:r>
        <w:rPr>
          <w:sz w:val="20"/>
        </w:rPr>
        <w:t>application</w:t>
      </w:r>
      <w:r>
        <w:rPr>
          <w:spacing w:val="-6"/>
          <w:sz w:val="20"/>
        </w:rPr>
        <w:t> </w:t>
      </w:r>
      <w:r>
        <w:rPr>
          <w:sz w:val="20"/>
        </w:rPr>
        <w:t>guidelines</w:t>
      </w:r>
      <w:r>
        <w:rPr>
          <w:spacing w:val="-6"/>
          <w:sz w:val="20"/>
        </w:rPr>
        <w:t> </w:t>
      </w:r>
      <w:r>
        <w:rPr>
          <w:sz w:val="20"/>
        </w:rPr>
        <w:t>found</w:t>
      </w:r>
      <w:r>
        <w:rPr>
          <w:spacing w:val="-6"/>
          <w:sz w:val="20"/>
        </w:rPr>
        <w:t> </w:t>
      </w:r>
      <w:r>
        <w:rPr>
          <w:sz w:val="20"/>
        </w:rPr>
        <w:t>in</w:t>
      </w:r>
      <w:r>
        <w:rPr>
          <w:spacing w:val="-7"/>
          <w:sz w:val="20"/>
        </w:rPr>
        <w:t> </w:t>
      </w:r>
      <w:r>
        <w:rPr>
          <w:sz w:val="20"/>
        </w:rPr>
        <w:t>University</w:t>
      </w:r>
      <w:r>
        <w:rPr>
          <w:spacing w:val="-6"/>
          <w:sz w:val="20"/>
        </w:rPr>
        <w:t> </w:t>
      </w:r>
      <w:r>
        <w:rPr>
          <w:sz w:val="20"/>
        </w:rPr>
        <w:t>of</w:t>
      </w:r>
      <w:hyperlink r:id="rId6">
        <w:r>
          <w:rPr>
            <w:color w:val="215E9E"/>
            <w:spacing w:val="-8"/>
            <w:sz w:val="20"/>
          </w:rPr>
          <w:t> </w:t>
        </w:r>
        <w:r>
          <w:rPr>
            <w:i/>
            <w:color w:val="215E9E"/>
            <w:sz w:val="20"/>
            <w:u w:val="single" w:color="215E9E"/>
          </w:rPr>
          <w:t>Wisconsin-Extension</w:t>
        </w:r>
        <w:r>
          <w:rPr>
            <w:i/>
            <w:color w:val="215E9E"/>
            <w:spacing w:val="-5"/>
            <w:sz w:val="20"/>
            <w:u w:val="single" w:color="215E9E"/>
          </w:rPr>
          <w:t> </w:t>
        </w:r>
        <w:r>
          <w:rPr>
            <w:i/>
            <w:color w:val="215E9E"/>
            <w:sz w:val="20"/>
            <w:u w:val="single" w:color="215E9E"/>
          </w:rPr>
          <w:t>(UWEX)</w:t>
        </w:r>
        <w:r>
          <w:rPr>
            <w:i/>
            <w:color w:val="215E9E"/>
            <w:spacing w:val="-7"/>
            <w:sz w:val="20"/>
            <w:u w:val="single" w:color="215E9E"/>
          </w:rPr>
          <w:t> </w:t>
        </w:r>
        <w:r>
          <w:rPr>
            <w:i/>
            <w:color w:val="215E9E"/>
            <w:sz w:val="20"/>
            <w:u w:val="single" w:color="215E9E"/>
          </w:rPr>
          <w:t>Publication</w:t>
        </w:r>
      </w:hyperlink>
      <w:hyperlink r:id="rId6">
        <w:r>
          <w:rPr>
            <w:i/>
            <w:color w:val="215E9E"/>
            <w:sz w:val="20"/>
            <w:u w:val="single" w:color="215E9E"/>
          </w:rPr>
          <w:t> </w:t>
        </w:r>
        <w:r>
          <w:rPr>
            <w:i/>
            <w:color w:val="215E9E"/>
            <w:sz w:val="20"/>
            <w:u w:val="single" w:color="215E9E"/>
          </w:rPr>
          <w:t>(Pub.) A2809</w:t>
        </w:r>
      </w:hyperlink>
      <w:r>
        <w:rPr>
          <w:sz w:val="20"/>
        </w:rPr>
        <w:t>, “Nutrient application guidelines for field, vegetable, and fruit crops in Wisconsin,” (UWEX Pub. A2809) unless use of one of the following options are</w:t>
      </w:r>
      <w:r>
        <w:rPr>
          <w:spacing w:val="-19"/>
          <w:sz w:val="20"/>
        </w:rPr>
        <w:t> </w:t>
      </w:r>
      <w:r>
        <w:rPr>
          <w:sz w:val="20"/>
        </w:rPr>
        <w:t>appropriate:</w:t>
      </w:r>
    </w:p>
    <w:p>
      <w:pPr>
        <w:pStyle w:val="ListParagraph"/>
        <w:numPr>
          <w:ilvl w:val="4"/>
          <w:numId w:val="1"/>
        </w:numPr>
        <w:tabs>
          <w:tab w:pos="2159" w:val="left" w:leader="none"/>
          <w:tab w:pos="2160" w:val="left" w:leader="none"/>
        </w:tabs>
        <w:spacing w:line="235" w:lineRule="auto" w:before="84" w:after="0"/>
        <w:ind w:left="2160" w:right="848" w:hanging="320"/>
        <w:jc w:val="left"/>
        <w:rPr>
          <w:sz w:val="20"/>
        </w:rPr>
      </w:pPr>
      <w:r>
        <w:rPr>
          <w:sz w:val="20"/>
        </w:rPr>
        <w:t>For</w:t>
      </w:r>
      <w:r>
        <w:rPr>
          <w:spacing w:val="-6"/>
          <w:sz w:val="20"/>
        </w:rPr>
        <w:t> </w:t>
      </w:r>
      <w:r>
        <w:rPr>
          <w:sz w:val="20"/>
        </w:rPr>
        <w:t>crops</w:t>
      </w:r>
      <w:r>
        <w:rPr>
          <w:spacing w:val="-5"/>
          <w:sz w:val="20"/>
        </w:rPr>
        <w:t> </w:t>
      </w:r>
      <w:r>
        <w:rPr>
          <w:sz w:val="20"/>
        </w:rPr>
        <w:t>not</w:t>
      </w:r>
      <w:r>
        <w:rPr>
          <w:spacing w:val="-5"/>
          <w:sz w:val="20"/>
        </w:rPr>
        <w:t> </w:t>
      </w:r>
      <w:r>
        <w:rPr>
          <w:sz w:val="20"/>
        </w:rPr>
        <w:t>listed</w:t>
      </w:r>
      <w:r>
        <w:rPr>
          <w:spacing w:val="-4"/>
          <w:sz w:val="20"/>
        </w:rPr>
        <w:t> </w:t>
      </w:r>
      <w:r>
        <w:rPr>
          <w:sz w:val="20"/>
        </w:rPr>
        <w:t>in</w:t>
      </w:r>
      <w:r>
        <w:rPr>
          <w:spacing w:val="-5"/>
          <w:sz w:val="20"/>
        </w:rPr>
        <w:t> </w:t>
      </w:r>
      <w:r>
        <w:rPr>
          <w:sz w:val="20"/>
        </w:rPr>
        <w:t>UWEX</w:t>
      </w:r>
      <w:r>
        <w:rPr>
          <w:spacing w:val="-5"/>
          <w:sz w:val="20"/>
        </w:rPr>
        <w:t> </w:t>
      </w:r>
      <w:r>
        <w:rPr>
          <w:sz w:val="20"/>
        </w:rPr>
        <w:t>Pub.</w:t>
      </w:r>
      <w:r>
        <w:rPr>
          <w:spacing w:val="-4"/>
          <w:sz w:val="20"/>
        </w:rPr>
        <w:t> </w:t>
      </w:r>
      <w:r>
        <w:rPr>
          <w:sz w:val="20"/>
        </w:rPr>
        <w:t>A2809,</w:t>
      </w:r>
      <w:r>
        <w:rPr>
          <w:spacing w:val="-4"/>
          <w:sz w:val="20"/>
        </w:rPr>
        <w:t> </w:t>
      </w:r>
      <w:r>
        <w:rPr>
          <w:sz w:val="20"/>
        </w:rPr>
        <w:t>use</w:t>
      </w:r>
      <w:r>
        <w:rPr>
          <w:spacing w:val="-5"/>
          <w:sz w:val="20"/>
        </w:rPr>
        <w:t> </w:t>
      </w:r>
      <w:r>
        <w:rPr>
          <w:sz w:val="20"/>
        </w:rPr>
        <w:t>other</w:t>
      </w:r>
      <w:r>
        <w:rPr>
          <w:spacing w:val="-5"/>
          <w:sz w:val="20"/>
        </w:rPr>
        <w:t> </w:t>
      </w:r>
      <w:r>
        <w:rPr>
          <w:sz w:val="20"/>
        </w:rPr>
        <w:t>appropriate</w:t>
      </w:r>
      <w:r>
        <w:rPr>
          <w:spacing w:val="-5"/>
          <w:sz w:val="20"/>
        </w:rPr>
        <w:t> </w:t>
      </w:r>
      <w:r>
        <w:rPr>
          <w:sz w:val="20"/>
        </w:rPr>
        <w:t>Land</w:t>
      </w:r>
      <w:r>
        <w:rPr>
          <w:spacing w:val="-5"/>
          <w:sz w:val="20"/>
        </w:rPr>
        <w:t> </w:t>
      </w:r>
      <w:r>
        <w:rPr>
          <w:sz w:val="20"/>
        </w:rPr>
        <w:t>Grant</w:t>
      </w:r>
      <w:r>
        <w:rPr>
          <w:spacing w:val="-4"/>
          <w:sz w:val="20"/>
        </w:rPr>
        <w:t> </w:t>
      </w:r>
      <w:r>
        <w:rPr>
          <w:sz w:val="20"/>
        </w:rPr>
        <w:t>University recommendations.</w:t>
      </w:r>
    </w:p>
    <w:p>
      <w:pPr>
        <w:pStyle w:val="ListParagraph"/>
        <w:numPr>
          <w:ilvl w:val="4"/>
          <w:numId w:val="1"/>
        </w:numPr>
        <w:tabs>
          <w:tab w:pos="2159" w:val="left" w:leader="none"/>
          <w:tab w:pos="2160" w:val="left" w:leader="none"/>
        </w:tabs>
        <w:spacing w:line="235" w:lineRule="auto" w:before="81" w:after="0"/>
        <w:ind w:left="2160" w:right="560" w:hanging="320"/>
        <w:jc w:val="left"/>
        <w:rPr>
          <w:sz w:val="20"/>
        </w:rPr>
      </w:pPr>
      <w:r>
        <w:rPr>
          <w:sz w:val="20"/>
        </w:rPr>
        <w:t>For</w:t>
      </w:r>
      <w:r>
        <w:rPr>
          <w:spacing w:val="-6"/>
          <w:sz w:val="20"/>
        </w:rPr>
        <w:t> </w:t>
      </w:r>
      <w:r>
        <w:rPr>
          <w:sz w:val="20"/>
        </w:rPr>
        <w:t>nutrient</w:t>
      </w:r>
      <w:r>
        <w:rPr>
          <w:spacing w:val="-6"/>
          <w:sz w:val="20"/>
        </w:rPr>
        <w:t> </w:t>
      </w:r>
      <w:r>
        <w:rPr>
          <w:sz w:val="20"/>
        </w:rPr>
        <w:t>application</w:t>
      </w:r>
      <w:r>
        <w:rPr>
          <w:spacing w:val="-6"/>
          <w:sz w:val="20"/>
        </w:rPr>
        <w:t> </w:t>
      </w:r>
      <w:r>
        <w:rPr>
          <w:sz w:val="20"/>
        </w:rPr>
        <w:t>decisions</w:t>
      </w:r>
      <w:r>
        <w:rPr>
          <w:spacing w:val="-6"/>
          <w:sz w:val="20"/>
        </w:rPr>
        <w:t> </w:t>
      </w:r>
      <w:r>
        <w:rPr>
          <w:sz w:val="20"/>
        </w:rPr>
        <w:t>based</w:t>
      </w:r>
      <w:r>
        <w:rPr>
          <w:spacing w:val="-6"/>
          <w:sz w:val="20"/>
        </w:rPr>
        <w:t> </w:t>
      </w:r>
      <w:r>
        <w:rPr>
          <w:sz w:val="20"/>
        </w:rPr>
        <w:t>on</w:t>
      </w:r>
      <w:r>
        <w:rPr>
          <w:spacing w:val="-6"/>
          <w:sz w:val="20"/>
        </w:rPr>
        <w:t> </w:t>
      </w:r>
      <w:r>
        <w:rPr>
          <w:sz w:val="20"/>
        </w:rPr>
        <w:t>plant</w:t>
      </w:r>
      <w:r>
        <w:rPr>
          <w:spacing w:val="-5"/>
          <w:sz w:val="20"/>
        </w:rPr>
        <w:t> </w:t>
      </w:r>
      <w:r>
        <w:rPr>
          <w:sz w:val="20"/>
        </w:rPr>
        <w:t>tissue</w:t>
      </w:r>
      <w:r>
        <w:rPr>
          <w:spacing w:val="-6"/>
          <w:sz w:val="20"/>
        </w:rPr>
        <w:t> </w:t>
      </w:r>
      <w:r>
        <w:rPr>
          <w:sz w:val="20"/>
        </w:rPr>
        <w:t>analysis,</w:t>
      </w:r>
      <w:r>
        <w:rPr>
          <w:spacing w:val="-6"/>
          <w:sz w:val="20"/>
        </w:rPr>
        <w:t> </w:t>
      </w:r>
      <w:r>
        <w:rPr>
          <w:sz w:val="20"/>
        </w:rPr>
        <w:t>the</w:t>
      </w:r>
      <w:r>
        <w:rPr>
          <w:spacing w:val="-5"/>
          <w:sz w:val="20"/>
        </w:rPr>
        <w:t> </w:t>
      </w:r>
      <w:r>
        <w:rPr>
          <w:sz w:val="20"/>
        </w:rPr>
        <w:t>sampling</w:t>
      </w:r>
      <w:r>
        <w:rPr>
          <w:spacing w:val="-6"/>
          <w:sz w:val="20"/>
        </w:rPr>
        <w:t> </w:t>
      </w:r>
      <w:r>
        <w:rPr>
          <w:sz w:val="20"/>
        </w:rPr>
        <w:t>and</w:t>
      </w:r>
      <w:r>
        <w:rPr>
          <w:spacing w:val="-6"/>
          <w:sz w:val="20"/>
        </w:rPr>
        <w:t> </w:t>
      </w:r>
      <w:r>
        <w:rPr>
          <w:sz w:val="20"/>
        </w:rPr>
        <w:t>testing of plants and the resulting nutrient recommendations shall be done in accordance with University of Wisconsin recommendations. See</w:t>
      </w:r>
      <w:r>
        <w:rPr>
          <w:spacing w:val="-8"/>
          <w:sz w:val="20"/>
        </w:rPr>
        <w:t> </w:t>
      </w:r>
      <w:r>
        <w:rPr>
          <w:spacing w:val="-3"/>
          <w:sz w:val="20"/>
        </w:rPr>
        <w:t>IV.A.1.o.</w:t>
      </w:r>
    </w:p>
    <w:p>
      <w:pPr>
        <w:pStyle w:val="ListParagraph"/>
        <w:numPr>
          <w:ilvl w:val="4"/>
          <w:numId w:val="1"/>
        </w:numPr>
        <w:tabs>
          <w:tab w:pos="2159" w:val="left" w:leader="none"/>
          <w:tab w:pos="2160" w:val="left" w:leader="none"/>
        </w:tabs>
        <w:spacing w:line="235" w:lineRule="auto" w:before="83" w:after="0"/>
        <w:ind w:left="2160" w:right="138" w:hanging="320"/>
        <w:jc w:val="left"/>
        <w:rPr>
          <w:sz w:val="20"/>
        </w:rPr>
      </w:pPr>
      <w:hyperlink w:history="true" w:anchor="_bookmark1">
        <w:r>
          <w:rPr>
            <w:i/>
            <w:color w:val="215E9E"/>
            <w:sz w:val="20"/>
            <w:u w:val="single" w:color="215E9E"/>
          </w:rPr>
          <w:t>Adaptive</w:t>
        </w:r>
        <w:r>
          <w:rPr>
            <w:i/>
            <w:color w:val="215E9E"/>
            <w:spacing w:val="-7"/>
            <w:sz w:val="20"/>
            <w:u w:val="single" w:color="215E9E"/>
          </w:rPr>
          <w:t> </w:t>
        </w:r>
        <w:r>
          <w:rPr>
            <w:i/>
            <w:color w:val="215E9E"/>
            <w:sz w:val="20"/>
            <w:u w:val="single" w:color="215E9E"/>
          </w:rPr>
          <w:t>Nutrient</w:t>
        </w:r>
        <w:r>
          <w:rPr>
            <w:i/>
            <w:color w:val="215E9E"/>
            <w:spacing w:val="-6"/>
            <w:sz w:val="20"/>
            <w:u w:val="single" w:color="215E9E"/>
          </w:rPr>
          <w:t> </w:t>
        </w:r>
        <w:r>
          <w:rPr>
            <w:i/>
            <w:color w:val="215E9E"/>
            <w:sz w:val="20"/>
            <w:u w:val="single" w:color="215E9E"/>
          </w:rPr>
          <w:t>Management</w:t>
        </w:r>
        <w:r>
          <w:rPr>
            <w:i/>
            <w:color w:val="215E9E"/>
            <w:spacing w:val="-7"/>
            <w:sz w:val="20"/>
          </w:rPr>
          <w:t> </w:t>
        </w:r>
      </w:hyperlink>
      <w:r>
        <w:rPr>
          <w:sz w:val="20"/>
        </w:rPr>
        <w:t>has</w:t>
      </w:r>
      <w:r>
        <w:rPr>
          <w:spacing w:val="-6"/>
          <w:sz w:val="20"/>
        </w:rPr>
        <w:t> </w:t>
      </w:r>
      <w:r>
        <w:rPr>
          <w:sz w:val="20"/>
        </w:rPr>
        <w:t>validated</w:t>
      </w:r>
      <w:r>
        <w:rPr>
          <w:spacing w:val="-7"/>
          <w:sz w:val="20"/>
        </w:rPr>
        <w:t> </w:t>
      </w:r>
      <w:r>
        <w:rPr>
          <w:sz w:val="20"/>
        </w:rPr>
        <w:t>alternative</w:t>
      </w:r>
      <w:r>
        <w:rPr>
          <w:spacing w:val="-6"/>
          <w:sz w:val="20"/>
        </w:rPr>
        <w:t> </w:t>
      </w:r>
      <w:r>
        <w:rPr>
          <w:sz w:val="20"/>
        </w:rPr>
        <w:t>nutrient</w:t>
      </w:r>
      <w:r>
        <w:rPr>
          <w:spacing w:val="-6"/>
          <w:sz w:val="20"/>
        </w:rPr>
        <w:t> </w:t>
      </w:r>
      <w:r>
        <w:rPr>
          <w:sz w:val="20"/>
        </w:rPr>
        <w:t>management</w:t>
      </w:r>
      <w:r>
        <w:rPr>
          <w:spacing w:val="-6"/>
          <w:sz w:val="20"/>
        </w:rPr>
        <w:t> </w:t>
      </w:r>
      <w:r>
        <w:rPr>
          <w:sz w:val="20"/>
        </w:rPr>
        <w:t>strategies</w:t>
      </w:r>
      <w:r>
        <w:rPr>
          <w:spacing w:val="-6"/>
          <w:sz w:val="20"/>
        </w:rPr>
        <w:t> </w:t>
      </w:r>
      <w:r>
        <w:rPr>
          <w:sz w:val="20"/>
        </w:rPr>
        <w:t>that improve nutrient use efficiency. See</w:t>
      </w:r>
      <w:r>
        <w:rPr>
          <w:spacing w:val="-6"/>
          <w:sz w:val="20"/>
        </w:rPr>
        <w:t> </w:t>
      </w:r>
      <w:r>
        <w:rPr>
          <w:spacing w:val="-3"/>
          <w:sz w:val="20"/>
        </w:rPr>
        <w:t>IV.A.1.i.</w:t>
      </w:r>
    </w:p>
    <w:p>
      <w:pPr>
        <w:pStyle w:val="BodyText"/>
        <w:spacing w:before="0"/>
        <w:ind w:left="0"/>
      </w:pPr>
    </w:p>
    <w:p>
      <w:pPr>
        <w:pStyle w:val="BodyText"/>
        <w:spacing w:before="0"/>
        <w:ind w:left="0"/>
      </w:pPr>
    </w:p>
    <w:p>
      <w:pPr>
        <w:pStyle w:val="BodyText"/>
        <w:spacing w:before="3"/>
        <w:ind w:left="0"/>
        <w:rPr>
          <w:sz w:val="28"/>
        </w:rPr>
      </w:pPr>
    </w:p>
    <w:p>
      <w:pPr>
        <w:spacing w:after="0"/>
        <w:rPr>
          <w:sz w:val="28"/>
        </w:rPr>
        <w:sectPr>
          <w:type w:val="continuous"/>
          <w:pgSz w:w="12240" w:h="15840"/>
          <w:pgMar w:top="840" w:bottom="280" w:left="1320" w:right="960"/>
        </w:sectPr>
      </w:pPr>
    </w:p>
    <w:p>
      <w:pPr>
        <w:spacing w:line="235" w:lineRule="auto" w:before="71"/>
        <w:ind w:left="120" w:right="-19" w:firstLine="0"/>
        <w:jc w:val="left"/>
        <w:rPr>
          <w:sz w:val="16"/>
        </w:rPr>
      </w:pPr>
      <w:r>
        <w:rPr>
          <w:sz w:val="16"/>
        </w:rPr>
        <w:t>Conservation practice standards are reviewed periodically and updated if needed. To obtain the current version of this standard, contact your Natural Resources Conservation Service (NRCS) State ofice or visit the Field Office Technical Guide.</w:t>
      </w:r>
    </w:p>
    <w:p>
      <w:pPr>
        <w:spacing w:line="194" w:lineRule="exact" w:before="68"/>
        <w:ind w:left="546" w:right="0" w:firstLine="0"/>
        <w:jc w:val="left"/>
        <w:rPr>
          <w:sz w:val="16"/>
        </w:rPr>
      </w:pPr>
      <w:r>
        <w:rPr/>
        <w:br w:type="column"/>
      </w:r>
      <w:r>
        <w:rPr>
          <w:sz w:val="16"/>
        </w:rPr>
        <w:t>NRCS,</w:t>
      </w:r>
      <w:r>
        <w:rPr>
          <w:spacing w:val="-5"/>
          <w:sz w:val="16"/>
        </w:rPr>
        <w:t> </w:t>
      </w:r>
      <w:r>
        <w:rPr>
          <w:sz w:val="16"/>
        </w:rPr>
        <w:t>WI</w:t>
      </w:r>
    </w:p>
    <w:p>
      <w:pPr>
        <w:spacing w:line="194" w:lineRule="exact" w:before="0"/>
        <w:ind w:left="120" w:right="0" w:firstLine="0"/>
        <w:jc w:val="left"/>
        <w:rPr>
          <w:sz w:val="16"/>
        </w:rPr>
      </w:pPr>
      <w:r>
        <w:rPr>
          <w:sz w:val="16"/>
        </w:rPr>
        <w:t>December</w:t>
      </w:r>
      <w:r>
        <w:rPr>
          <w:spacing w:val="-8"/>
          <w:sz w:val="16"/>
        </w:rPr>
        <w:t> </w:t>
      </w:r>
      <w:r>
        <w:rPr>
          <w:sz w:val="16"/>
        </w:rPr>
        <w:t>2015</w:t>
      </w:r>
    </w:p>
    <w:p>
      <w:pPr>
        <w:spacing w:after="0" w:line="194" w:lineRule="exact"/>
        <w:jc w:val="left"/>
        <w:rPr>
          <w:sz w:val="16"/>
        </w:rPr>
        <w:sectPr>
          <w:type w:val="continuous"/>
          <w:pgSz w:w="12240" w:h="15840"/>
          <w:pgMar w:top="840" w:bottom="280" w:left="1320" w:right="960"/>
          <w:cols w:num="2" w:equalWidth="0">
            <w:col w:w="6541" w:space="2146"/>
            <w:col w:w="1273"/>
          </w:cols>
        </w:sectPr>
      </w:pPr>
    </w:p>
    <w:p>
      <w:pPr>
        <w:pStyle w:val="BodyText"/>
        <w:spacing w:before="5"/>
        <w:ind w:left="0"/>
        <w:rPr>
          <w:sz w:val="11"/>
        </w:rPr>
      </w:pPr>
    </w:p>
    <w:p>
      <w:pPr>
        <w:pStyle w:val="BodyText"/>
        <w:spacing w:line="235" w:lineRule="auto" w:before="64"/>
        <w:ind w:left="1840" w:right="283"/>
      </w:pPr>
      <w:r>
        <w:rPr/>
        <w:t>Annual plan updates shall document the crops, tillage, nutrient application rates, sources, and methods actually implemented.</w:t>
      </w:r>
    </w:p>
    <w:p>
      <w:pPr>
        <w:pStyle w:val="ListParagraph"/>
        <w:numPr>
          <w:ilvl w:val="3"/>
          <w:numId w:val="1"/>
        </w:numPr>
        <w:tabs>
          <w:tab w:pos="1839" w:val="left" w:leader="none"/>
          <w:tab w:pos="1840" w:val="left" w:leader="none"/>
        </w:tabs>
        <w:spacing w:line="235" w:lineRule="auto" w:before="81" w:after="0"/>
        <w:ind w:left="1840" w:right="144" w:hanging="440"/>
        <w:jc w:val="left"/>
        <w:rPr>
          <w:sz w:val="20"/>
        </w:rPr>
      </w:pPr>
      <w:r>
        <w:rPr>
          <w:sz w:val="20"/>
        </w:rPr>
        <w:t>The plan shall be based on yield goals that are attainable under average growing conditions and established</w:t>
      </w:r>
      <w:r>
        <w:rPr>
          <w:spacing w:val="-7"/>
          <w:sz w:val="20"/>
        </w:rPr>
        <w:t> </w:t>
      </w:r>
      <w:r>
        <w:rPr>
          <w:sz w:val="20"/>
        </w:rPr>
        <w:t>using</w:t>
      </w:r>
      <w:r>
        <w:rPr>
          <w:spacing w:val="-6"/>
          <w:sz w:val="20"/>
        </w:rPr>
        <w:t> </w:t>
      </w:r>
      <w:r>
        <w:rPr>
          <w:sz w:val="20"/>
        </w:rPr>
        <w:t>soil</w:t>
      </w:r>
      <w:r>
        <w:rPr>
          <w:spacing w:val="-6"/>
          <w:sz w:val="20"/>
        </w:rPr>
        <w:t> </w:t>
      </w:r>
      <w:r>
        <w:rPr>
          <w:spacing w:val="-3"/>
          <w:sz w:val="20"/>
        </w:rPr>
        <w:t>productivity,</w:t>
      </w:r>
      <w:r>
        <w:rPr>
          <w:spacing w:val="-6"/>
          <w:sz w:val="20"/>
        </w:rPr>
        <w:t> </w:t>
      </w:r>
      <w:r>
        <w:rPr>
          <w:sz w:val="20"/>
        </w:rPr>
        <w:t>local</w:t>
      </w:r>
      <w:r>
        <w:rPr>
          <w:spacing w:val="-6"/>
          <w:sz w:val="20"/>
        </w:rPr>
        <w:t> </w:t>
      </w:r>
      <w:r>
        <w:rPr>
          <w:sz w:val="20"/>
        </w:rPr>
        <w:t>climate</w:t>
      </w:r>
      <w:r>
        <w:rPr>
          <w:spacing w:val="-5"/>
          <w:sz w:val="20"/>
        </w:rPr>
        <w:t> </w:t>
      </w:r>
      <w:r>
        <w:rPr>
          <w:sz w:val="20"/>
        </w:rPr>
        <w:t>information,</w:t>
      </w:r>
      <w:r>
        <w:rPr>
          <w:spacing w:val="-6"/>
          <w:sz w:val="20"/>
        </w:rPr>
        <w:t> </w:t>
      </w:r>
      <w:r>
        <w:rPr>
          <w:sz w:val="20"/>
        </w:rPr>
        <w:t>multi-year</w:t>
      </w:r>
      <w:r>
        <w:rPr>
          <w:color w:val="215E9E"/>
          <w:spacing w:val="-7"/>
          <w:sz w:val="20"/>
        </w:rPr>
        <w:t> </w:t>
      </w:r>
      <w:hyperlink w:history="true" w:anchor="_bookmark11">
        <w:r>
          <w:rPr>
            <w:i/>
            <w:color w:val="215E9E"/>
            <w:sz w:val="20"/>
            <w:u w:val="single" w:color="215E9E"/>
          </w:rPr>
          <w:t>documented</w:t>
        </w:r>
        <w:r>
          <w:rPr>
            <w:i/>
            <w:color w:val="215E9E"/>
            <w:spacing w:val="-5"/>
            <w:sz w:val="20"/>
            <w:u w:val="single" w:color="215E9E"/>
          </w:rPr>
          <w:t> </w:t>
        </w:r>
        <w:r>
          <w:rPr>
            <w:i/>
            <w:color w:val="215E9E"/>
            <w:sz w:val="20"/>
            <w:u w:val="single" w:color="215E9E"/>
          </w:rPr>
          <w:t>yields</w:t>
        </w:r>
      </w:hyperlink>
      <w:r>
        <w:rPr>
          <w:sz w:val="20"/>
        </w:rPr>
        <w:t>,</w:t>
      </w:r>
      <w:r>
        <w:rPr>
          <w:spacing w:val="-5"/>
          <w:sz w:val="20"/>
        </w:rPr>
        <w:t> </w:t>
      </w:r>
      <w:r>
        <w:rPr>
          <w:sz w:val="20"/>
        </w:rPr>
        <w:t>and/or local research on yields for similar soils and crop management systems. Yield goals should not be higher than 15% above the previous 3-5 year</w:t>
      </w:r>
      <w:r>
        <w:rPr>
          <w:spacing w:val="-4"/>
          <w:sz w:val="20"/>
        </w:rPr>
        <w:t> </w:t>
      </w:r>
      <w:r>
        <w:rPr>
          <w:sz w:val="20"/>
        </w:rPr>
        <w:t>average.</w:t>
      </w:r>
    </w:p>
    <w:p>
      <w:pPr>
        <w:pStyle w:val="ListParagraph"/>
        <w:numPr>
          <w:ilvl w:val="3"/>
          <w:numId w:val="1"/>
        </w:numPr>
        <w:tabs>
          <w:tab w:pos="1839" w:val="left" w:leader="none"/>
          <w:tab w:pos="1840" w:val="left" w:leader="none"/>
        </w:tabs>
        <w:spacing w:line="235" w:lineRule="auto" w:before="83" w:after="0"/>
        <w:ind w:left="1840" w:right="335" w:hanging="440"/>
        <w:jc w:val="left"/>
        <w:rPr>
          <w:sz w:val="20"/>
        </w:rPr>
      </w:pPr>
      <w:r>
        <w:rPr>
          <w:sz w:val="20"/>
        </w:rPr>
        <w:t>The</w:t>
      </w:r>
      <w:r>
        <w:rPr>
          <w:spacing w:val="-4"/>
          <w:sz w:val="20"/>
        </w:rPr>
        <w:t> </w:t>
      </w:r>
      <w:r>
        <w:rPr>
          <w:sz w:val="20"/>
        </w:rPr>
        <w:t>plan</w:t>
      </w:r>
      <w:r>
        <w:rPr>
          <w:spacing w:val="-4"/>
          <w:sz w:val="20"/>
        </w:rPr>
        <w:t> </w:t>
      </w:r>
      <w:r>
        <w:rPr>
          <w:sz w:val="20"/>
        </w:rPr>
        <w:t>shall</w:t>
      </w:r>
      <w:r>
        <w:rPr>
          <w:spacing w:val="-4"/>
          <w:sz w:val="20"/>
        </w:rPr>
        <w:t> </w:t>
      </w:r>
      <w:r>
        <w:rPr>
          <w:sz w:val="20"/>
        </w:rPr>
        <w:t>include</w:t>
      </w:r>
      <w:r>
        <w:rPr>
          <w:spacing w:val="-3"/>
          <w:sz w:val="20"/>
        </w:rPr>
        <w:t> </w:t>
      </w:r>
      <w:r>
        <w:rPr>
          <w:sz w:val="20"/>
        </w:rPr>
        <w:t>a</w:t>
      </w:r>
      <w:r>
        <w:rPr>
          <w:spacing w:val="-4"/>
          <w:sz w:val="20"/>
        </w:rPr>
        <w:t> </w:t>
      </w:r>
      <w:r>
        <w:rPr>
          <w:sz w:val="20"/>
        </w:rPr>
        <w:t>Winter</w:t>
      </w:r>
      <w:r>
        <w:rPr>
          <w:spacing w:val="-3"/>
          <w:sz w:val="20"/>
        </w:rPr>
        <w:t> </w:t>
      </w:r>
      <w:r>
        <w:rPr>
          <w:sz w:val="20"/>
        </w:rPr>
        <w:t>Spreading</w:t>
      </w:r>
      <w:r>
        <w:rPr>
          <w:spacing w:val="-2"/>
          <w:sz w:val="20"/>
        </w:rPr>
        <w:t> </w:t>
      </w:r>
      <w:r>
        <w:rPr>
          <w:sz w:val="20"/>
        </w:rPr>
        <w:t>Plan</w:t>
      </w:r>
      <w:r>
        <w:rPr>
          <w:spacing w:val="-3"/>
          <w:sz w:val="20"/>
        </w:rPr>
        <w:t> </w:t>
      </w:r>
      <w:r>
        <w:rPr>
          <w:sz w:val="20"/>
        </w:rPr>
        <w:t>that</w:t>
      </w:r>
      <w:r>
        <w:rPr>
          <w:spacing w:val="-3"/>
          <w:sz w:val="20"/>
        </w:rPr>
        <w:t> </w:t>
      </w:r>
      <w:r>
        <w:rPr>
          <w:sz w:val="20"/>
        </w:rPr>
        <w:t>is</w:t>
      </w:r>
      <w:r>
        <w:rPr>
          <w:spacing w:val="-3"/>
          <w:sz w:val="20"/>
        </w:rPr>
        <w:t> </w:t>
      </w:r>
      <w:r>
        <w:rPr>
          <w:sz w:val="20"/>
        </w:rPr>
        <w:t>consistent</w:t>
      </w:r>
      <w:r>
        <w:rPr>
          <w:spacing w:val="-3"/>
          <w:sz w:val="20"/>
        </w:rPr>
        <w:t> </w:t>
      </w:r>
      <w:r>
        <w:rPr>
          <w:sz w:val="20"/>
        </w:rPr>
        <w:t>with</w:t>
      </w:r>
      <w:r>
        <w:rPr>
          <w:spacing w:val="-3"/>
          <w:sz w:val="20"/>
        </w:rPr>
        <w:t> </w:t>
      </w:r>
      <w:r>
        <w:rPr>
          <w:sz w:val="20"/>
        </w:rPr>
        <w:t>sections</w:t>
      </w:r>
      <w:r>
        <w:rPr>
          <w:spacing w:val="-4"/>
          <w:sz w:val="20"/>
        </w:rPr>
        <w:t> </w:t>
      </w:r>
      <w:r>
        <w:rPr>
          <w:spacing w:val="-3"/>
          <w:sz w:val="20"/>
        </w:rPr>
        <w:t>IV.A.2.d., </w:t>
      </w:r>
      <w:r>
        <w:rPr>
          <w:sz w:val="20"/>
        </w:rPr>
        <w:t>VI.</w:t>
      </w:r>
      <w:r>
        <w:rPr>
          <w:spacing w:val="-4"/>
          <w:sz w:val="20"/>
        </w:rPr>
        <w:t> </w:t>
      </w:r>
      <w:r>
        <w:rPr>
          <w:sz w:val="20"/>
        </w:rPr>
        <w:t>Plans and Specifications, and </w:t>
      </w:r>
      <w:r>
        <w:rPr>
          <w:spacing w:val="-3"/>
          <w:sz w:val="20"/>
        </w:rPr>
        <w:t>Technical </w:t>
      </w:r>
      <w:r>
        <w:rPr>
          <w:sz w:val="20"/>
        </w:rPr>
        <w:t>Note WI-1 Part II, if manure and/or organic by-products are mechanically</w:t>
      </w:r>
      <w:r>
        <w:rPr>
          <w:spacing w:val="-2"/>
          <w:sz w:val="20"/>
        </w:rPr>
        <w:t> </w:t>
      </w:r>
      <w:r>
        <w:rPr>
          <w:sz w:val="20"/>
        </w:rPr>
        <w:t>applied.</w:t>
      </w:r>
    </w:p>
    <w:p>
      <w:pPr>
        <w:pStyle w:val="ListParagraph"/>
        <w:numPr>
          <w:ilvl w:val="3"/>
          <w:numId w:val="1"/>
        </w:numPr>
        <w:tabs>
          <w:tab w:pos="1839" w:val="left" w:leader="none"/>
          <w:tab w:pos="1840" w:val="left" w:leader="none"/>
        </w:tabs>
        <w:spacing w:line="235" w:lineRule="auto" w:before="82" w:after="0"/>
        <w:ind w:left="1840" w:right="257" w:hanging="440"/>
        <w:jc w:val="left"/>
        <w:rPr>
          <w:sz w:val="20"/>
        </w:rPr>
      </w:pPr>
      <w:r>
        <w:rPr>
          <w:sz w:val="20"/>
        </w:rPr>
        <w:t>The</w:t>
      </w:r>
      <w:r>
        <w:rPr>
          <w:spacing w:val="-6"/>
          <w:sz w:val="20"/>
        </w:rPr>
        <w:t> </w:t>
      </w:r>
      <w:r>
        <w:rPr>
          <w:sz w:val="20"/>
        </w:rPr>
        <w:t>plan</w:t>
      </w:r>
      <w:r>
        <w:rPr>
          <w:spacing w:val="-6"/>
          <w:sz w:val="20"/>
        </w:rPr>
        <w:t> </w:t>
      </w:r>
      <w:r>
        <w:rPr>
          <w:sz w:val="20"/>
        </w:rPr>
        <w:t>shall</w:t>
      </w:r>
      <w:r>
        <w:rPr>
          <w:spacing w:val="-6"/>
          <w:sz w:val="20"/>
        </w:rPr>
        <w:t> </w:t>
      </w:r>
      <w:r>
        <w:rPr>
          <w:sz w:val="20"/>
        </w:rPr>
        <w:t>demonstrate</w:t>
      </w:r>
      <w:r>
        <w:rPr>
          <w:spacing w:val="-5"/>
          <w:sz w:val="20"/>
        </w:rPr>
        <w:t> </w:t>
      </w:r>
      <w:r>
        <w:rPr>
          <w:sz w:val="20"/>
        </w:rPr>
        <w:t>that</w:t>
      </w:r>
      <w:r>
        <w:rPr>
          <w:color w:val="215E9E"/>
          <w:spacing w:val="-5"/>
          <w:sz w:val="20"/>
        </w:rPr>
        <w:t> </w:t>
      </w:r>
      <w:hyperlink w:history="true" w:anchor="_bookmark2">
        <w:r>
          <w:rPr>
            <w:i/>
            <w:color w:val="215E9E"/>
            <w:sz w:val="20"/>
            <w:u w:val="single" w:color="215E9E"/>
          </w:rPr>
          <w:t>adequate</w:t>
        </w:r>
        <w:r>
          <w:rPr>
            <w:i/>
            <w:color w:val="215E9E"/>
            <w:spacing w:val="-4"/>
            <w:sz w:val="20"/>
            <w:u w:val="single" w:color="215E9E"/>
          </w:rPr>
          <w:t> </w:t>
        </w:r>
        <w:r>
          <w:rPr>
            <w:i/>
            <w:color w:val="215E9E"/>
            <w:sz w:val="20"/>
            <w:u w:val="single" w:color="215E9E"/>
          </w:rPr>
          <w:t>acreage</w:t>
        </w:r>
        <w:r>
          <w:rPr>
            <w:i/>
            <w:color w:val="215E9E"/>
            <w:spacing w:val="-4"/>
            <w:sz w:val="20"/>
          </w:rPr>
          <w:t> </w:t>
        </w:r>
      </w:hyperlink>
      <w:r>
        <w:rPr>
          <w:sz w:val="20"/>
        </w:rPr>
        <w:t>is</w:t>
      </w:r>
      <w:r>
        <w:rPr>
          <w:spacing w:val="-6"/>
          <w:sz w:val="20"/>
        </w:rPr>
        <w:t> </w:t>
      </w:r>
      <w:r>
        <w:rPr>
          <w:sz w:val="20"/>
        </w:rPr>
        <w:t>available</w:t>
      </w:r>
      <w:r>
        <w:rPr>
          <w:spacing w:val="-6"/>
          <w:sz w:val="20"/>
        </w:rPr>
        <w:t> </w:t>
      </w:r>
      <w:r>
        <w:rPr>
          <w:sz w:val="20"/>
        </w:rPr>
        <w:t>for</w:t>
      </w:r>
      <w:r>
        <w:rPr>
          <w:spacing w:val="-6"/>
          <w:sz w:val="20"/>
        </w:rPr>
        <w:t> </w:t>
      </w:r>
      <w:r>
        <w:rPr>
          <w:sz w:val="20"/>
        </w:rPr>
        <w:t>all</w:t>
      </w:r>
      <w:r>
        <w:rPr>
          <w:spacing w:val="-6"/>
          <w:sz w:val="20"/>
        </w:rPr>
        <w:t> </w:t>
      </w:r>
      <w:r>
        <w:rPr>
          <w:sz w:val="20"/>
        </w:rPr>
        <w:t>nutrients</w:t>
      </w:r>
      <w:r>
        <w:rPr>
          <w:spacing w:val="-4"/>
          <w:sz w:val="20"/>
        </w:rPr>
        <w:t> </w:t>
      </w:r>
      <w:r>
        <w:rPr>
          <w:sz w:val="20"/>
        </w:rPr>
        <w:t>from</w:t>
      </w:r>
      <w:r>
        <w:rPr>
          <w:spacing w:val="-6"/>
          <w:sz w:val="20"/>
        </w:rPr>
        <w:t> </w:t>
      </w:r>
      <w:r>
        <w:rPr>
          <w:sz w:val="20"/>
        </w:rPr>
        <w:t>manure</w:t>
      </w:r>
      <w:r>
        <w:rPr>
          <w:spacing w:val="-5"/>
          <w:sz w:val="20"/>
        </w:rPr>
        <w:t> </w:t>
      </w:r>
      <w:r>
        <w:rPr>
          <w:sz w:val="20"/>
        </w:rPr>
        <w:t>and/ or organic by-products applied to fields while maintaining compliance with the standard. If an adequate land base is NOT present the plan shall document the strategy to utilize the remaining projected volume of manure or other nutrient sources produced on the</w:t>
      </w:r>
      <w:r>
        <w:rPr>
          <w:spacing w:val="-19"/>
          <w:sz w:val="20"/>
        </w:rPr>
        <w:t> </w:t>
      </w:r>
      <w:r>
        <w:rPr>
          <w:sz w:val="20"/>
        </w:rPr>
        <w:t>farm.</w:t>
      </w:r>
    </w:p>
    <w:p>
      <w:pPr>
        <w:pStyle w:val="ListParagraph"/>
        <w:numPr>
          <w:ilvl w:val="3"/>
          <w:numId w:val="1"/>
        </w:numPr>
        <w:tabs>
          <w:tab w:pos="1839" w:val="left" w:leader="none"/>
          <w:tab w:pos="1840" w:val="left" w:leader="none"/>
        </w:tabs>
        <w:spacing w:line="235" w:lineRule="auto" w:before="83" w:after="0"/>
        <w:ind w:left="1840" w:right="462" w:hanging="440"/>
        <w:jc w:val="left"/>
        <w:rPr>
          <w:sz w:val="20"/>
        </w:rPr>
      </w:pPr>
      <w:r>
        <w:rPr>
          <w:sz w:val="20"/>
        </w:rPr>
        <w:t>Soils shall be tested a minimum of once every four years by a </w:t>
      </w:r>
      <w:r>
        <w:rPr>
          <w:spacing w:val="-3"/>
          <w:sz w:val="20"/>
        </w:rPr>
        <w:t>DATCP-certified </w:t>
      </w:r>
      <w:r>
        <w:rPr>
          <w:sz w:val="20"/>
        </w:rPr>
        <w:t>laboratory </w:t>
      </w:r>
      <w:r>
        <w:rPr>
          <w:spacing w:val="-3"/>
          <w:sz w:val="20"/>
        </w:rPr>
        <w:t>for </w:t>
      </w:r>
      <w:r>
        <w:rPr>
          <w:sz w:val="20"/>
        </w:rPr>
        <w:t>pH, phosphorus (P), potassium (K), and organic </w:t>
      </w:r>
      <w:r>
        <w:rPr>
          <w:spacing w:val="-4"/>
          <w:sz w:val="20"/>
        </w:rPr>
        <w:t>matter. </w:t>
      </w:r>
      <w:r>
        <w:rPr>
          <w:sz w:val="20"/>
        </w:rPr>
        <w:t>A laboratory list is provided in Part VI of</w:t>
      </w:r>
      <w:r>
        <w:rPr>
          <w:spacing w:val="-4"/>
          <w:sz w:val="20"/>
        </w:rPr>
        <w:t> </w:t>
      </w:r>
      <w:r>
        <w:rPr>
          <w:sz w:val="20"/>
        </w:rPr>
        <w:t>the</w:t>
      </w:r>
      <w:r>
        <w:rPr>
          <w:spacing w:val="-2"/>
          <w:sz w:val="20"/>
        </w:rPr>
        <w:t> </w:t>
      </w:r>
      <w:r>
        <w:rPr>
          <w:spacing w:val="-3"/>
          <w:sz w:val="20"/>
        </w:rPr>
        <w:t>Technical </w:t>
      </w:r>
      <w:r>
        <w:rPr>
          <w:sz w:val="20"/>
        </w:rPr>
        <w:t>Note</w:t>
      </w:r>
      <w:r>
        <w:rPr>
          <w:spacing w:val="-2"/>
          <w:sz w:val="20"/>
        </w:rPr>
        <w:t> </w:t>
      </w:r>
      <w:r>
        <w:rPr>
          <w:sz w:val="20"/>
        </w:rPr>
        <w:t>WI-1.</w:t>
      </w:r>
      <w:r>
        <w:rPr>
          <w:spacing w:val="-2"/>
          <w:sz w:val="20"/>
        </w:rPr>
        <w:t> </w:t>
      </w:r>
      <w:r>
        <w:rPr>
          <w:sz w:val="20"/>
        </w:rPr>
        <w:t>Soil</w:t>
      </w:r>
      <w:r>
        <w:rPr>
          <w:spacing w:val="-3"/>
          <w:sz w:val="20"/>
        </w:rPr>
        <w:t> </w:t>
      </w:r>
      <w:r>
        <w:rPr>
          <w:sz w:val="20"/>
        </w:rPr>
        <w:t>sampling</w:t>
      </w:r>
      <w:r>
        <w:rPr>
          <w:spacing w:val="-4"/>
          <w:sz w:val="20"/>
        </w:rPr>
        <w:t> </w:t>
      </w:r>
      <w:r>
        <w:rPr>
          <w:sz w:val="20"/>
        </w:rPr>
        <w:t>shall</w:t>
      </w:r>
      <w:r>
        <w:rPr>
          <w:spacing w:val="-3"/>
          <w:sz w:val="20"/>
        </w:rPr>
        <w:t> </w:t>
      </w:r>
      <w:r>
        <w:rPr>
          <w:sz w:val="20"/>
        </w:rPr>
        <w:t>be</w:t>
      </w:r>
      <w:r>
        <w:rPr>
          <w:spacing w:val="-3"/>
          <w:sz w:val="20"/>
        </w:rPr>
        <w:t> </w:t>
      </w:r>
      <w:r>
        <w:rPr>
          <w:sz w:val="20"/>
        </w:rPr>
        <w:t>consistent</w:t>
      </w:r>
      <w:r>
        <w:rPr>
          <w:spacing w:val="-2"/>
          <w:sz w:val="20"/>
        </w:rPr>
        <w:t> </w:t>
      </w:r>
      <w:r>
        <w:rPr>
          <w:sz w:val="20"/>
        </w:rPr>
        <w:t>with</w:t>
      </w:r>
      <w:r>
        <w:rPr>
          <w:spacing w:val="-2"/>
          <w:sz w:val="20"/>
        </w:rPr>
        <w:t> </w:t>
      </w:r>
      <w:r>
        <w:rPr>
          <w:sz w:val="20"/>
        </w:rPr>
        <w:t>UWEX</w:t>
      </w:r>
      <w:r>
        <w:rPr>
          <w:spacing w:val="-2"/>
          <w:sz w:val="20"/>
        </w:rPr>
        <w:t> </w:t>
      </w:r>
      <w:r>
        <w:rPr>
          <w:sz w:val="20"/>
        </w:rPr>
        <w:t>Pub.</w:t>
      </w:r>
      <w:r>
        <w:rPr>
          <w:spacing w:val="-2"/>
          <w:sz w:val="20"/>
        </w:rPr>
        <w:t> </w:t>
      </w:r>
      <w:r>
        <w:rPr>
          <w:sz w:val="20"/>
        </w:rPr>
        <w:t>A2809,</w:t>
      </w:r>
      <w:r>
        <w:rPr>
          <w:spacing w:val="-3"/>
          <w:sz w:val="20"/>
        </w:rPr>
        <w:t> </w:t>
      </w:r>
      <w:r>
        <w:rPr>
          <w:sz w:val="20"/>
        </w:rPr>
        <w:t>“Nutrient</w:t>
      </w:r>
    </w:p>
    <w:p>
      <w:pPr>
        <w:pStyle w:val="BodyText"/>
        <w:spacing w:line="235" w:lineRule="auto" w:before="3"/>
        <w:ind w:left="1840"/>
      </w:pPr>
      <w:r>
        <w:rPr/>
        <w:t>application guidelines for field, vegetable, and fruit crops in Wisconsin,” or A2100, “Sampling Soils for Testing.” For perennial fruit crops, use of soil test recommendations from UWEX Pub. A2809</w:t>
      </w:r>
    </w:p>
    <w:p>
      <w:pPr>
        <w:pStyle w:val="BodyText"/>
        <w:spacing w:line="235" w:lineRule="auto" w:before="1"/>
        <w:ind w:left="1840" w:right="283"/>
      </w:pPr>
      <w:r>
        <w:rPr/>
        <w:t>is only required as the basis for fertilizer applications prior to establishment of new plantings. Subsequent nutrient recommendations should be based on plant tissue analysis results. See IV.A.1.o.</w:t>
      </w:r>
    </w:p>
    <w:p>
      <w:pPr>
        <w:pStyle w:val="ListParagraph"/>
        <w:numPr>
          <w:ilvl w:val="3"/>
          <w:numId w:val="1"/>
        </w:numPr>
        <w:tabs>
          <w:tab w:pos="1839" w:val="left" w:leader="none"/>
          <w:tab w:pos="1840" w:val="left" w:leader="none"/>
        </w:tabs>
        <w:spacing w:line="235" w:lineRule="auto" w:before="82" w:after="0"/>
        <w:ind w:left="1840" w:right="601" w:hanging="440"/>
        <w:jc w:val="left"/>
        <w:rPr>
          <w:sz w:val="20"/>
        </w:rPr>
      </w:pPr>
      <w:r>
        <w:rPr>
          <w:sz w:val="20"/>
        </w:rPr>
        <w:t>Where</w:t>
      </w:r>
      <w:r>
        <w:rPr>
          <w:spacing w:val="-5"/>
          <w:sz w:val="20"/>
        </w:rPr>
        <w:t> </w:t>
      </w:r>
      <w:r>
        <w:rPr>
          <w:sz w:val="20"/>
        </w:rPr>
        <w:t>practical,</w:t>
      </w:r>
      <w:r>
        <w:rPr>
          <w:spacing w:val="-5"/>
          <w:sz w:val="20"/>
        </w:rPr>
        <w:t> </w:t>
      </w:r>
      <w:r>
        <w:rPr>
          <w:sz w:val="20"/>
        </w:rPr>
        <w:t>adjust</w:t>
      </w:r>
      <w:r>
        <w:rPr>
          <w:spacing w:val="-5"/>
          <w:sz w:val="20"/>
        </w:rPr>
        <w:t> </w:t>
      </w:r>
      <w:r>
        <w:rPr>
          <w:sz w:val="20"/>
        </w:rPr>
        <w:t>soil</w:t>
      </w:r>
      <w:r>
        <w:rPr>
          <w:spacing w:val="-5"/>
          <w:sz w:val="20"/>
        </w:rPr>
        <w:t> </w:t>
      </w:r>
      <w:r>
        <w:rPr>
          <w:sz w:val="20"/>
        </w:rPr>
        <w:t>pH</w:t>
      </w:r>
      <w:r>
        <w:rPr>
          <w:spacing w:val="-6"/>
          <w:sz w:val="20"/>
        </w:rPr>
        <w:t> </w:t>
      </w:r>
      <w:r>
        <w:rPr>
          <w:sz w:val="20"/>
        </w:rPr>
        <w:t>to</w:t>
      </w:r>
      <w:r>
        <w:rPr>
          <w:spacing w:val="-5"/>
          <w:sz w:val="20"/>
        </w:rPr>
        <w:t> </w:t>
      </w:r>
      <w:r>
        <w:rPr>
          <w:sz w:val="20"/>
        </w:rPr>
        <w:t>the</w:t>
      </w:r>
      <w:r>
        <w:rPr>
          <w:spacing w:val="-5"/>
          <w:sz w:val="20"/>
        </w:rPr>
        <w:t> </w:t>
      </w:r>
      <w:r>
        <w:rPr>
          <w:sz w:val="20"/>
        </w:rPr>
        <w:t>specific</w:t>
      </w:r>
      <w:r>
        <w:rPr>
          <w:spacing w:val="-5"/>
          <w:sz w:val="20"/>
        </w:rPr>
        <w:t> </w:t>
      </w:r>
      <w:r>
        <w:rPr>
          <w:sz w:val="20"/>
        </w:rPr>
        <w:t>range</w:t>
      </w:r>
      <w:r>
        <w:rPr>
          <w:spacing w:val="-5"/>
          <w:sz w:val="20"/>
        </w:rPr>
        <w:t> </w:t>
      </w:r>
      <w:r>
        <w:rPr>
          <w:sz w:val="20"/>
        </w:rPr>
        <w:t>of</w:t>
      </w:r>
      <w:r>
        <w:rPr>
          <w:spacing w:val="-5"/>
          <w:sz w:val="20"/>
        </w:rPr>
        <w:t> </w:t>
      </w:r>
      <w:r>
        <w:rPr>
          <w:sz w:val="20"/>
        </w:rPr>
        <w:t>the</w:t>
      </w:r>
      <w:r>
        <w:rPr>
          <w:spacing w:val="-4"/>
          <w:sz w:val="20"/>
        </w:rPr>
        <w:t> </w:t>
      </w:r>
      <w:r>
        <w:rPr>
          <w:sz w:val="20"/>
        </w:rPr>
        <w:t>crop(s)</w:t>
      </w:r>
      <w:r>
        <w:rPr>
          <w:spacing w:val="-6"/>
          <w:sz w:val="20"/>
        </w:rPr>
        <w:t> </w:t>
      </w:r>
      <w:r>
        <w:rPr>
          <w:sz w:val="20"/>
        </w:rPr>
        <w:t>grown</w:t>
      </w:r>
      <w:r>
        <w:rPr>
          <w:spacing w:val="-4"/>
          <w:sz w:val="20"/>
        </w:rPr>
        <w:t> </w:t>
      </w:r>
      <w:r>
        <w:rPr>
          <w:sz w:val="20"/>
        </w:rPr>
        <w:t>to</w:t>
      </w:r>
      <w:r>
        <w:rPr>
          <w:spacing w:val="-6"/>
          <w:sz w:val="20"/>
        </w:rPr>
        <w:t> </w:t>
      </w:r>
      <w:r>
        <w:rPr>
          <w:sz w:val="20"/>
        </w:rPr>
        <w:t>optimize</w:t>
      </w:r>
      <w:r>
        <w:rPr>
          <w:spacing w:val="-4"/>
          <w:sz w:val="20"/>
        </w:rPr>
        <w:t> </w:t>
      </w:r>
      <w:r>
        <w:rPr>
          <w:sz w:val="20"/>
        </w:rPr>
        <w:t>nutrient utilization.</w:t>
      </w:r>
    </w:p>
    <w:p>
      <w:pPr>
        <w:pStyle w:val="ListParagraph"/>
        <w:numPr>
          <w:ilvl w:val="3"/>
          <w:numId w:val="1"/>
        </w:numPr>
        <w:tabs>
          <w:tab w:pos="1839" w:val="left" w:leader="none"/>
          <w:tab w:pos="1840" w:val="left" w:leader="none"/>
        </w:tabs>
        <w:spacing w:line="235" w:lineRule="auto" w:before="82" w:after="0"/>
        <w:ind w:left="1840" w:right="226" w:hanging="440"/>
        <w:jc w:val="left"/>
        <w:rPr>
          <w:sz w:val="20"/>
        </w:rPr>
      </w:pPr>
      <w:r>
        <w:rPr>
          <w:sz w:val="20"/>
        </w:rPr>
        <w:t>Annual P and K nutrient recommendations may be combined into a single application that does not exceed the total nutrient recommendation for the rotation. Commercial P fertilizers shall not be</w:t>
      </w:r>
      <w:r>
        <w:rPr>
          <w:spacing w:val="-5"/>
          <w:sz w:val="20"/>
        </w:rPr>
        <w:t> </w:t>
      </w:r>
      <w:r>
        <w:rPr>
          <w:sz w:val="20"/>
        </w:rPr>
        <w:t>applied</w:t>
      </w:r>
      <w:r>
        <w:rPr>
          <w:spacing w:val="-5"/>
          <w:sz w:val="20"/>
        </w:rPr>
        <w:t> </w:t>
      </w:r>
      <w:r>
        <w:rPr>
          <w:sz w:val="20"/>
        </w:rPr>
        <w:t>to</w:t>
      </w:r>
      <w:r>
        <w:rPr>
          <w:spacing w:val="-4"/>
          <w:sz w:val="20"/>
        </w:rPr>
        <w:t> </w:t>
      </w:r>
      <w:r>
        <w:rPr>
          <w:sz w:val="20"/>
        </w:rPr>
        <w:t>soils</w:t>
      </w:r>
      <w:r>
        <w:rPr>
          <w:spacing w:val="-5"/>
          <w:sz w:val="20"/>
        </w:rPr>
        <w:t> </w:t>
      </w:r>
      <w:r>
        <w:rPr>
          <w:sz w:val="20"/>
        </w:rPr>
        <w:t>testing</w:t>
      </w:r>
      <w:r>
        <w:rPr>
          <w:spacing w:val="-5"/>
          <w:sz w:val="20"/>
        </w:rPr>
        <w:t> </w:t>
      </w:r>
      <w:r>
        <w:rPr>
          <w:sz w:val="20"/>
        </w:rPr>
        <w:t>excessively</w:t>
      </w:r>
      <w:r>
        <w:rPr>
          <w:spacing w:val="-4"/>
          <w:sz w:val="20"/>
        </w:rPr>
        <w:t> </w:t>
      </w:r>
      <w:r>
        <w:rPr>
          <w:sz w:val="20"/>
        </w:rPr>
        <w:t>high</w:t>
      </w:r>
      <w:r>
        <w:rPr>
          <w:spacing w:val="-4"/>
          <w:sz w:val="20"/>
        </w:rPr>
        <w:t> </w:t>
      </w:r>
      <w:r>
        <w:rPr>
          <w:sz w:val="20"/>
        </w:rPr>
        <w:t>in</w:t>
      </w:r>
      <w:r>
        <w:rPr>
          <w:spacing w:val="-5"/>
          <w:sz w:val="20"/>
        </w:rPr>
        <w:t> </w:t>
      </w:r>
      <w:r>
        <w:rPr>
          <w:sz w:val="20"/>
        </w:rPr>
        <w:t>P</w:t>
      </w:r>
      <w:r>
        <w:rPr>
          <w:spacing w:val="-4"/>
          <w:sz w:val="20"/>
        </w:rPr>
        <w:t> </w:t>
      </w:r>
      <w:r>
        <w:rPr>
          <w:sz w:val="20"/>
        </w:rPr>
        <w:t>for</w:t>
      </w:r>
      <w:r>
        <w:rPr>
          <w:spacing w:val="-4"/>
          <w:sz w:val="20"/>
        </w:rPr>
        <w:t> </w:t>
      </w:r>
      <w:r>
        <w:rPr>
          <w:sz w:val="20"/>
        </w:rPr>
        <w:t>the</w:t>
      </w:r>
      <w:r>
        <w:rPr>
          <w:spacing w:val="-4"/>
          <w:sz w:val="20"/>
        </w:rPr>
        <w:t> </w:t>
      </w:r>
      <w:r>
        <w:rPr>
          <w:sz w:val="20"/>
        </w:rPr>
        <w:t>crop</w:t>
      </w:r>
      <w:r>
        <w:rPr>
          <w:spacing w:val="-5"/>
          <w:sz w:val="20"/>
        </w:rPr>
        <w:t> </w:t>
      </w:r>
      <w:r>
        <w:rPr>
          <w:sz w:val="20"/>
        </w:rPr>
        <w:t>being</w:t>
      </w:r>
      <w:r>
        <w:rPr>
          <w:spacing w:val="-4"/>
          <w:sz w:val="20"/>
        </w:rPr>
        <w:t> </w:t>
      </w:r>
      <w:r>
        <w:rPr>
          <w:sz w:val="20"/>
        </w:rPr>
        <w:t>grown</w:t>
      </w:r>
      <w:r>
        <w:rPr>
          <w:spacing w:val="-4"/>
          <w:sz w:val="20"/>
        </w:rPr>
        <w:t> </w:t>
      </w:r>
      <w:r>
        <w:rPr>
          <w:sz w:val="20"/>
        </w:rPr>
        <w:t>with</w:t>
      </w:r>
      <w:r>
        <w:rPr>
          <w:spacing w:val="-4"/>
          <w:sz w:val="20"/>
        </w:rPr>
        <w:t> </w:t>
      </w:r>
      <w:r>
        <w:rPr>
          <w:sz w:val="20"/>
        </w:rPr>
        <w:t>the</w:t>
      </w:r>
      <w:r>
        <w:rPr>
          <w:spacing w:val="-4"/>
          <w:sz w:val="20"/>
        </w:rPr>
        <w:t> </w:t>
      </w:r>
      <w:r>
        <w:rPr>
          <w:sz w:val="20"/>
        </w:rPr>
        <w:t>exception</w:t>
      </w:r>
      <w:r>
        <w:rPr>
          <w:spacing w:val="-4"/>
          <w:sz w:val="20"/>
        </w:rPr>
        <w:t> </w:t>
      </w:r>
      <w:r>
        <w:rPr>
          <w:sz w:val="20"/>
        </w:rPr>
        <w:t>below </w:t>
      </w:r>
      <w:r>
        <w:rPr>
          <w:spacing w:val="-3"/>
          <w:sz w:val="20"/>
        </w:rPr>
        <w:t>(IV.A.1.h).</w:t>
      </w:r>
    </w:p>
    <w:p>
      <w:pPr>
        <w:pStyle w:val="ListParagraph"/>
        <w:numPr>
          <w:ilvl w:val="3"/>
          <w:numId w:val="1"/>
        </w:numPr>
        <w:tabs>
          <w:tab w:pos="1839" w:val="left" w:leader="none"/>
          <w:tab w:pos="1840" w:val="left" w:leader="none"/>
        </w:tabs>
        <w:spacing w:line="235" w:lineRule="auto" w:before="83" w:after="0"/>
        <w:ind w:left="1840" w:right="193" w:hanging="440"/>
        <w:jc w:val="left"/>
        <w:rPr>
          <w:sz w:val="20"/>
        </w:rPr>
      </w:pPr>
      <w:r>
        <w:rPr>
          <w:sz w:val="20"/>
        </w:rPr>
        <w:t>All</w:t>
      </w:r>
      <w:r>
        <w:rPr>
          <w:spacing w:val="-4"/>
          <w:sz w:val="20"/>
        </w:rPr>
        <w:t> </w:t>
      </w:r>
      <w:r>
        <w:rPr>
          <w:sz w:val="20"/>
        </w:rPr>
        <w:t>the</w:t>
      </w:r>
      <w:r>
        <w:rPr>
          <w:spacing w:val="-3"/>
          <w:sz w:val="20"/>
        </w:rPr>
        <w:t> </w:t>
      </w:r>
      <w:r>
        <w:rPr>
          <w:sz w:val="20"/>
        </w:rPr>
        <w:t>nitrogen</w:t>
      </w:r>
      <w:r>
        <w:rPr>
          <w:spacing w:val="-3"/>
          <w:sz w:val="20"/>
        </w:rPr>
        <w:t> </w:t>
      </w:r>
      <w:r>
        <w:rPr>
          <w:sz w:val="20"/>
        </w:rPr>
        <w:t>(N),</w:t>
      </w:r>
      <w:r>
        <w:rPr>
          <w:spacing w:val="-4"/>
          <w:sz w:val="20"/>
        </w:rPr>
        <w:t> </w:t>
      </w:r>
      <w:r>
        <w:rPr>
          <w:spacing w:val="-13"/>
          <w:sz w:val="20"/>
        </w:rPr>
        <w:t>P,</w:t>
      </w:r>
      <w:r>
        <w:rPr>
          <w:spacing w:val="-3"/>
          <w:sz w:val="20"/>
        </w:rPr>
        <w:t> </w:t>
      </w:r>
      <w:r>
        <w:rPr>
          <w:sz w:val="20"/>
        </w:rPr>
        <w:t>and</w:t>
      </w:r>
      <w:r>
        <w:rPr>
          <w:spacing w:val="-4"/>
          <w:sz w:val="20"/>
        </w:rPr>
        <w:t> </w:t>
      </w:r>
      <w:r>
        <w:rPr>
          <w:sz w:val="20"/>
        </w:rPr>
        <w:t>K</w:t>
      </w:r>
      <w:r>
        <w:rPr>
          <w:spacing w:val="-3"/>
          <w:sz w:val="20"/>
        </w:rPr>
        <w:t> </w:t>
      </w:r>
      <w:r>
        <w:rPr>
          <w:sz w:val="20"/>
        </w:rPr>
        <w:t>fertilizer</w:t>
      </w:r>
      <w:r>
        <w:rPr>
          <w:spacing w:val="-3"/>
          <w:sz w:val="20"/>
        </w:rPr>
        <w:t> </w:t>
      </w:r>
      <w:r>
        <w:rPr>
          <w:sz w:val="20"/>
        </w:rPr>
        <w:t>shall</w:t>
      </w:r>
      <w:r>
        <w:rPr>
          <w:spacing w:val="-4"/>
          <w:sz w:val="20"/>
        </w:rPr>
        <w:t> </w:t>
      </w:r>
      <w:r>
        <w:rPr>
          <w:sz w:val="20"/>
        </w:rPr>
        <w:t>be</w:t>
      </w:r>
      <w:r>
        <w:rPr>
          <w:spacing w:val="-5"/>
          <w:sz w:val="20"/>
        </w:rPr>
        <w:t> </w:t>
      </w:r>
      <w:r>
        <w:rPr>
          <w:sz w:val="20"/>
        </w:rPr>
        <w:t>credited</w:t>
      </w:r>
      <w:r>
        <w:rPr>
          <w:spacing w:val="-3"/>
          <w:sz w:val="20"/>
        </w:rPr>
        <w:t> </w:t>
      </w:r>
      <w:r>
        <w:rPr>
          <w:sz w:val="20"/>
        </w:rPr>
        <w:t>against</w:t>
      </w:r>
      <w:r>
        <w:rPr>
          <w:spacing w:val="-3"/>
          <w:sz w:val="20"/>
        </w:rPr>
        <w:t> </w:t>
      </w:r>
      <w:r>
        <w:rPr>
          <w:sz w:val="20"/>
        </w:rPr>
        <w:t>crop</w:t>
      </w:r>
      <w:r>
        <w:rPr>
          <w:spacing w:val="-4"/>
          <w:sz w:val="20"/>
        </w:rPr>
        <w:t> </w:t>
      </w:r>
      <w:r>
        <w:rPr>
          <w:sz w:val="20"/>
        </w:rPr>
        <w:t>needs,</w:t>
      </w:r>
      <w:r>
        <w:rPr>
          <w:spacing w:val="-4"/>
          <w:sz w:val="20"/>
        </w:rPr>
        <w:t> </w:t>
      </w:r>
      <w:r>
        <w:rPr>
          <w:sz w:val="20"/>
        </w:rPr>
        <w:t>which</w:t>
      </w:r>
      <w:r>
        <w:rPr>
          <w:spacing w:val="-3"/>
          <w:sz w:val="20"/>
        </w:rPr>
        <w:t> </w:t>
      </w:r>
      <w:r>
        <w:rPr>
          <w:sz w:val="20"/>
        </w:rPr>
        <w:t>are</w:t>
      </w:r>
      <w:r>
        <w:rPr>
          <w:spacing w:val="-3"/>
          <w:sz w:val="20"/>
        </w:rPr>
        <w:t> </w:t>
      </w:r>
      <w:r>
        <w:rPr>
          <w:sz w:val="20"/>
        </w:rPr>
        <w:t>based</w:t>
      </w:r>
      <w:r>
        <w:rPr>
          <w:spacing w:val="-4"/>
          <w:sz w:val="20"/>
        </w:rPr>
        <w:t> </w:t>
      </w:r>
      <w:r>
        <w:rPr>
          <w:sz w:val="20"/>
        </w:rPr>
        <w:t>on</w:t>
      </w:r>
      <w:r>
        <w:rPr>
          <w:spacing w:val="-4"/>
          <w:sz w:val="20"/>
        </w:rPr>
        <w:t> </w:t>
      </w:r>
      <w:r>
        <w:rPr>
          <w:sz w:val="20"/>
        </w:rPr>
        <w:t>the crop</w:t>
      </w:r>
      <w:r>
        <w:rPr>
          <w:spacing w:val="-4"/>
          <w:sz w:val="20"/>
        </w:rPr>
        <w:t> </w:t>
      </w:r>
      <w:r>
        <w:rPr>
          <w:sz w:val="20"/>
        </w:rPr>
        <w:t>to</w:t>
      </w:r>
      <w:r>
        <w:rPr>
          <w:spacing w:val="-4"/>
          <w:sz w:val="20"/>
        </w:rPr>
        <w:t> </w:t>
      </w:r>
      <w:r>
        <w:rPr>
          <w:sz w:val="20"/>
        </w:rPr>
        <w:t>be</w:t>
      </w:r>
      <w:r>
        <w:rPr>
          <w:spacing w:val="-4"/>
          <w:sz w:val="20"/>
        </w:rPr>
        <w:t> </w:t>
      </w:r>
      <w:r>
        <w:rPr>
          <w:sz w:val="20"/>
        </w:rPr>
        <w:t>grown</w:t>
      </w:r>
      <w:r>
        <w:rPr>
          <w:spacing w:val="-3"/>
          <w:sz w:val="20"/>
        </w:rPr>
        <w:t> </w:t>
      </w:r>
      <w:r>
        <w:rPr>
          <w:sz w:val="20"/>
        </w:rPr>
        <w:t>and</w:t>
      </w:r>
      <w:r>
        <w:rPr>
          <w:spacing w:val="-3"/>
          <w:sz w:val="20"/>
        </w:rPr>
        <w:t> </w:t>
      </w:r>
      <w:r>
        <w:rPr>
          <w:sz w:val="20"/>
        </w:rPr>
        <w:t>on</w:t>
      </w:r>
      <w:r>
        <w:rPr>
          <w:spacing w:val="-4"/>
          <w:sz w:val="20"/>
        </w:rPr>
        <w:t> </w:t>
      </w:r>
      <w:r>
        <w:rPr>
          <w:sz w:val="20"/>
        </w:rPr>
        <w:t>soil</w:t>
      </w:r>
      <w:r>
        <w:rPr>
          <w:spacing w:val="-4"/>
          <w:sz w:val="20"/>
        </w:rPr>
        <w:t> </w:t>
      </w:r>
      <w:r>
        <w:rPr>
          <w:sz w:val="20"/>
        </w:rPr>
        <w:t>test</w:t>
      </w:r>
      <w:r>
        <w:rPr>
          <w:spacing w:val="-3"/>
          <w:sz w:val="20"/>
        </w:rPr>
        <w:t> </w:t>
      </w:r>
      <w:r>
        <w:rPr>
          <w:sz w:val="20"/>
        </w:rPr>
        <w:t>results.</w:t>
      </w:r>
      <w:r>
        <w:rPr>
          <w:spacing w:val="-2"/>
          <w:sz w:val="20"/>
        </w:rPr>
        <w:t> </w:t>
      </w:r>
      <w:r>
        <w:rPr>
          <w:sz w:val="20"/>
        </w:rPr>
        <w:t>The</w:t>
      </w:r>
      <w:r>
        <w:rPr>
          <w:spacing w:val="-4"/>
          <w:sz w:val="20"/>
        </w:rPr>
        <w:t> </w:t>
      </w:r>
      <w:r>
        <w:rPr>
          <w:sz w:val="20"/>
        </w:rPr>
        <w:t>exceptions</w:t>
      </w:r>
      <w:r>
        <w:rPr>
          <w:spacing w:val="-4"/>
          <w:sz w:val="20"/>
        </w:rPr>
        <w:t> </w:t>
      </w:r>
      <w:r>
        <w:rPr>
          <w:sz w:val="20"/>
        </w:rPr>
        <w:t>are:</w:t>
      </w:r>
      <w:r>
        <w:rPr>
          <w:spacing w:val="-3"/>
          <w:sz w:val="20"/>
        </w:rPr>
        <w:t> </w:t>
      </w:r>
      <w:r>
        <w:rPr>
          <w:sz w:val="20"/>
        </w:rPr>
        <w:t>1.</w:t>
      </w:r>
      <w:r>
        <w:rPr>
          <w:spacing w:val="-3"/>
          <w:sz w:val="20"/>
        </w:rPr>
        <w:t> </w:t>
      </w:r>
      <w:r>
        <w:rPr>
          <w:sz w:val="20"/>
        </w:rPr>
        <w:t>Up</w:t>
      </w:r>
      <w:r>
        <w:rPr>
          <w:spacing w:val="-2"/>
          <w:sz w:val="20"/>
        </w:rPr>
        <w:t> </w:t>
      </w:r>
      <w:r>
        <w:rPr>
          <w:sz w:val="20"/>
        </w:rPr>
        <w:t>to</w:t>
      </w:r>
      <w:r>
        <w:rPr>
          <w:spacing w:val="-4"/>
          <w:sz w:val="20"/>
        </w:rPr>
        <w:t> </w:t>
      </w:r>
      <w:r>
        <w:rPr>
          <w:sz w:val="20"/>
        </w:rPr>
        <w:t>20</w:t>
      </w:r>
      <w:r>
        <w:rPr>
          <w:spacing w:val="-3"/>
          <w:sz w:val="20"/>
        </w:rPr>
        <w:t> </w:t>
      </w:r>
      <w:r>
        <w:rPr>
          <w:sz w:val="20"/>
        </w:rPr>
        <w:t>pounds</w:t>
      </w:r>
      <w:r>
        <w:rPr>
          <w:spacing w:val="-4"/>
          <w:sz w:val="20"/>
        </w:rPr>
        <w:t> </w:t>
      </w:r>
      <w:r>
        <w:rPr>
          <w:sz w:val="20"/>
        </w:rPr>
        <w:t>per</w:t>
      </w:r>
      <w:r>
        <w:rPr>
          <w:spacing w:val="-4"/>
          <w:sz w:val="20"/>
        </w:rPr>
        <w:t> </w:t>
      </w:r>
      <w:r>
        <w:rPr>
          <w:sz w:val="20"/>
        </w:rPr>
        <w:t>acre</w:t>
      </w:r>
      <w:r>
        <w:rPr>
          <w:spacing w:val="-2"/>
          <w:sz w:val="20"/>
        </w:rPr>
        <w:t> </w:t>
      </w:r>
      <w:r>
        <w:rPr>
          <w:sz w:val="20"/>
        </w:rPr>
        <w:t>of</w:t>
      </w:r>
      <w:r>
        <w:rPr>
          <w:spacing w:val="-4"/>
          <w:sz w:val="20"/>
        </w:rPr>
        <w:t> </w:t>
      </w:r>
      <w:r>
        <w:rPr>
          <w:sz w:val="20"/>
        </w:rPr>
        <w:t>P2O5</w:t>
      </w:r>
      <w:hyperlink w:history="true" w:anchor="_bookmark33">
        <w:r>
          <w:rPr>
            <w:color w:val="215E9E"/>
            <w:sz w:val="20"/>
            <w:u w:val="single" w:color="215E9E"/>
          </w:rPr>
          <w:t> </w:t>
        </w:r>
        <w:r>
          <w:rPr>
            <w:i/>
            <w:color w:val="215E9E"/>
            <w:sz w:val="20"/>
            <w:u w:val="single" w:color="215E9E"/>
          </w:rPr>
          <w:t>starter</w:t>
        </w:r>
        <w:r>
          <w:rPr>
            <w:i/>
            <w:color w:val="215E9E"/>
            <w:spacing w:val="-5"/>
            <w:sz w:val="20"/>
            <w:u w:val="single" w:color="215E9E"/>
          </w:rPr>
          <w:t> </w:t>
        </w:r>
        <w:r>
          <w:rPr>
            <w:i/>
            <w:color w:val="215E9E"/>
            <w:sz w:val="20"/>
            <w:u w:val="single" w:color="215E9E"/>
          </w:rPr>
          <w:t>fertilizer</w:t>
        </w:r>
        <w:r>
          <w:rPr>
            <w:i/>
            <w:color w:val="215E9E"/>
            <w:spacing w:val="-6"/>
            <w:sz w:val="20"/>
          </w:rPr>
          <w:t> </w:t>
        </w:r>
      </w:hyperlink>
      <w:r>
        <w:rPr>
          <w:sz w:val="20"/>
        </w:rPr>
        <w:t>may</w:t>
      </w:r>
      <w:r>
        <w:rPr>
          <w:spacing w:val="-5"/>
          <w:sz w:val="20"/>
        </w:rPr>
        <w:t> </w:t>
      </w:r>
      <w:r>
        <w:rPr>
          <w:sz w:val="20"/>
        </w:rPr>
        <w:t>be</w:t>
      </w:r>
      <w:r>
        <w:rPr>
          <w:spacing w:val="-5"/>
          <w:sz w:val="20"/>
        </w:rPr>
        <w:t> </w:t>
      </w:r>
      <w:r>
        <w:rPr>
          <w:sz w:val="20"/>
        </w:rPr>
        <w:t>applied</w:t>
      </w:r>
      <w:r>
        <w:rPr>
          <w:spacing w:val="-6"/>
          <w:sz w:val="20"/>
        </w:rPr>
        <w:t> </w:t>
      </w:r>
      <w:r>
        <w:rPr>
          <w:sz w:val="20"/>
        </w:rPr>
        <w:t>to</w:t>
      </w:r>
      <w:r>
        <w:rPr>
          <w:spacing w:val="-6"/>
          <w:sz w:val="20"/>
        </w:rPr>
        <w:t> </w:t>
      </w:r>
      <w:r>
        <w:rPr>
          <w:sz w:val="20"/>
        </w:rPr>
        <w:t>corn</w:t>
      </w:r>
      <w:r>
        <w:rPr>
          <w:spacing w:val="-6"/>
          <w:sz w:val="20"/>
        </w:rPr>
        <w:t> </w:t>
      </w:r>
      <w:r>
        <w:rPr>
          <w:sz w:val="20"/>
        </w:rPr>
        <w:t>grown</w:t>
      </w:r>
      <w:r>
        <w:rPr>
          <w:spacing w:val="-4"/>
          <w:sz w:val="20"/>
        </w:rPr>
        <w:t> </w:t>
      </w:r>
      <w:r>
        <w:rPr>
          <w:sz w:val="20"/>
        </w:rPr>
        <w:t>on</w:t>
      </w:r>
      <w:r>
        <w:rPr>
          <w:spacing w:val="-6"/>
          <w:sz w:val="20"/>
        </w:rPr>
        <w:t> </w:t>
      </w:r>
      <w:r>
        <w:rPr>
          <w:sz w:val="20"/>
        </w:rPr>
        <w:t>soils</w:t>
      </w:r>
      <w:r>
        <w:rPr>
          <w:spacing w:val="-6"/>
          <w:sz w:val="20"/>
        </w:rPr>
        <w:t> </w:t>
      </w:r>
      <w:r>
        <w:rPr>
          <w:sz w:val="20"/>
        </w:rPr>
        <w:t>testing</w:t>
      </w:r>
      <w:r>
        <w:rPr>
          <w:spacing w:val="-5"/>
          <w:sz w:val="20"/>
        </w:rPr>
        <w:t> </w:t>
      </w:r>
      <w:r>
        <w:rPr>
          <w:sz w:val="20"/>
        </w:rPr>
        <w:t>excessively</w:t>
      </w:r>
      <w:r>
        <w:rPr>
          <w:spacing w:val="-5"/>
          <w:sz w:val="20"/>
        </w:rPr>
        <w:t> </w:t>
      </w:r>
      <w:r>
        <w:rPr>
          <w:sz w:val="20"/>
        </w:rPr>
        <w:t>high,</w:t>
      </w:r>
      <w:r>
        <w:rPr>
          <w:spacing w:val="-6"/>
          <w:sz w:val="20"/>
        </w:rPr>
        <w:t> </w:t>
      </w:r>
      <w:r>
        <w:rPr>
          <w:sz w:val="20"/>
        </w:rPr>
        <w:t>where</w:t>
      </w:r>
      <w:r>
        <w:rPr>
          <w:spacing w:val="-5"/>
          <w:sz w:val="20"/>
        </w:rPr>
        <w:t> </w:t>
      </w:r>
      <w:r>
        <w:rPr>
          <w:sz w:val="20"/>
        </w:rPr>
        <w:t>no</w:t>
      </w:r>
      <w:r>
        <w:rPr>
          <w:spacing w:val="-5"/>
          <w:sz w:val="20"/>
        </w:rPr>
        <w:t> </w:t>
      </w:r>
      <w:r>
        <w:rPr>
          <w:sz w:val="20"/>
        </w:rPr>
        <w:t>fertilizer is recommended. 2. </w:t>
      </w:r>
      <w:r>
        <w:rPr>
          <w:spacing w:val="-9"/>
          <w:sz w:val="20"/>
        </w:rPr>
        <w:t>To </w:t>
      </w:r>
      <w:r>
        <w:rPr>
          <w:sz w:val="20"/>
        </w:rPr>
        <w:t>account for variability in N mineralization and manure application, when nutrients other than commercial fertilizers are used to meet 100% of the N requirement for corn, an additional 20 pounds per acre of commercial N may be applied as starter</w:t>
      </w:r>
      <w:r>
        <w:rPr>
          <w:spacing w:val="-21"/>
          <w:sz w:val="20"/>
        </w:rPr>
        <w:t> </w:t>
      </w:r>
      <w:r>
        <w:rPr>
          <w:spacing w:val="-3"/>
          <w:sz w:val="20"/>
        </w:rPr>
        <w:t>fertilizer.</w:t>
      </w:r>
    </w:p>
    <w:p>
      <w:pPr>
        <w:pStyle w:val="ListParagraph"/>
        <w:numPr>
          <w:ilvl w:val="3"/>
          <w:numId w:val="1"/>
        </w:numPr>
        <w:tabs>
          <w:tab w:pos="1839" w:val="left" w:leader="none"/>
          <w:tab w:pos="1840" w:val="left" w:leader="none"/>
        </w:tabs>
        <w:spacing w:line="235" w:lineRule="auto" w:before="84" w:after="0"/>
        <w:ind w:left="1840" w:right="492" w:hanging="440"/>
        <w:jc w:val="left"/>
        <w:rPr>
          <w:sz w:val="20"/>
        </w:rPr>
      </w:pPr>
      <w:r>
        <w:rPr>
          <w:sz w:val="20"/>
        </w:rPr>
        <w:t>Available N from all sources shall not exceed the annual N requirement of non-legume crops consistent</w:t>
      </w:r>
      <w:r>
        <w:rPr>
          <w:spacing w:val="-3"/>
          <w:sz w:val="20"/>
        </w:rPr>
        <w:t> </w:t>
      </w:r>
      <w:r>
        <w:rPr>
          <w:sz w:val="20"/>
        </w:rPr>
        <w:t>with</w:t>
      </w:r>
      <w:r>
        <w:rPr>
          <w:spacing w:val="-2"/>
          <w:sz w:val="20"/>
        </w:rPr>
        <w:t> </w:t>
      </w:r>
      <w:r>
        <w:rPr>
          <w:sz w:val="20"/>
        </w:rPr>
        <w:t>UWEX</w:t>
      </w:r>
      <w:r>
        <w:rPr>
          <w:spacing w:val="-2"/>
          <w:sz w:val="20"/>
        </w:rPr>
        <w:t> </w:t>
      </w:r>
      <w:r>
        <w:rPr>
          <w:sz w:val="20"/>
        </w:rPr>
        <w:t>Pub.</w:t>
      </w:r>
      <w:r>
        <w:rPr>
          <w:spacing w:val="-2"/>
          <w:sz w:val="20"/>
        </w:rPr>
        <w:t> </w:t>
      </w:r>
      <w:r>
        <w:rPr>
          <w:sz w:val="20"/>
        </w:rPr>
        <w:t>A2809,</w:t>
      </w:r>
      <w:r>
        <w:rPr>
          <w:spacing w:val="-2"/>
          <w:sz w:val="20"/>
        </w:rPr>
        <w:t> </w:t>
      </w:r>
      <w:r>
        <w:rPr>
          <w:sz w:val="20"/>
        </w:rPr>
        <w:t>or</w:t>
      </w:r>
      <w:r>
        <w:rPr>
          <w:spacing w:val="-3"/>
          <w:sz w:val="20"/>
        </w:rPr>
        <w:t> </w:t>
      </w:r>
      <w:r>
        <w:rPr>
          <w:sz w:val="20"/>
        </w:rPr>
        <w:t>the</w:t>
      </w:r>
      <w:r>
        <w:rPr>
          <w:spacing w:val="-3"/>
          <w:sz w:val="20"/>
        </w:rPr>
        <w:t> </w:t>
      </w:r>
      <w:r>
        <w:rPr>
          <w:sz w:val="20"/>
        </w:rPr>
        <w:t>annual</w:t>
      </w:r>
      <w:r>
        <w:rPr>
          <w:spacing w:val="-3"/>
          <w:sz w:val="20"/>
        </w:rPr>
        <w:t> </w:t>
      </w:r>
      <w:r>
        <w:rPr>
          <w:sz w:val="20"/>
        </w:rPr>
        <w:t>N</w:t>
      </w:r>
      <w:r>
        <w:rPr>
          <w:spacing w:val="-2"/>
          <w:sz w:val="20"/>
        </w:rPr>
        <w:t> </w:t>
      </w:r>
      <w:r>
        <w:rPr>
          <w:sz w:val="20"/>
        </w:rPr>
        <w:t>removal</w:t>
      </w:r>
      <w:r>
        <w:rPr>
          <w:spacing w:val="-3"/>
          <w:sz w:val="20"/>
        </w:rPr>
        <w:t> </w:t>
      </w:r>
      <w:r>
        <w:rPr>
          <w:sz w:val="20"/>
        </w:rPr>
        <w:t>by</w:t>
      </w:r>
      <w:r>
        <w:rPr>
          <w:spacing w:val="-2"/>
          <w:sz w:val="20"/>
        </w:rPr>
        <w:t> </w:t>
      </w:r>
      <w:r>
        <w:rPr>
          <w:sz w:val="20"/>
        </w:rPr>
        <w:t>a</w:t>
      </w:r>
      <w:r>
        <w:rPr>
          <w:spacing w:val="-3"/>
          <w:sz w:val="20"/>
        </w:rPr>
        <w:t> </w:t>
      </w:r>
      <w:r>
        <w:rPr>
          <w:sz w:val="20"/>
        </w:rPr>
        <w:t>legume</w:t>
      </w:r>
      <w:r>
        <w:rPr>
          <w:spacing w:val="-4"/>
          <w:sz w:val="20"/>
        </w:rPr>
        <w:t> </w:t>
      </w:r>
      <w:r>
        <w:rPr>
          <w:sz w:val="20"/>
        </w:rPr>
        <w:t>crop</w:t>
      </w:r>
      <w:r>
        <w:rPr>
          <w:spacing w:val="-3"/>
          <w:sz w:val="20"/>
        </w:rPr>
        <w:t> </w:t>
      </w:r>
      <w:r>
        <w:rPr>
          <w:sz w:val="20"/>
        </w:rPr>
        <w:t>or</w:t>
      </w:r>
      <w:r>
        <w:rPr>
          <w:spacing w:val="-3"/>
          <w:sz w:val="20"/>
        </w:rPr>
        <w:t> </w:t>
      </w:r>
      <w:r>
        <w:rPr>
          <w:sz w:val="20"/>
        </w:rPr>
        <w:t>a</w:t>
      </w:r>
      <w:r>
        <w:rPr>
          <w:spacing w:val="-3"/>
          <w:sz w:val="20"/>
        </w:rPr>
        <w:t> </w:t>
      </w:r>
      <w:r>
        <w:rPr>
          <w:sz w:val="20"/>
        </w:rPr>
        <w:t>legume</w:t>
      </w:r>
      <w:r>
        <w:rPr>
          <w:spacing w:val="-3"/>
          <w:sz w:val="20"/>
        </w:rPr>
        <w:t> </w:t>
      </w:r>
      <w:r>
        <w:rPr>
          <w:sz w:val="20"/>
        </w:rPr>
        <w:t>and companion</w:t>
      </w:r>
      <w:r>
        <w:rPr>
          <w:spacing w:val="-6"/>
          <w:sz w:val="20"/>
        </w:rPr>
        <w:t> </w:t>
      </w:r>
      <w:r>
        <w:rPr>
          <w:sz w:val="20"/>
        </w:rPr>
        <w:t>crop.</w:t>
      </w:r>
      <w:r>
        <w:rPr>
          <w:spacing w:val="-5"/>
          <w:sz w:val="20"/>
        </w:rPr>
        <w:t> </w:t>
      </w:r>
      <w:r>
        <w:rPr>
          <w:sz w:val="20"/>
        </w:rPr>
        <w:t>See</w:t>
      </w:r>
      <w:r>
        <w:rPr>
          <w:spacing w:val="-5"/>
          <w:sz w:val="20"/>
        </w:rPr>
        <w:t> </w:t>
      </w:r>
      <w:r>
        <w:rPr>
          <w:spacing w:val="-3"/>
          <w:sz w:val="20"/>
        </w:rPr>
        <w:t>Technical</w:t>
      </w:r>
      <w:r>
        <w:rPr>
          <w:spacing w:val="-6"/>
          <w:sz w:val="20"/>
        </w:rPr>
        <w:t> </w:t>
      </w:r>
      <w:r>
        <w:rPr>
          <w:sz w:val="20"/>
        </w:rPr>
        <w:t>Note</w:t>
      </w:r>
      <w:r>
        <w:rPr>
          <w:spacing w:val="-4"/>
          <w:sz w:val="20"/>
        </w:rPr>
        <w:t> </w:t>
      </w:r>
      <w:r>
        <w:rPr>
          <w:sz w:val="20"/>
        </w:rPr>
        <w:t>WI-1,</w:t>
      </w:r>
      <w:r>
        <w:rPr>
          <w:spacing w:val="-5"/>
          <w:sz w:val="20"/>
        </w:rPr>
        <w:t> </w:t>
      </w:r>
      <w:r>
        <w:rPr>
          <w:sz w:val="20"/>
        </w:rPr>
        <w:t>Part</w:t>
      </w:r>
      <w:r>
        <w:rPr>
          <w:spacing w:val="-5"/>
          <w:sz w:val="20"/>
        </w:rPr>
        <w:t> </w:t>
      </w:r>
      <w:r>
        <w:rPr>
          <w:sz w:val="20"/>
        </w:rPr>
        <w:t>III.B</w:t>
      </w:r>
      <w:r>
        <w:rPr>
          <w:spacing w:val="-4"/>
          <w:sz w:val="20"/>
        </w:rPr>
        <w:t> </w:t>
      </w:r>
      <w:r>
        <w:rPr>
          <w:sz w:val="20"/>
        </w:rPr>
        <w:t>for</w:t>
      </w:r>
      <w:r>
        <w:rPr>
          <w:spacing w:val="-6"/>
          <w:sz w:val="20"/>
        </w:rPr>
        <w:t> </w:t>
      </w:r>
      <w:r>
        <w:rPr>
          <w:sz w:val="20"/>
        </w:rPr>
        <w:t>additional</w:t>
      </w:r>
      <w:r>
        <w:rPr>
          <w:spacing w:val="-5"/>
          <w:sz w:val="20"/>
        </w:rPr>
        <w:t> </w:t>
      </w:r>
      <w:r>
        <w:rPr>
          <w:sz w:val="20"/>
        </w:rPr>
        <w:t>nitrogen</w:t>
      </w:r>
      <w:r>
        <w:rPr>
          <w:spacing w:val="-4"/>
          <w:sz w:val="20"/>
        </w:rPr>
        <w:t> </w:t>
      </w:r>
      <w:r>
        <w:rPr>
          <w:sz w:val="20"/>
        </w:rPr>
        <w:t>utilization</w:t>
      </w:r>
      <w:r>
        <w:rPr>
          <w:spacing w:val="-6"/>
          <w:sz w:val="20"/>
        </w:rPr>
        <w:t> </w:t>
      </w:r>
      <w:r>
        <w:rPr>
          <w:sz w:val="20"/>
        </w:rPr>
        <w:t>planning guidance.</w:t>
      </w:r>
    </w:p>
    <w:p>
      <w:pPr>
        <w:pStyle w:val="BodyText"/>
        <w:spacing w:line="235" w:lineRule="auto" w:before="83"/>
        <w:ind w:left="1840" w:right="199"/>
      </w:pPr>
      <w:r>
        <w:rPr/>
        <w:t>Where excessive rainfall has caused </w:t>
      </w:r>
      <w:hyperlink w:history="true" w:anchor="_bookmark9">
        <w:r>
          <w:rPr>
            <w:i/>
            <w:color w:val="215E9E"/>
            <w:u w:val="single" w:color="215E9E"/>
          </w:rPr>
          <w:t>crop N deficiency</w:t>
        </w:r>
      </w:hyperlink>
      <w:r>
        <w:rPr/>
        <w:t>, up to 46 pounds per acre of in-season supplemental N may be applied if the need for rescue N is documented using “Guidelines for Adaptive Nutrient Management”, Technical Note WI-1, Appendix 3. To justify applying more than 46 pounds per acre, two different methods must be used to document the need.</w:t>
      </w:r>
    </w:p>
    <w:p>
      <w:pPr>
        <w:pStyle w:val="ListParagraph"/>
        <w:numPr>
          <w:ilvl w:val="3"/>
          <w:numId w:val="1"/>
        </w:numPr>
        <w:tabs>
          <w:tab w:pos="1839" w:val="left" w:leader="none"/>
          <w:tab w:pos="1840" w:val="left" w:leader="none"/>
        </w:tabs>
        <w:spacing w:line="235" w:lineRule="auto" w:before="83" w:after="0"/>
        <w:ind w:left="1840" w:right="116" w:hanging="440"/>
        <w:jc w:val="left"/>
        <w:rPr>
          <w:sz w:val="20"/>
        </w:rPr>
      </w:pPr>
      <w:r>
        <w:rPr>
          <w:sz w:val="20"/>
        </w:rPr>
        <w:t>First and second-year legume nitrogen credits shall be applied as described in UWEX Pub. A2809 </w:t>
      </w:r>
      <w:r>
        <w:rPr>
          <w:spacing w:val="-4"/>
          <w:sz w:val="20"/>
        </w:rPr>
        <w:t>Table</w:t>
      </w:r>
      <w:r>
        <w:rPr>
          <w:spacing w:val="-5"/>
          <w:sz w:val="20"/>
        </w:rPr>
        <w:t> </w:t>
      </w:r>
      <w:r>
        <w:rPr>
          <w:sz w:val="20"/>
        </w:rPr>
        <w:t>9.4</w:t>
      </w:r>
      <w:r>
        <w:rPr>
          <w:spacing w:val="-3"/>
          <w:sz w:val="20"/>
        </w:rPr>
        <w:t> </w:t>
      </w:r>
      <w:r>
        <w:rPr>
          <w:sz w:val="20"/>
        </w:rPr>
        <w:t>through</w:t>
      </w:r>
      <w:r>
        <w:rPr>
          <w:spacing w:val="-4"/>
          <w:sz w:val="20"/>
        </w:rPr>
        <w:t> </w:t>
      </w:r>
      <w:r>
        <w:rPr>
          <w:sz w:val="20"/>
        </w:rPr>
        <w:t>9.6</w:t>
      </w:r>
      <w:r>
        <w:rPr>
          <w:spacing w:val="-4"/>
          <w:sz w:val="20"/>
        </w:rPr>
        <w:t> </w:t>
      </w:r>
      <w:r>
        <w:rPr>
          <w:sz w:val="20"/>
        </w:rPr>
        <w:t>or</w:t>
      </w:r>
      <w:r>
        <w:rPr>
          <w:spacing w:val="-4"/>
          <w:sz w:val="20"/>
        </w:rPr>
        <w:t> </w:t>
      </w:r>
      <w:r>
        <w:rPr>
          <w:sz w:val="20"/>
        </w:rPr>
        <w:t>through</w:t>
      </w:r>
      <w:r>
        <w:rPr>
          <w:spacing w:val="-3"/>
          <w:sz w:val="20"/>
        </w:rPr>
        <w:t> </w:t>
      </w:r>
      <w:r>
        <w:rPr>
          <w:sz w:val="20"/>
        </w:rPr>
        <w:t>soil</w:t>
      </w:r>
      <w:r>
        <w:rPr>
          <w:spacing w:val="-3"/>
          <w:sz w:val="20"/>
        </w:rPr>
        <w:t> </w:t>
      </w:r>
      <w:r>
        <w:rPr>
          <w:sz w:val="20"/>
        </w:rPr>
        <w:t>nitrate</w:t>
      </w:r>
      <w:r>
        <w:rPr>
          <w:spacing w:val="-4"/>
          <w:sz w:val="20"/>
        </w:rPr>
        <w:t> </w:t>
      </w:r>
      <w:r>
        <w:rPr>
          <w:sz w:val="20"/>
        </w:rPr>
        <w:t>testing</w:t>
      </w:r>
      <w:r>
        <w:rPr>
          <w:spacing w:val="-4"/>
          <w:sz w:val="20"/>
        </w:rPr>
        <w:t> </w:t>
      </w:r>
      <w:r>
        <w:rPr>
          <w:sz w:val="20"/>
        </w:rPr>
        <w:t>as</w:t>
      </w:r>
      <w:r>
        <w:rPr>
          <w:spacing w:val="-4"/>
          <w:sz w:val="20"/>
        </w:rPr>
        <w:t> </w:t>
      </w:r>
      <w:r>
        <w:rPr>
          <w:sz w:val="20"/>
        </w:rPr>
        <w:t>identified</w:t>
      </w:r>
      <w:r>
        <w:rPr>
          <w:spacing w:val="-4"/>
          <w:sz w:val="20"/>
        </w:rPr>
        <w:t> </w:t>
      </w:r>
      <w:r>
        <w:rPr>
          <w:sz w:val="20"/>
        </w:rPr>
        <w:t>in</w:t>
      </w:r>
      <w:r>
        <w:rPr>
          <w:spacing w:val="-5"/>
          <w:sz w:val="20"/>
        </w:rPr>
        <w:t> </w:t>
      </w:r>
      <w:r>
        <w:rPr>
          <w:sz w:val="20"/>
        </w:rPr>
        <w:t>Chapter</w:t>
      </w:r>
      <w:r>
        <w:rPr>
          <w:spacing w:val="-4"/>
          <w:sz w:val="20"/>
        </w:rPr>
        <w:t> </w:t>
      </w:r>
      <w:r>
        <w:rPr>
          <w:sz w:val="20"/>
        </w:rPr>
        <w:t>6</w:t>
      </w:r>
      <w:r>
        <w:rPr>
          <w:spacing w:val="-3"/>
          <w:sz w:val="20"/>
        </w:rPr>
        <w:t> </w:t>
      </w:r>
      <w:r>
        <w:rPr>
          <w:sz w:val="20"/>
        </w:rPr>
        <w:t>of</w:t>
      </w:r>
      <w:r>
        <w:rPr>
          <w:spacing w:val="-4"/>
          <w:sz w:val="20"/>
        </w:rPr>
        <w:t> </w:t>
      </w:r>
      <w:r>
        <w:rPr>
          <w:sz w:val="20"/>
        </w:rPr>
        <w:t>UWEX</w:t>
      </w:r>
      <w:r>
        <w:rPr>
          <w:spacing w:val="-4"/>
          <w:sz w:val="20"/>
        </w:rPr>
        <w:t> </w:t>
      </w:r>
      <w:r>
        <w:rPr>
          <w:sz w:val="20"/>
        </w:rPr>
        <w:t>Pub.</w:t>
      </w:r>
      <w:r>
        <w:rPr>
          <w:spacing w:val="-3"/>
          <w:sz w:val="20"/>
        </w:rPr>
        <w:t> </w:t>
      </w:r>
      <w:r>
        <w:rPr>
          <w:sz w:val="20"/>
        </w:rPr>
        <w:t>A2809.</w:t>
      </w:r>
    </w:p>
    <w:p>
      <w:pPr>
        <w:pStyle w:val="ListParagraph"/>
        <w:numPr>
          <w:ilvl w:val="3"/>
          <w:numId w:val="1"/>
        </w:numPr>
        <w:tabs>
          <w:tab w:pos="1839" w:val="left" w:leader="none"/>
          <w:tab w:pos="1840" w:val="left" w:leader="none"/>
        </w:tabs>
        <w:spacing w:line="235" w:lineRule="auto" w:before="82" w:after="0"/>
        <w:ind w:left="1840" w:right="655" w:hanging="440"/>
        <w:jc w:val="left"/>
        <w:rPr>
          <w:sz w:val="20"/>
        </w:rPr>
      </w:pPr>
      <w:r>
        <w:rPr>
          <w:sz w:val="20"/>
        </w:rPr>
        <w:t>Where</w:t>
      </w:r>
      <w:r>
        <w:rPr>
          <w:color w:val="215E9E"/>
          <w:spacing w:val="-6"/>
          <w:sz w:val="20"/>
        </w:rPr>
        <w:t> </w:t>
      </w:r>
      <w:hyperlink w:history="true" w:anchor="_bookmark16">
        <w:r>
          <w:rPr>
            <w:i/>
            <w:color w:val="215E9E"/>
            <w:sz w:val="20"/>
            <w:u w:val="single" w:color="215E9E"/>
          </w:rPr>
          <w:t>gleaning</w:t>
        </w:r>
        <w:r>
          <w:rPr>
            <w:i/>
            <w:color w:val="215E9E"/>
            <w:spacing w:val="-6"/>
            <w:sz w:val="20"/>
            <w:u w:val="single" w:color="215E9E"/>
          </w:rPr>
          <w:t> </w:t>
        </w:r>
        <w:r>
          <w:rPr>
            <w:i/>
            <w:color w:val="215E9E"/>
            <w:sz w:val="20"/>
            <w:u w:val="single" w:color="215E9E"/>
          </w:rPr>
          <w:t>or</w:t>
        </w:r>
        <w:r>
          <w:rPr>
            <w:i/>
            <w:color w:val="215E9E"/>
            <w:spacing w:val="-6"/>
            <w:sz w:val="20"/>
            <w:u w:val="single" w:color="215E9E"/>
          </w:rPr>
          <w:t> </w:t>
        </w:r>
        <w:r>
          <w:rPr>
            <w:i/>
            <w:color w:val="215E9E"/>
            <w:sz w:val="20"/>
            <w:u w:val="single" w:color="215E9E"/>
          </w:rPr>
          <w:t>pasturing</w:t>
        </w:r>
        <w:r>
          <w:rPr>
            <w:i/>
            <w:color w:val="215E9E"/>
            <w:spacing w:val="-5"/>
            <w:sz w:val="20"/>
          </w:rPr>
          <w:t> </w:t>
        </w:r>
      </w:hyperlink>
      <w:r>
        <w:rPr>
          <w:sz w:val="20"/>
        </w:rPr>
        <w:t>occurs,</w:t>
      </w:r>
      <w:r>
        <w:rPr>
          <w:spacing w:val="-7"/>
          <w:sz w:val="20"/>
        </w:rPr>
        <w:t> </w:t>
      </w:r>
      <w:r>
        <w:rPr>
          <w:sz w:val="20"/>
        </w:rPr>
        <w:t>verify</w:t>
      </w:r>
      <w:r>
        <w:rPr>
          <w:spacing w:val="-5"/>
          <w:sz w:val="20"/>
        </w:rPr>
        <w:t> </w:t>
      </w:r>
      <w:r>
        <w:rPr>
          <w:sz w:val="20"/>
        </w:rPr>
        <w:t>through</w:t>
      </w:r>
      <w:r>
        <w:rPr>
          <w:spacing w:val="-6"/>
          <w:sz w:val="20"/>
        </w:rPr>
        <w:t> </w:t>
      </w:r>
      <w:r>
        <w:rPr>
          <w:sz w:val="20"/>
        </w:rPr>
        <w:t>computations</w:t>
      </w:r>
      <w:r>
        <w:rPr>
          <w:spacing w:val="-6"/>
          <w:sz w:val="20"/>
        </w:rPr>
        <w:t> </w:t>
      </w:r>
      <w:r>
        <w:rPr>
          <w:sz w:val="20"/>
        </w:rPr>
        <w:t>that</w:t>
      </w:r>
      <w:r>
        <w:rPr>
          <w:spacing w:val="-5"/>
          <w:sz w:val="20"/>
        </w:rPr>
        <w:t> </w:t>
      </w:r>
      <w:r>
        <w:rPr>
          <w:sz w:val="20"/>
        </w:rPr>
        <w:t>the</w:t>
      </w:r>
      <w:r>
        <w:rPr>
          <w:spacing w:val="-6"/>
          <w:sz w:val="20"/>
        </w:rPr>
        <w:t> </w:t>
      </w:r>
      <w:r>
        <w:rPr>
          <w:sz w:val="20"/>
        </w:rPr>
        <w:t>manure</w:t>
      </w:r>
      <w:r>
        <w:rPr>
          <w:spacing w:val="-5"/>
          <w:sz w:val="20"/>
        </w:rPr>
        <w:t> </w:t>
      </w:r>
      <w:r>
        <w:rPr>
          <w:sz w:val="20"/>
        </w:rPr>
        <w:t>nutrients deposited within a field, do not exceed the N and P limitations of this</w:t>
      </w:r>
      <w:r>
        <w:rPr>
          <w:spacing w:val="-26"/>
          <w:sz w:val="20"/>
        </w:rPr>
        <w:t> </w:t>
      </w:r>
      <w:r>
        <w:rPr>
          <w:sz w:val="20"/>
        </w:rPr>
        <w:t>standard.</w:t>
      </w:r>
    </w:p>
    <w:p>
      <w:pPr>
        <w:pStyle w:val="ListParagraph"/>
        <w:numPr>
          <w:ilvl w:val="3"/>
          <w:numId w:val="1"/>
        </w:numPr>
        <w:tabs>
          <w:tab w:pos="1839" w:val="left" w:leader="none"/>
          <w:tab w:pos="1840" w:val="left" w:leader="none"/>
        </w:tabs>
        <w:spacing w:line="235" w:lineRule="auto" w:before="81" w:after="0"/>
        <w:ind w:left="1840" w:right="138" w:hanging="440"/>
        <w:jc w:val="left"/>
        <w:rPr>
          <w:sz w:val="20"/>
        </w:rPr>
      </w:pPr>
      <w:r>
        <w:rPr>
          <w:sz w:val="20"/>
        </w:rPr>
        <w:t>Estimates</w:t>
      </w:r>
      <w:r>
        <w:rPr>
          <w:spacing w:val="-4"/>
          <w:sz w:val="20"/>
        </w:rPr>
        <w:t> </w:t>
      </w:r>
      <w:r>
        <w:rPr>
          <w:sz w:val="20"/>
        </w:rPr>
        <w:t>of</w:t>
      </w:r>
      <w:r>
        <w:rPr>
          <w:spacing w:val="-5"/>
          <w:sz w:val="20"/>
        </w:rPr>
        <w:t> </w:t>
      </w:r>
      <w:r>
        <w:rPr>
          <w:spacing w:val="-3"/>
          <w:sz w:val="20"/>
        </w:rPr>
        <w:t>first-year</w:t>
      </w:r>
      <w:r>
        <w:rPr>
          <w:spacing w:val="-4"/>
          <w:sz w:val="20"/>
        </w:rPr>
        <w:t> </w:t>
      </w:r>
      <w:r>
        <w:rPr>
          <w:sz w:val="20"/>
        </w:rPr>
        <w:t>available</w:t>
      </w:r>
      <w:r>
        <w:rPr>
          <w:spacing w:val="-5"/>
          <w:sz w:val="20"/>
        </w:rPr>
        <w:t> </w:t>
      </w:r>
      <w:r>
        <w:rPr>
          <w:sz w:val="20"/>
        </w:rPr>
        <w:t>nutrient</w:t>
      </w:r>
      <w:r>
        <w:rPr>
          <w:spacing w:val="-4"/>
          <w:sz w:val="20"/>
        </w:rPr>
        <w:t> </w:t>
      </w:r>
      <w:r>
        <w:rPr>
          <w:sz w:val="20"/>
        </w:rPr>
        <w:t>credits</w:t>
      </w:r>
      <w:r>
        <w:rPr>
          <w:spacing w:val="-4"/>
          <w:sz w:val="20"/>
        </w:rPr>
        <w:t> </w:t>
      </w:r>
      <w:r>
        <w:rPr>
          <w:sz w:val="20"/>
        </w:rPr>
        <w:t>for</w:t>
      </w:r>
      <w:r>
        <w:rPr>
          <w:spacing w:val="-5"/>
          <w:sz w:val="20"/>
        </w:rPr>
        <w:t> </w:t>
      </w:r>
      <w:r>
        <w:rPr>
          <w:sz w:val="20"/>
        </w:rPr>
        <w:t>manure</w:t>
      </w:r>
      <w:r>
        <w:rPr>
          <w:spacing w:val="-4"/>
          <w:sz w:val="20"/>
        </w:rPr>
        <w:t> </w:t>
      </w:r>
      <w:r>
        <w:rPr>
          <w:sz w:val="20"/>
        </w:rPr>
        <w:t>shall</w:t>
      </w:r>
      <w:r>
        <w:rPr>
          <w:spacing w:val="-5"/>
          <w:sz w:val="20"/>
        </w:rPr>
        <w:t> </w:t>
      </w:r>
      <w:r>
        <w:rPr>
          <w:sz w:val="20"/>
        </w:rPr>
        <w:t>be</w:t>
      </w:r>
      <w:r>
        <w:rPr>
          <w:spacing w:val="-5"/>
          <w:sz w:val="20"/>
        </w:rPr>
        <w:t> </w:t>
      </w:r>
      <w:r>
        <w:rPr>
          <w:sz w:val="20"/>
        </w:rPr>
        <w:t>established</w:t>
      </w:r>
      <w:r>
        <w:rPr>
          <w:spacing w:val="-4"/>
          <w:sz w:val="20"/>
        </w:rPr>
        <w:t> </w:t>
      </w:r>
      <w:r>
        <w:rPr>
          <w:sz w:val="20"/>
        </w:rPr>
        <w:t>in</w:t>
      </w:r>
      <w:r>
        <w:rPr>
          <w:spacing w:val="-5"/>
          <w:sz w:val="20"/>
        </w:rPr>
        <w:t> </w:t>
      </w:r>
      <w:r>
        <w:rPr>
          <w:sz w:val="20"/>
        </w:rPr>
        <w:t>accordance</w:t>
      </w:r>
      <w:r>
        <w:rPr>
          <w:spacing w:val="-5"/>
          <w:sz w:val="20"/>
        </w:rPr>
        <w:t> </w:t>
      </w:r>
      <w:r>
        <w:rPr>
          <w:sz w:val="20"/>
        </w:rPr>
        <w:t>with one of the following</w:t>
      </w:r>
      <w:r>
        <w:rPr>
          <w:spacing w:val="-3"/>
          <w:sz w:val="20"/>
        </w:rPr>
        <w:t> </w:t>
      </w:r>
      <w:r>
        <w:rPr>
          <w:sz w:val="20"/>
        </w:rPr>
        <w:t>methods:</w:t>
      </w:r>
    </w:p>
    <w:p>
      <w:pPr>
        <w:pStyle w:val="ListParagraph"/>
        <w:numPr>
          <w:ilvl w:val="0"/>
          <w:numId w:val="2"/>
        </w:numPr>
        <w:tabs>
          <w:tab w:pos="2299" w:val="left" w:leader="none"/>
          <w:tab w:pos="2300" w:val="left" w:leader="none"/>
        </w:tabs>
        <w:spacing w:line="235" w:lineRule="auto" w:before="82" w:after="0"/>
        <w:ind w:left="2300" w:right="187" w:hanging="460"/>
        <w:jc w:val="left"/>
        <w:rPr>
          <w:sz w:val="20"/>
        </w:rPr>
      </w:pPr>
      <w:r>
        <w:rPr>
          <w:sz w:val="20"/>
        </w:rPr>
        <w:t>Manure samples shall be collected for three or more consecutive years, as </w:t>
      </w:r>
      <w:r>
        <w:rPr>
          <w:spacing w:val="-3"/>
          <w:sz w:val="20"/>
        </w:rPr>
        <w:t>necessary, </w:t>
      </w:r>
      <w:r>
        <w:rPr>
          <w:sz w:val="20"/>
        </w:rPr>
        <w:t>to establish</w:t>
      </w:r>
      <w:r>
        <w:rPr>
          <w:spacing w:val="-7"/>
          <w:sz w:val="20"/>
        </w:rPr>
        <w:t> </w:t>
      </w:r>
      <w:r>
        <w:rPr>
          <w:sz w:val="20"/>
        </w:rPr>
        <w:t>a</w:t>
      </w:r>
      <w:r>
        <w:rPr>
          <w:spacing w:val="-7"/>
          <w:sz w:val="20"/>
        </w:rPr>
        <w:t> </w:t>
      </w:r>
      <w:r>
        <w:rPr>
          <w:sz w:val="20"/>
        </w:rPr>
        <w:t>representative</w:t>
      </w:r>
      <w:r>
        <w:rPr>
          <w:spacing w:val="-6"/>
          <w:sz w:val="20"/>
        </w:rPr>
        <w:t> </w:t>
      </w:r>
      <w:r>
        <w:rPr>
          <w:sz w:val="20"/>
        </w:rPr>
        <w:t>baseline.</w:t>
      </w:r>
      <w:r>
        <w:rPr>
          <w:spacing w:val="-7"/>
          <w:sz w:val="20"/>
        </w:rPr>
        <w:t> </w:t>
      </w:r>
      <w:r>
        <w:rPr>
          <w:sz w:val="20"/>
        </w:rPr>
        <w:t>After</w:t>
      </w:r>
      <w:r>
        <w:rPr>
          <w:spacing w:val="-6"/>
          <w:sz w:val="20"/>
        </w:rPr>
        <w:t> </w:t>
      </w:r>
      <w:r>
        <w:rPr>
          <w:sz w:val="20"/>
        </w:rPr>
        <w:t>which</w:t>
      </w:r>
      <w:r>
        <w:rPr>
          <w:spacing w:val="-6"/>
          <w:sz w:val="20"/>
        </w:rPr>
        <w:t> </w:t>
      </w:r>
      <w:r>
        <w:rPr>
          <w:sz w:val="20"/>
        </w:rPr>
        <w:t>samples</w:t>
      </w:r>
      <w:r>
        <w:rPr>
          <w:spacing w:val="-6"/>
          <w:sz w:val="20"/>
        </w:rPr>
        <w:t> </w:t>
      </w:r>
      <w:r>
        <w:rPr>
          <w:sz w:val="20"/>
        </w:rPr>
        <w:t>should</w:t>
      </w:r>
      <w:r>
        <w:rPr>
          <w:spacing w:val="-7"/>
          <w:sz w:val="20"/>
        </w:rPr>
        <w:t> </w:t>
      </w:r>
      <w:r>
        <w:rPr>
          <w:sz w:val="20"/>
        </w:rPr>
        <w:t>be</w:t>
      </w:r>
      <w:r>
        <w:rPr>
          <w:spacing w:val="-7"/>
          <w:sz w:val="20"/>
        </w:rPr>
        <w:t> </w:t>
      </w:r>
      <w:r>
        <w:rPr>
          <w:sz w:val="20"/>
        </w:rPr>
        <w:t>collected</w:t>
      </w:r>
      <w:r>
        <w:rPr>
          <w:spacing w:val="-6"/>
          <w:sz w:val="20"/>
        </w:rPr>
        <w:t> </w:t>
      </w:r>
      <w:r>
        <w:rPr>
          <w:sz w:val="20"/>
        </w:rPr>
        <w:t>once</w:t>
      </w:r>
      <w:r>
        <w:rPr>
          <w:spacing w:val="-7"/>
          <w:sz w:val="20"/>
        </w:rPr>
        <w:t> </w:t>
      </w:r>
      <w:r>
        <w:rPr>
          <w:sz w:val="20"/>
        </w:rPr>
        <w:t>every</w:t>
      </w:r>
      <w:r>
        <w:rPr>
          <w:spacing w:val="-6"/>
          <w:sz w:val="20"/>
        </w:rPr>
        <w:t> </w:t>
      </w:r>
      <w:r>
        <w:rPr>
          <w:sz w:val="20"/>
        </w:rPr>
        <w:t>four years. If no operational changes </w:t>
      </w:r>
      <w:r>
        <w:rPr>
          <w:spacing w:val="-4"/>
          <w:sz w:val="20"/>
        </w:rPr>
        <w:t>occur, </w:t>
      </w:r>
      <w:r>
        <w:rPr>
          <w:sz w:val="20"/>
        </w:rPr>
        <w:t>less frequent manure testing is</w:t>
      </w:r>
      <w:r>
        <w:rPr>
          <w:spacing w:val="-20"/>
          <w:sz w:val="20"/>
        </w:rPr>
        <w:t> </w:t>
      </w:r>
      <w:r>
        <w:rPr>
          <w:sz w:val="20"/>
        </w:rPr>
        <w:t>allowable.</w:t>
      </w:r>
    </w:p>
    <w:p>
      <w:pPr>
        <w:spacing w:after="0" w:line="235" w:lineRule="auto"/>
        <w:jc w:val="left"/>
        <w:rPr>
          <w:sz w:val="20"/>
        </w:rPr>
        <w:sectPr>
          <w:headerReference w:type="default" r:id="rId7"/>
          <w:footerReference w:type="default" r:id="rId8"/>
          <w:pgSz w:w="12240" w:h="15840"/>
          <w:pgMar w:header="536" w:footer="880" w:top="840" w:bottom="1080" w:left="1320" w:right="960"/>
          <w:pgNumType w:start="2"/>
        </w:sectPr>
      </w:pPr>
    </w:p>
    <w:p>
      <w:pPr>
        <w:pStyle w:val="BodyText"/>
        <w:spacing w:before="5"/>
        <w:ind w:left="0"/>
        <w:rPr>
          <w:sz w:val="11"/>
        </w:rPr>
      </w:pPr>
    </w:p>
    <w:p>
      <w:pPr>
        <w:pStyle w:val="ListParagraph"/>
        <w:numPr>
          <w:ilvl w:val="1"/>
          <w:numId w:val="2"/>
        </w:numPr>
        <w:tabs>
          <w:tab w:pos="2579" w:val="left" w:leader="none"/>
          <w:tab w:pos="2580" w:val="left" w:leader="none"/>
        </w:tabs>
        <w:spacing w:line="235" w:lineRule="auto" w:before="64" w:after="0"/>
        <w:ind w:left="2580" w:right="569" w:hanging="320"/>
        <w:jc w:val="left"/>
        <w:rPr>
          <w:sz w:val="20"/>
        </w:rPr>
      </w:pPr>
      <w:r>
        <w:rPr>
          <w:sz w:val="20"/>
        </w:rPr>
        <w:t>Sample</w:t>
      </w:r>
      <w:r>
        <w:rPr>
          <w:spacing w:val="-6"/>
          <w:sz w:val="20"/>
        </w:rPr>
        <w:t> </w:t>
      </w:r>
      <w:r>
        <w:rPr>
          <w:sz w:val="20"/>
        </w:rPr>
        <w:t>all</w:t>
      </w:r>
      <w:r>
        <w:rPr>
          <w:spacing w:val="-5"/>
          <w:sz w:val="20"/>
        </w:rPr>
        <w:t> </w:t>
      </w:r>
      <w:r>
        <w:rPr>
          <w:sz w:val="20"/>
        </w:rPr>
        <w:t>manure</w:t>
      </w:r>
      <w:r>
        <w:rPr>
          <w:spacing w:val="-5"/>
          <w:sz w:val="20"/>
        </w:rPr>
        <w:t> </w:t>
      </w:r>
      <w:r>
        <w:rPr>
          <w:sz w:val="20"/>
        </w:rPr>
        <w:t>types</w:t>
      </w:r>
      <w:r>
        <w:rPr>
          <w:spacing w:val="-4"/>
          <w:sz w:val="20"/>
        </w:rPr>
        <w:t> </w:t>
      </w:r>
      <w:r>
        <w:rPr>
          <w:sz w:val="20"/>
        </w:rPr>
        <w:t>separately</w:t>
      </w:r>
      <w:r>
        <w:rPr>
          <w:spacing w:val="-5"/>
          <w:sz w:val="20"/>
        </w:rPr>
        <w:t> </w:t>
      </w:r>
      <w:r>
        <w:rPr>
          <w:sz w:val="20"/>
        </w:rPr>
        <w:t>according</w:t>
      </w:r>
      <w:r>
        <w:rPr>
          <w:spacing w:val="-5"/>
          <w:sz w:val="20"/>
        </w:rPr>
        <w:t> </w:t>
      </w:r>
      <w:r>
        <w:rPr>
          <w:sz w:val="20"/>
        </w:rPr>
        <w:t>to</w:t>
      </w:r>
      <w:r>
        <w:rPr>
          <w:spacing w:val="-6"/>
          <w:sz w:val="20"/>
        </w:rPr>
        <w:t> </w:t>
      </w:r>
      <w:r>
        <w:rPr>
          <w:sz w:val="20"/>
        </w:rPr>
        <w:t>UWEX</w:t>
      </w:r>
      <w:r>
        <w:rPr>
          <w:spacing w:val="-4"/>
          <w:sz w:val="20"/>
        </w:rPr>
        <w:t> </w:t>
      </w:r>
      <w:r>
        <w:rPr>
          <w:sz w:val="20"/>
        </w:rPr>
        <w:t>Pub.</w:t>
      </w:r>
      <w:r>
        <w:rPr>
          <w:spacing w:val="-5"/>
          <w:sz w:val="20"/>
        </w:rPr>
        <w:t> </w:t>
      </w:r>
      <w:r>
        <w:rPr>
          <w:sz w:val="20"/>
        </w:rPr>
        <w:t>A3769</w:t>
      </w:r>
      <w:r>
        <w:rPr>
          <w:spacing w:val="-4"/>
          <w:sz w:val="20"/>
        </w:rPr>
        <w:t> </w:t>
      </w:r>
      <w:r>
        <w:rPr>
          <w:sz w:val="20"/>
        </w:rPr>
        <w:t>“Recommended Methods of Manure</w:t>
      </w:r>
      <w:r>
        <w:rPr>
          <w:spacing w:val="-2"/>
          <w:sz w:val="20"/>
        </w:rPr>
        <w:t> </w:t>
      </w:r>
      <w:r>
        <w:rPr>
          <w:sz w:val="20"/>
        </w:rPr>
        <w:t>Analysis.”</w:t>
      </w:r>
    </w:p>
    <w:p>
      <w:pPr>
        <w:pStyle w:val="ListParagraph"/>
        <w:numPr>
          <w:ilvl w:val="1"/>
          <w:numId w:val="2"/>
        </w:numPr>
        <w:tabs>
          <w:tab w:pos="2579" w:val="left" w:leader="none"/>
          <w:tab w:pos="2580" w:val="left" w:leader="none"/>
        </w:tabs>
        <w:spacing w:line="235" w:lineRule="auto" w:before="81" w:after="0"/>
        <w:ind w:left="2580" w:right="411" w:hanging="320"/>
        <w:jc w:val="left"/>
        <w:rPr>
          <w:sz w:val="20"/>
        </w:rPr>
      </w:pPr>
      <w:r>
        <w:rPr>
          <w:sz w:val="20"/>
        </w:rPr>
        <w:t>Send manure samples to a laboratory participating in the Manure Analysis Proficiency (MAP)</w:t>
      </w:r>
      <w:r>
        <w:rPr>
          <w:spacing w:val="-6"/>
          <w:sz w:val="20"/>
        </w:rPr>
        <w:t> </w:t>
      </w:r>
      <w:r>
        <w:rPr>
          <w:sz w:val="20"/>
        </w:rPr>
        <w:t>testing</w:t>
      </w:r>
      <w:r>
        <w:rPr>
          <w:spacing w:val="-5"/>
          <w:sz w:val="20"/>
        </w:rPr>
        <w:t> </w:t>
      </w:r>
      <w:r>
        <w:rPr>
          <w:sz w:val="20"/>
        </w:rPr>
        <w:t>program</w:t>
      </w:r>
      <w:r>
        <w:rPr>
          <w:spacing w:val="-6"/>
          <w:sz w:val="20"/>
        </w:rPr>
        <w:t> </w:t>
      </w:r>
      <w:r>
        <w:rPr>
          <w:sz w:val="20"/>
        </w:rPr>
        <w:t>where</w:t>
      </w:r>
      <w:r>
        <w:rPr>
          <w:spacing w:val="-4"/>
          <w:sz w:val="20"/>
        </w:rPr>
        <w:t> </w:t>
      </w:r>
      <w:r>
        <w:rPr>
          <w:sz w:val="20"/>
        </w:rPr>
        <w:t>the</w:t>
      </w:r>
      <w:r>
        <w:rPr>
          <w:spacing w:val="-5"/>
          <w:sz w:val="20"/>
        </w:rPr>
        <w:t> </w:t>
      </w:r>
      <w:r>
        <w:rPr>
          <w:sz w:val="20"/>
        </w:rPr>
        <w:t>manure</w:t>
      </w:r>
      <w:r>
        <w:rPr>
          <w:spacing w:val="-5"/>
          <w:sz w:val="20"/>
        </w:rPr>
        <w:t> </w:t>
      </w:r>
      <w:r>
        <w:rPr>
          <w:sz w:val="20"/>
        </w:rPr>
        <w:t>analyses</w:t>
      </w:r>
      <w:r>
        <w:rPr>
          <w:spacing w:val="-5"/>
          <w:sz w:val="20"/>
        </w:rPr>
        <w:t> </w:t>
      </w:r>
      <w:r>
        <w:rPr>
          <w:sz w:val="20"/>
        </w:rPr>
        <w:t>shall</w:t>
      </w:r>
      <w:r>
        <w:rPr>
          <w:spacing w:val="-5"/>
          <w:sz w:val="20"/>
        </w:rPr>
        <w:t> </w:t>
      </w:r>
      <w:r>
        <w:rPr>
          <w:sz w:val="20"/>
        </w:rPr>
        <w:t>consist</w:t>
      </w:r>
      <w:r>
        <w:rPr>
          <w:spacing w:val="-5"/>
          <w:sz w:val="20"/>
        </w:rPr>
        <w:t> </w:t>
      </w:r>
      <w:r>
        <w:rPr>
          <w:sz w:val="20"/>
        </w:rPr>
        <w:t>of</w:t>
      </w:r>
      <w:r>
        <w:rPr>
          <w:spacing w:val="-5"/>
          <w:sz w:val="20"/>
        </w:rPr>
        <w:t> </w:t>
      </w:r>
      <w:r>
        <w:rPr>
          <w:sz w:val="20"/>
        </w:rPr>
        <w:t>total</w:t>
      </w:r>
      <w:r>
        <w:rPr>
          <w:spacing w:val="-6"/>
          <w:sz w:val="20"/>
        </w:rPr>
        <w:t> </w:t>
      </w:r>
      <w:r>
        <w:rPr>
          <w:sz w:val="20"/>
        </w:rPr>
        <w:t>N,</w:t>
      </w:r>
      <w:r>
        <w:rPr>
          <w:spacing w:val="-4"/>
          <w:sz w:val="20"/>
        </w:rPr>
        <w:t> </w:t>
      </w:r>
      <w:r>
        <w:rPr>
          <w:sz w:val="20"/>
        </w:rPr>
        <w:t>total</w:t>
      </w:r>
      <w:r>
        <w:rPr>
          <w:spacing w:val="-6"/>
          <w:sz w:val="20"/>
        </w:rPr>
        <w:t> </w:t>
      </w:r>
      <w:r>
        <w:rPr>
          <w:sz w:val="20"/>
        </w:rPr>
        <w:t>P2O5, total K2O, and dry matter content at a minimum and the results shall be interpreted according to </w:t>
      </w:r>
      <w:r>
        <w:rPr>
          <w:spacing w:val="-4"/>
          <w:sz w:val="20"/>
        </w:rPr>
        <w:t>Table </w:t>
      </w:r>
      <w:r>
        <w:rPr>
          <w:sz w:val="20"/>
        </w:rPr>
        <w:t>3 in UWEX Pub.</w:t>
      </w:r>
      <w:r>
        <w:rPr>
          <w:spacing w:val="-1"/>
          <w:sz w:val="20"/>
        </w:rPr>
        <w:t> </w:t>
      </w:r>
      <w:r>
        <w:rPr>
          <w:sz w:val="20"/>
        </w:rPr>
        <w:t>A2809.</w:t>
      </w:r>
    </w:p>
    <w:p>
      <w:pPr>
        <w:pStyle w:val="ListParagraph"/>
        <w:numPr>
          <w:ilvl w:val="0"/>
          <w:numId w:val="2"/>
        </w:numPr>
        <w:tabs>
          <w:tab w:pos="2299" w:val="left" w:leader="none"/>
          <w:tab w:pos="2300" w:val="left" w:leader="none"/>
        </w:tabs>
        <w:spacing w:line="235" w:lineRule="auto" w:before="83" w:after="0"/>
        <w:ind w:left="2300" w:right="173" w:hanging="460"/>
        <w:jc w:val="left"/>
        <w:rPr>
          <w:sz w:val="20"/>
        </w:rPr>
      </w:pPr>
      <w:r>
        <w:rPr>
          <w:sz w:val="20"/>
        </w:rPr>
        <w:t>Use</w:t>
      </w:r>
      <w:r>
        <w:rPr>
          <w:spacing w:val="-3"/>
          <w:sz w:val="20"/>
        </w:rPr>
        <w:t> </w:t>
      </w:r>
      <w:r>
        <w:rPr>
          <w:sz w:val="20"/>
        </w:rPr>
        <w:t>an</w:t>
      </w:r>
      <w:r>
        <w:rPr>
          <w:spacing w:val="-4"/>
          <w:sz w:val="20"/>
        </w:rPr>
        <w:t> </w:t>
      </w:r>
      <w:r>
        <w:rPr>
          <w:sz w:val="20"/>
        </w:rPr>
        <w:t>average</w:t>
      </w:r>
      <w:r>
        <w:rPr>
          <w:spacing w:val="-3"/>
          <w:sz w:val="20"/>
        </w:rPr>
        <w:t> </w:t>
      </w:r>
      <w:r>
        <w:rPr>
          <w:sz w:val="20"/>
        </w:rPr>
        <w:t>or</w:t>
      </w:r>
      <w:r>
        <w:rPr>
          <w:spacing w:val="-3"/>
          <w:sz w:val="20"/>
        </w:rPr>
        <w:t> </w:t>
      </w:r>
      <w:r>
        <w:rPr>
          <w:sz w:val="20"/>
        </w:rPr>
        <w:t>“book”</w:t>
      </w:r>
      <w:r>
        <w:rPr>
          <w:spacing w:val="-4"/>
          <w:sz w:val="20"/>
        </w:rPr>
        <w:t> </w:t>
      </w:r>
      <w:r>
        <w:rPr>
          <w:sz w:val="20"/>
        </w:rPr>
        <w:t>value</w:t>
      </w:r>
      <w:r>
        <w:rPr>
          <w:spacing w:val="-3"/>
          <w:sz w:val="20"/>
        </w:rPr>
        <w:t> </w:t>
      </w:r>
      <w:r>
        <w:rPr>
          <w:sz w:val="20"/>
        </w:rPr>
        <w:t>of</w:t>
      </w:r>
      <w:r>
        <w:rPr>
          <w:spacing w:val="-4"/>
          <w:sz w:val="20"/>
        </w:rPr>
        <w:t> </w:t>
      </w:r>
      <w:r>
        <w:rPr>
          <w:sz w:val="20"/>
        </w:rPr>
        <w:t>available</w:t>
      </w:r>
      <w:r>
        <w:rPr>
          <w:spacing w:val="-4"/>
          <w:sz w:val="20"/>
        </w:rPr>
        <w:t> </w:t>
      </w:r>
      <w:r>
        <w:rPr>
          <w:sz w:val="20"/>
        </w:rPr>
        <w:t>nutrients.</w:t>
      </w:r>
      <w:r>
        <w:rPr>
          <w:spacing w:val="-2"/>
          <w:sz w:val="20"/>
        </w:rPr>
        <w:t> </w:t>
      </w:r>
      <w:r>
        <w:rPr>
          <w:sz w:val="20"/>
        </w:rPr>
        <w:t>Follow</w:t>
      </w:r>
      <w:r>
        <w:rPr>
          <w:spacing w:val="-3"/>
          <w:sz w:val="20"/>
        </w:rPr>
        <w:t> </w:t>
      </w:r>
      <w:r>
        <w:rPr>
          <w:spacing w:val="-4"/>
          <w:sz w:val="20"/>
        </w:rPr>
        <w:t>Table </w:t>
      </w:r>
      <w:r>
        <w:rPr>
          <w:sz w:val="20"/>
        </w:rPr>
        <w:t>9.3</w:t>
      </w:r>
      <w:r>
        <w:rPr>
          <w:spacing w:val="-3"/>
          <w:sz w:val="20"/>
        </w:rPr>
        <w:t> </w:t>
      </w:r>
      <w:r>
        <w:rPr>
          <w:sz w:val="20"/>
        </w:rPr>
        <w:t>in</w:t>
      </w:r>
      <w:r>
        <w:rPr>
          <w:spacing w:val="-3"/>
          <w:sz w:val="20"/>
        </w:rPr>
        <w:t> </w:t>
      </w:r>
      <w:r>
        <w:rPr>
          <w:sz w:val="20"/>
        </w:rPr>
        <w:t>UWEX</w:t>
      </w:r>
      <w:r>
        <w:rPr>
          <w:spacing w:val="-3"/>
          <w:sz w:val="20"/>
        </w:rPr>
        <w:t> </w:t>
      </w:r>
      <w:r>
        <w:rPr>
          <w:sz w:val="20"/>
        </w:rPr>
        <w:t>Pub.</w:t>
      </w:r>
      <w:r>
        <w:rPr>
          <w:spacing w:val="-3"/>
          <w:sz w:val="20"/>
        </w:rPr>
        <w:t> </w:t>
      </w:r>
      <w:r>
        <w:rPr>
          <w:sz w:val="20"/>
        </w:rPr>
        <w:t>A2809. See Part </w:t>
      </w:r>
      <w:r>
        <w:rPr>
          <w:spacing w:val="-6"/>
          <w:sz w:val="20"/>
        </w:rPr>
        <w:t>IV, </w:t>
      </w:r>
      <w:r>
        <w:rPr>
          <w:spacing w:val="-4"/>
          <w:sz w:val="20"/>
        </w:rPr>
        <w:t>Table </w:t>
      </w:r>
      <w:r>
        <w:rPr>
          <w:sz w:val="20"/>
        </w:rPr>
        <w:t>3 of the </w:t>
      </w:r>
      <w:r>
        <w:rPr>
          <w:spacing w:val="-3"/>
          <w:sz w:val="20"/>
        </w:rPr>
        <w:t>Technical </w:t>
      </w:r>
      <w:r>
        <w:rPr>
          <w:sz w:val="20"/>
        </w:rPr>
        <w:t>Note</w:t>
      </w:r>
      <w:r>
        <w:rPr>
          <w:spacing w:val="8"/>
          <w:sz w:val="20"/>
        </w:rPr>
        <w:t> </w:t>
      </w:r>
      <w:r>
        <w:rPr>
          <w:sz w:val="20"/>
        </w:rPr>
        <w:t>WI-1.</w:t>
      </w:r>
    </w:p>
    <w:p>
      <w:pPr>
        <w:pStyle w:val="BodyText"/>
        <w:spacing w:line="235" w:lineRule="auto"/>
        <w:ind w:left="1840" w:right="283"/>
      </w:pPr>
      <w:r>
        <w:rPr>
          <w:i/>
          <w:u w:val="single"/>
        </w:rPr>
        <w:t>Note</w:t>
      </w:r>
      <w:r>
        <w:rPr/>
        <w:t>: Consider analysis for ammonium-N for liquid (&lt;4.0% dry matter) manures, which have the potential for more than 50% of the total N to be in the ammonium form.</w:t>
      </w:r>
    </w:p>
    <w:p>
      <w:pPr>
        <w:pStyle w:val="BodyText"/>
        <w:spacing w:line="235" w:lineRule="auto" w:before="81"/>
        <w:ind w:left="1840" w:right="93"/>
      </w:pPr>
      <w:r>
        <w:rPr/>
        <w:t>For areas receiving manure applications in consecutive years, it is recommended that a second- year N credit be included in the nutrient management plan. Follow Chapter 9 in UWEX Pub. A2809 to determine second-year N credits.</w:t>
      </w:r>
    </w:p>
    <w:p>
      <w:pPr>
        <w:pStyle w:val="ListParagraph"/>
        <w:numPr>
          <w:ilvl w:val="3"/>
          <w:numId w:val="1"/>
        </w:numPr>
        <w:tabs>
          <w:tab w:pos="1839" w:val="left" w:leader="none"/>
          <w:tab w:pos="1840" w:val="left" w:leader="none"/>
        </w:tabs>
        <w:spacing w:line="235" w:lineRule="auto" w:before="82" w:after="0"/>
        <w:ind w:left="1840" w:right="326" w:hanging="440"/>
        <w:jc w:val="left"/>
        <w:rPr>
          <w:sz w:val="20"/>
        </w:rPr>
      </w:pPr>
      <w:r>
        <w:rPr>
          <w:sz w:val="20"/>
        </w:rPr>
        <w:t>Organic</w:t>
      </w:r>
      <w:r>
        <w:rPr>
          <w:spacing w:val="-6"/>
          <w:sz w:val="20"/>
        </w:rPr>
        <w:t> </w:t>
      </w:r>
      <w:r>
        <w:rPr>
          <w:sz w:val="20"/>
        </w:rPr>
        <w:t>by-products</w:t>
      </w:r>
      <w:r>
        <w:rPr>
          <w:spacing w:val="-5"/>
          <w:sz w:val="20"/>
        </w:rPr>
        <w:t> </w:t>
      </w:r>
      <w:r>
        <w:rPr>
          <w:sz w:val="20"/>
        </w:rPr>
        <w:t>other</w:t>
      </w:r>
      <w:r>
        <w:rPr>
          <w:spacing w:val="-5"/>
          <w:sz w:val="20"/>
        </w:rPr>
        <w:t> </w:t>
      </w:r>
      <w:r>
        <w:rPr>
          <w:sz w:val="20"/>
        </w:rPr>
        <w:t>than</w:t>
      </w:r>
      <w:r>
        <w:rPr>
          <w:spacing w:val="-5"/>
          <w:sz w:val="20"/>
        </w:rPr>
        <w:t> </w:t>
      </w:r>
      <w:r>
        <w:rPr>
          <w:sz w:val="20"/>
        </w:rPr>
        <w:t>manure</w:t>
      </w:r>
      <w:r>
        <w:rPr>
          <w:spacing w:val="-4"/>
          <w:sz w:val="20"/>
        </w:rPr>
        <w:t> </w:t>
      </w:r>
      <w:r>
        <w:rPr>
          <w:sz w:val="20"/>
        </w:rPr>
        <w:t>shall</w:t>
      </w:r>
      <w:r>
        <w:rPr>
          <w:spacing w:val="-5"/>
          <w:sz w:val="20"/>
        </w:rPr>
        <w:t> </w:t>
      </w:r>
      <w:r>
        <w:rPr>
          <w:sz w:val="20"/>
        </w:rPr>
        <w:t>be</w:t>
      </w:r>
      <w:r>
        <w:rPr>
          <w:spacing w:val="-5"/>
          <w:sz w:val="20"/>
        </w:rPr>
        <w:t> </w:t>
      </w:r>
      <w:r>
        <w:rPr>
          <w:sz w:val="20"/>
        </w:rPr>
        <w:t>analyzed</w:t>
      </w:r>
      <w:r>
        <w:rPr>
          <w:spacing w:val="-5"/>
          <w:sz w:val="20"/>
        </w:rPr>
        <w:t> </w:t>
      </w:r>
      <w:r>
        <w:rPr>
          <w:sz w:val="20"/>
        </w:rPr>
        <w:t>for</w:t>
      </w:r>
      <w:r>
        <w:rPr>
          <w:spacing w:val="-5"/>
          <w:sz w:val="20"/>
        </w:rPr>
        <w:t> </w:t>
      </w:r>
      <w:r>
        <w:rPr>
          <w:sz w:val="20"/>
        </w:rPr>
        <w:t>total</w:t>
      </w:r>
      <w:r>
        <w:rPr>
          <w:spacing w:val="-5"/>
          <w:sz w:val="20"/>
        </w:rPr>
        <w:t> </w:t>
      </w:r>
      <w:r>
        <w:rPr>
          <w:sz w:val="20"/>
        </w:rPr>
        <w:t>N,</w:t>
      </w:r>
      <w:r>
        <w:rPr>
          <w:spacing w:val="-5"/>
          <w:sz w:val="20"/>
        </w:rPr>
        <w:t> </w:t>
      </w:r>
      <w:r>
        <w:rPr>
          <w:sz w:val="20"/>
        </w:rPr>
        <w:t>ammonium</w:t>
      </w:r>
      <w:r>
        <w:rPr>
          <w:spacing w:val="-5"/>
          <w:sz w:val="20"/>
        </w:rPr>
        <w:t> </w:t>
      </w:r>
      <w:r>
        <w:rPr>
          <w:sz w:val="20"/>
        </w:rPr>
        <w:t>N,</w:t>
      </w:r>
      <w:r>
        <w:rPr>
          <w:spacing w:val="-4"/>
          <w:sz w:val="20"/>
        </w:rPr>
        <w:t> </w:t>
      </w:r>
      <w:r>
        <w:rPr>
          <w:sz w:val="20"/>
        </w:rPr>
        <w:t>total</w:t>
      </w:r>
      <w:r>
        <w:rPr>
          <w:spacing w:val="-5"/>
          <w:sz w:val="20"/>
        </w:rPr>
        <w:t> </w:t>
      </w:r>
      <w:r>
        <w:rPr>
          <w:spacing w:val="-13"/>
          <w:sz w:val="20"/>
        </w:rPr>
        <w:t>P,</w:t>
      </w:r>
      <w:r>
        <w:rPr>
          <w:spacing w:val="-5"/>
          <w:sz w:val="20"/>
        </w:rPr>
        <w:t> </w:t>
      </w:r>
      <w:r>
        <w:rPr>
          <w:sz w:val="20"/>
        </w:rPr>
        <w:t>total K, and solids content and applied to fields in accordance with this standard and any applicable regulations including restrictions on heavy metal content, mandatory separation distances and land application</w:t>
      </w:r>
      <w:r>
        <w:rPr>
          <w:spacing w:val="-3"/>
          <w:sz w:val="20"/>
        </w:rPr>
        <w:t> </w:t>
      </w:r>
      <w:r>
        <w:rPr>
          <w:sz w:val="20"/>
        </w:rPr>
        <w:t>rates.</w:t>
      </w:r>
    </w:p>
    <w:p>
      <w:pPr>
        <w:pStyle w:val="ListParagraph"/>
        <w:numPr>
          <w:ilvl w:val="3"/>
          <w:numId w:val="1"/>
        </w:numPr>
        <w:tabs>
          <w:tab w:pos="1839" w:val="left" w:leader="none"/>
          <w:tab w:pos="1840" w:val="left" w:leader="none"/>
        </w:tabs>
        <w:spacing w:line="235" w:lineRule="auto" w:before="83" w:after="0"/>
        <w:ind w:left="1840" w:right="184" w:hanging="440"/>
        <w:jc w:val="left"/>
        <w:rPr>
          <w:sz w:val="20"/>
        </w:rPr>
      </w:pPr>
      <w:r>
        <w:rPr>
          <w:sz w:val="20"/>
        </w:rPr>
        <w:t>Manures, organic by-products, and fertilizers shall not run off the field site during or immediately after application. If the applied material ponds, runs </w:t>
      </w:r>
      <w:r>
        <w:rPr>
          <w:spacing w:val="-4"/>
          <w:sz w:val="20"/>
        </w:rPr>
        <w:t>off, </w:t>
      </w:r>
      <w:r>
        <w:rPr>
          <w:sz w:val="20"/>
        </w:rPr>
        <w:t>infiltrates to subsurface tiles, or flows toward</w:t>
      </w:r>
      <w:r>
        <w:rPr>
          <w:spacing w:val="-7"/>
          <w:sz w:val="20"/>
        </w:rPr>
        <w:t> </w:t>
      </w:r>
      <w:r>
        <w:rPr>
          <w:sz w:val="20"/>
        </w:rPr>
        <w:t>wells</w:t>
      </w:r>
      <w:r>
        <w:rPr>
          <w:spacing w:val="-5"/>
          <w:sz w:val="20"/>
        </w:rPr>
        <w:t> </w:t>
      </w:r>
      <w:r>
        <w:rPr>
          <w:sz w:val="20"/>
        </w:rPr>
        <w:t>or</w:t>
      </w:r>
      <w:r>
        <w:rPr>
          <w:color w:val="215E9E"/>
          <w:spacing w:val="-7"/>
          <w:sz w:val="20"/>
        </w:rPr>
        <w:t> </w:t>
      </w:r>
      <w:hyperlink w:history="true" w:anchor="_bookmark10">
        <w:r>
          <w:rPr>
            <w:i/>
            <w:color w:val="215E9E"/>
            <w:sz w:val="20"/>
            <w:u w:val="single" w:color="215E9E"/>
          </w:rPr>
          <w:t>direct</w:t>
        </w:r>
        <w:r>
          <w:rPr>
            <w:i/>
            <w:color w:val="215E9E"/>
            <w:spacing w:val="-6"/>
            <w:sz w:val="20"/>
            <w:u w:val="single" w:color="215E9E"/>
          </w:rPr>
          <w:t> </w:t>
        </w:r>
        <w:r>
          <w:rPr>
            <w:i/>
            <w:color w:val="215E9E"/>
            <w:sz w:val="20"/>
            <w:u w:val="single" w:color="215E9E"/>
          </w:rPr>
          <w:t>conduits</w:t>
        </w:r>
        <w:r>
          <w:rPr>
            <w:i/>
            <w:color w:val="215E9E"/>
            <w:spacing w:val="-7"/>
            <w:sz w:val="20"/>
            <w:u w:val="single" w:color="215E9E"/>
          </w:rPr>
          <w:t> </w:t>
        </w:r>
        <w:r>
          <w:rPr>
            <w:i/>
            <w:color w:val="215E9E"/>
            <w:sz w:val="20"/>
            <w:u w:val="single" w:color="215E9E"/>
          </w:rPr>
          <w:t>to</w:t>
        </w:r>
        <w:r>
          <w:rPr>
            <w:i/>
            <w:color w:val="215E9E"/>
            <w:spacing w:val="-6"/>
            <w:sz w:val="20"/>
            <w:u w:val="single" w:color="215E9E"/>
          </w:rPr>
          <w:t> </w:t>
        </w:r>
        <w:r>
          <w:rPr>
            <w:i/>
            <w:color w:val="215E9E"/>
            <w:sz w:val="20"/>
            <w:u w:val="single" w:color="215E9E"/>
          </w:rPr>
          <w:t>groundwater</w:t>
        </w:r>
      </w:hyperlink>
      <w:r>
        <w:rPr>
          <w:sz w:val="20"/>
        </w:rPr>
        <w:t>,</w:t>
      </w:r>
      <w:r>
        <w:rPr>
          <w:spacing w:val="-6"/>
          <w:sz w:val="20"/>
        </w:rPr>
        <w:t> </w:t>
      </w:r>
      <w:r>
        <w:rPr>
          <w:sz w:val="20"/>
        </w:rPr>
        <w:t>implement</w:t>
      </w:r>
      <w:r>
        <w:rPr>
          <w:spacing w:val="-5"/>
          <w:sz w:val="20"/>
        </w:rPr>
        <w:t> </w:t>
      </w:r>
      <w:r>
        <w:rPr>
          <w:sz w:val="20"/>
        </w:rPr>
        <w:t>the</w:t>
      </w:r>
      <w:r>
        <w:rPr>
          <w:spacing w:val="-6"/>
          <w:sz w:val="20"/>
        </w:rPr>
        <w:t> </w:t>
      </w:r>
      <w:r>
        <w:rPr>
          <w:sz w:val="20"/>
        </w:rPr>
        <w:t>following</w:t>
      </w:r>
      <w:r>
        <w:rPr>
          <w:spacing w:val="-6"/>
          <w:sz w:val="20"/>
        </w:rPr>
        <w:t> </w:t>
      </w:r>
      <w:r>
        <w:rPr>
          <w:sz w:val="20"/>
        </w:rPr>
        <w:t>activities</w:t>
      </w:r>
      <w:r>
        <w:rPr>
          <w:spacing w:val="-6"/>
          <w:sz w:val="20"/>
        </w:rPr>
        <w:t> </w:t>
      </w:r>
      <w:r>
        <w:rPr>
          <w:sz w:val="20"/>
        </w:rPr>
        <w:t>as</w:t>
      </w:r>
      <w:r>
        <w:rPr>
          <w:spacing w:val="-6"/>
          <w:sz w:val="20"/>
        </w:rPr>
        <w:t> </w:t>
      </w:r>
      <w:r>
        <w:rPr>
          <w:sz w:val="20"/>
        </w:rPr>
        <w:t>appropriate:</w:t>
      </w:r>
    </w:p>
    <w:p>
      <w:pPr>
        <w:pStyle w:val="ListParagraph"/>
        <w:numPr>
          <w:ilvl w:val="0"/>
          <w:numId w:val="3"/>
        </w:numPr>
        <w:tabs>
          <w:tab w:pos="2299" w:val="left" w:leader="none"/>
          <w:tab w:pos="2300" w:val="left" w:leader="none"/>
        </w:tabs>
        <w:spacing w:line="240" w:lineRule="auto" w:before="79" w:after="0"/>
        <w:ind w:left="2300" w:right="0" w:hanging="460"/>
        <w:jc w:val="left"/>
        <w:rPr>
          <w:sz w:val="20"/>
        </w:rPr>
      </w:pPr>
      <w:r>
        <w:rPr>
          <w:sz w:val="20"/>
        </w:rPr>
        <w:t>Stop</w:t>
      </w:r>
      <w:r>
        <w:rPr>
          <w:spacing w:val="-2"/>
          <w:sz w:val="20"/>
        </w:rPr>
        <w:t> </w:t>
      </w:r>
      <w:r>
        <w:rPr>
          <w:sz w:val="20"/>
        </w:rPr>
        <w:t>application.</w:t>
      </w:r>
    </w:p>
    <w:p>
      <w:pPr>
        <w:pStyle w:val="ListParagraph"/>
        <w:numPr>
          <w:ilvl w:val="0"/>
          <w:numId w:val="3"/>
        </w:numPr>
        <w:tabs>
          <w:tab w:pos="2299" w:val="left" w:leader="none"/>
          <w:tab w:pos="2300" w:val="left" w:leader="none"/>
        </w:tabs>
        <w:spacing w:line="240" w:lineRule="auto" w:before="76" w:after="0"/>
        <w:ind w:left="2300" w:right="0" w:hanging="460"/>
        <w:jc w:val="left"/>
        <w:rPr>
          <w:sz w:val="20"/>
        </w:rPr>
      </w:pPr>
      <w:r>
        <w:rPr>
          <w:spacing w:val="-6"/>
          <w:sz w:val="20"/>
        </w:rPr>
        <w:t>Take </w:t>
      </w:r>
      <w:r>
        <w:rPr>
          <w:sz w:val="20"/>
        </w:rPr>
        <w:t>corrective action to prevent off-site movement.</w:t>
      </w:r>
    </w:p>
    <w:p>
      <w:pPr>
        <w:pStyle w:val="ListParagraph"/>
        <w:numPr>
          <w:ilvl w:val="0"/>
          <w:numId w:val="3"/>
        </w:numPr>
        <w:tabs>
          <w:tab w:pos="2299" w:val="left" w:leader="none"/>
          <w:tab w:pos="2300" w:val="left" w:leader="none"/>
        </w:tabs>
        <w:spacing w:line="240" w:lineRule="auto" w:before="76" w:after="0"/>
        <w:ind w:left="2300" w:right="0" w:hanging="460"/>
        <w:jc w:val="left"/>
        <w:rPr>
          <w:sz w:val="20"/>
        </w:rPr>
      </w:pPr>
      <w:r>
        <w:rPr>
          <w:sz w:val="20"/>
        </w:rPr>
        <w:t>Modify the application rate, method, depth of injection, and/or</w:t>
      </w:r>
      <w:r>
        <w:rPr>
          <w:spacing w:val="-12"/>
          <w:sz w:val="20"/>
        </w:rPr>
        <w:t> </w:t>
      </w:r>
      <w:r>
        <w:rPr>
          <w:sz w:val="20"/>
        </w:rPr>
        <w:t>timing.</w:t>
      </w:r>
    </w:p>
    <w:p>
      <w:pPr>
        <w:pStyle w:val="ListParagraph"/>
        <w:numPr>
          <w:ilvl w:val="0"/>
          <w:numId w:val="3"/>
        </w:numPr>
        <w:tabs>
          <w:tab w:pos="2299" w:val="left" w:leader="none"/>
          <w:tab w:pos="2300" w:val="left" w:leader="none"/>
        </w:tabs>
        <w:spacing w:line="235" w:lineRule="auto" w:before="79" w:after="0"/>
        <w:ind w:left="2300" w:right="256" w:hanging="460"/>
        <w:jc w:val="left"/>
        <w:rPr>
          <w:sz w:val="20"/>
        </w:rPr>
      </w:pPr>
      <w:r>
        <w:rPr>
          <w:sz w:val="20"/>
        </w:rPr>
        <w:t>Notify the Wisconsin Department of Natural Resources (WDNR) in the event that a spill or accidental release of any material or substance when required by the Agricultural Spill Law (s.289.11,</w:t>
      </w:r>
      <w:r>
        <w:rPr>
          <w:spacing w:val="-5"/>
          <w:sz w:val="20"/>
        </w:rPr>
        <w:t> </w:t>
      </w:r>
      <w:r>
        <w:rPr>
          <w:sz w:val="20"/>
        </w:rPr>
        <w:t>Wis.</w:t>
      </w:r>
      <w:r>
        <w:rPr>
          <w:spacing w:val="-3"/>
          <w:sz w:val="20"/>
        </w:rPr>
        <w:t> </w:t>
      </w:r>
      <w:r>
        <w:rPr>
          <w:sz w:val="20"/>
        </w:rPr>
        <w:t>Stats.)</w:t>
      </w:r>
      <w:r>
        <w:rPr>
          <w:spacing w:val="-4"/>
          <w:sz w:val="20"/>
        </w:rPr>
        <w:t> </w:t>
      </w:r>
      <w:r>
        <w:rPr>
          <w:sz w:val="20"/>
        </w:rPr>
        <w:t>or</w:t>
      </w:r>
      <w:r>
        <w:rPr>
          <w:spacing w:val="-4"/>
          <w:sz w:val="20"/>
        </w:rPr>
        <w:t> </w:t>
      </w:r>
      <w:r>
        <w:rPr>
          <w:sz w:val="20"/>
        </w:rPr>
        <w:t>the</w:t>
      </w:r>
      <w:r>
        <w:rPr>
          <w:spacing w:val="-4"/>
          <w:sz w:val="20"/>
        </w:rPr>
        <w:t> </w:t>
      </w:r>
      <w:r>
        <w:rPr>
          <w:sz w:val="20"/>
        </w:rPr>
        <w:t>terms</w:t>
      </w:r>
      <w:r>
        <w:rPr>
          <w:spacing w:val="-3"/>
          <w:sz w:val="20"/>
        </w:rPr>
        <w:t> </w:t>
      </w:r>
      <w:r>
        <w:rPr>
          <w:sz w:val="20"/>
        </w:rPr>
        <w:t>of</w:t>
      </w:r>
      <w:r>
        <w:rPr>
          <w:spacing w:val="-5"/>
          <w:sz w:val="20"/>
        </w:rPr>
        <w:t> </w:t>
      </w:r>
      <w:r>
        <w:rPr>
          <w:sz w:val="20"/>
        </w:rPr>
        <w:t>a</w:t>
      </w:r>
      <w:r>
        <w:rPr>
          <w:spacing w:val="-4"/>
          <w:sz w:val="20"/>
        </w:rPr>
        <w:t> </w:t>
      </w:r>
      <w:r>
        <w:rPr>
          <w:sz w:val="20"/>
        </w:rPr>
        <w:t>WPDES</w:t>
      </w:r>
      <w:r>
        <w:rPr>
          <w:spacing w:val="-5"/>
          <w:sz w:val="20"/>
        </w:rPr>
        <w:t> </w:t>
      </w:r>
      <w:r>
        <w:rPr>
          <w:sz w:val="20"/>
        </w:rPr>
        <w:t>permit.</w:t>
      </w:r>
      <w:r>
        <w:rPr>
          <w:spacing w:val="-4"/>
          <w:sz w:val="20"/>
        </w:rPr>
        <w:t> </w:t>
      </w:r>
      <w:r>
        <w:rPr>
          <w:spacing w:val="-3"/>
          <w:sz w:val="20"/>
        </w:rPr>
        <w:t>Refer</w:t>
      </w:r>
      <w:r>
        <w:rPr>
          <w:spacing w:val="-4"/>
          <w:sz w:val="20"/>
        </w:rPr>
        <w:t> </w:t>
      </w:r>
      <w:r>
        <w:rPr>
          <w:sz w:val="20"/>
        </w:rPr>
        <w:t>to</w:t>
      </w:r>
      <w:r>
        <w:rPr>
          <w:spacing w:val="-4"/>
          <w:sz w:val="20"/>
        </w:rPr>
        <w:t> </w:t>
      </w:r>
      <w:r>
        <w:rPr>
          <w:sz w:val="20"/>
        </w:rPr>
        <w:t>“Agricultural</w:t>
      </w:r>
      <w:r>
        <w:rPr>
          <w:spacing w:val="-5"/>
          <w:sz w:val="20"/>
        </w:rPr>
        <w:t> </w:t>
      </w:r>
      <w:r>
        <w:rPr>
          <w:sz w:val="20"/>
        </w:rPr>
        <w:t>Spills</w:t>
      </w:r>
      <w:r>
        <w:rPr>
          <w:spacing w:val="-4"/>
          <w:sz w:val="20"/>
        </w:rPr>
        <w:t> </w:t>
      </w:r>
      <w:r>
        <w:rPr>
          <w:sz w:val="20"/>
        </w:rPr>
        <w:t>and</w:t>
      </w:r>
      <w:r>
        <w:rPr>
          <w:spacing w:val="-4"/>
          <w:sz w:val="20"/>
        </w:rPr>
        <w:t> </w:t>
      </w:r>
      <w:r>
        <w:rPr>
          <w:sz w:val="20"/>
        </w:rPr>
        <w:t>How to Handle </w:t>
      </w:r>
      <w:r>
        <w:rPr>
          <w:spacing w:val="-3"/>
          <w:sz w:val="20"/>
        </w:rPr>
        <w:t>Them,” </w:t>
      </w:r>
      <w:r>
        <w:rPr>
          <w:sz w:val="20"/>
        </w:rPr>
        <w:t>Pub-RR-687-2002, August 2002 and the </w:t>
      </w:r>
      <w:r>
        <w:rPr>
          <w:spacing w:val="-3"/>
          <w:sz w:val="20"/>
        </w:rPr>
        <w:t>Technical </w:t>
      </w:r>
      <w:r>
        <w:rPr>
          <w:sz w:val="20"/>
        </w:rPr>
        <w:t>Note WI-1, Part </w:t>
      </w:r>
      <w:r>
        <w:rPr>
          <w:spacing w:val="-9"/>
          <w:sz w:val="20"/>
        </w:rPr>
        <w:t>V, </w:t>
      </w:r>
      <w:r>
        <w:rPr>
          <w:spacing w:val="-3"/>
          <w:sz w:val="20"/>
        </w:rPr>
        <w:t>for </w:t>
      </w:r>
      <w:r>
        <w:rPr>
          <w:sz w:val="20"/>
        </w:rPr>
        <w:t>WDNR contact</w:t>
      </w:r>
      <w:r>
        <w:rPr>
          <w:spacing w:val="-2"/>
          <w:sz w:val="20"/>
        </w:rPr>
        <w:t> </w:t>
      </w:r>
      <w:r>
        <w:rPr>
          <w:sz w:val="20"/>
        </w:rPr>
        <w:t>information.</w:t>
      </w:r>
    </w:p>
    <w:p>
      <w:pPr>
        <w:pStyle w:val="ListParagraph"/>
        <w:numPr>
          <w:ilvl w:val="3"/>
          <w:numId w:val="1"/>
        </w:numPr>
        <w:tabs>
          <w:tab w:pos="1839" w:val="left" w:leader="none"/>
          <w:tab w:pos="1840" w:val="left" w:leader="none"/>
        </w:tabs>
        <w:spacing w:line="235" w:lineRule="auto" w:before="84" w:after="0"/>
        <w:ind w:left="1840" w:right="194" w:hanging="440"/>
        <w:jc w:val="left"/>
        <w:rPr>
          <w:sz w:val="20"/>
        </w:rPr>
      </w:pPr>
      <w:r>
        <w:rPr>
          <w:sz w:val="20"/>
        </w:rPr>
        <w:t>Where nutrient application decisions are based on plant tissue analysis, for crops such as cranberries or established fruits, the sampling and testing of plants and the resulting nutrient recommendations shall be done in accordance with University of Wisconsin recommendations and/or</w:t>
      </w:r>
      <w:r>
        <w:rPr>
          <w:spacing w:val="-5"/>
          <w:sz w:val="20"/>
        </w:rPr>
        <w:t> </w:t>
      </w:r>
      <w:r>
        <w:rPr>
          <w:sz w:val="20"/>
        </w:rPr>
        <w:t>other</w:t>
      </w:r>
      <w:r>
        <w:rPr>
          <w:spacing w:val="-5"/>
          <w:sz w:val="20"/>
        </w:rPr>
        <w:t> </w:t>
      </w:r>
      <w:r>
        <w:rPr>
          <w:sz w:val="20"/>
        </w:rPr>
        <w:t>recommendations</w:t>
      </w:r>
      <w:r>
        <w:rPr>
          <w:spacing w:val="-5"/>
          <w:sz w:val="20"/>
        </w:rPr>
        <w:t> </w:t>
      </w:r>
      <w:r>
        <w:rPr>
          <w:sz w:val="20"/>
        </w:rPr>
        <w:t>in</w:t>
      </w:r>
      <w:r>
        <w:rPr>
          <w:spacing w:val="-5"/>
          <w:sz w:val="20"/>
        </w:rPr>
        <w:t> </w:t>
      </w:r>
      <w:r>
        <w:rPr>
          <w:sz w:val="20"/>
        </w:rPr>
        <w:t>the</w:t>
      </w:r>
      <w:r>
        <w:rPr>
          <w:spacing w:val="-5"/>
          <w:sz w:val="20"/>
        </w:rPr>
        <w:t> </w:t>
      </w:r>
      <w:r>
        <w:rPr>
          <w:sz w:val="20"/>
        </w:rPr>
        <w:t>references</w:t>
      </w:r>
      <w:r>
        <w:rPr>
          <w:spacing w:val="-4"/>
          <w:sz w:val="20"/>
        </w:rPr>
        <w:t> </w:t>
      </w:r>
      <w:r>
        <w:rPr>
          <w:sz w:val="20"/>
        </w:rPr>
        <w:t>section</w:t>
      </w:r>
      <w:r>
        <w:rPr>
          <w:spacing w:val="-5"/>
          <w:sz w:val="20"/>
        </w:rPr>
        <w:t> </w:t>
      </w:r>
      <w:r>
        <w:rPr>
          <w:sz w:val="20"/>
        </w:rPr>
        <w:t>of</w:t>
      </w:r>
      <w:r>
        <w:rPr>
          <w:spacing w:val="-5"/>
          <w:sz w:val="20"/>
        </w:rPr>
        <w:t> </w:t>
      </w:r>
      <w:r>
        <w:rPr>
          <w:sz w:val="20"/>
        </w:rPr>
        <w:t>this</w:t>
      </w:r>
      <w:r>
        <w:rPr>
          <w:spacing w:val="-4"/>
          <w:sz w:val="20"/>
        </w:rPr>
        <w:t> </w:t>
      </w:r>
      <w:r>
        <w:rPr>
          <w:sz w:val="20"/>
        </w:rPr>
        <w:t>standard.</w:t>
      </w:r>
      <w:r>
        <w:rPr>
          <w:spacing w:val="-5"/>
          <w:sz w:val="20"/>
        </w:rPr>
        <w:t> </w:t>
      </w:r>
      <w:r>
        <w:rPr>
          <w:sz w:val="20"/>
        </w:rPr>
        <w:t>Also</w:t>
      </w:r>
      <w:r>
        <w:rPr>
          <w:spacing w:val="-4"/>
          <w:sz w:val="20"/>
        </w:rPr>
        <w:t> </w:t>
      </w:r>
      <w:r>
        <w:rPr>
          <w:sz w:val="20"/>
        </w:rPr>
        <w:t>see</w:t>
      </w:r>
      <w:r>
        <w:rPr>
          <w:spacing w:val="-5"/>
          <w:sz w:val="20"/>
        </w:rPr>
        <w:t> </w:t>
      </w:r>
      <w:r>
        <w:rPr>
          <w:spacing w:val="-3"/>
          <w:sz w:val="20"/>
        </w:rPr>
        <w:t>Technical</w:t>
      </w:r>
      <w:r>
        <w:rPr>
          <w:spacing w:val="-5"/>
          <w:sz w:val="20"/>
        </w:rPr>
        <w:t> </w:t>
      </w:r>
      <w:r>
        <w:rPr>
          <w:sz w:val="20"/>
        </w:rPr>
        <w:t>Note WI-1 Appendix 2.</w:t>
      </w:r>
    </w:p>
    <w:p>
      <w:pPr>
        <w:pStyle w:val="ListParagraph"/>
        <w:numPr>
          <w:ilvl w:val="2"/>
          <w:numId w:val="1"/>
        </w:numPr>
        <w:tabs>
          <w:tab w:pos="1399" w:val="left" w:leader="none"/>
          <w:tab w:pos="1400" w:val="left" w:leader="none"/>
        </w:tabs>
        <w:spacing w:line="240" w:lineRule="auto" w:before="80" w:after="0"/>
        <w:ind w:left="1400" w:right="0" w:hanging="380"/>
        <w:jc w:val="left"/>
        <w:rPr>
          <w:sz w:val="20"/>
        </w:rPr>
      </w:pPr>
      <w:r>
        <w:rPr>
          <w:sz w:val="20"/>
        </w:rPr>
        <w:t>Nutrient Application</w:t>
      </w:r>
      <w:r>
        <w:rPr>
          <w:spacing w:val="-2"/>
          <w:sz w:val="20"/>
        </w:rPr>
        <w:t> </w:t>
      </w:r>
      <w:r>
        <w:rPr>
          <w:sz w:val="20"/>
        </w:rPr>
        <w:t>Prohibitions</w:t>
      </w:r>
    </w:p>
    <w:p>
      <w:pPr>
        <w:pStyle w:val="ListParagraph"/>
        <w:numPr>
          <w:ilvl w:val="3"/>
          <w:numId w:val="1"/>
        </w:numPr>
        <w:tabs>
          <w:tab w:pos="1839" w:val="left" w:leader="none"/>
          <w:tab w:pos="1840" w:val="left" w:leader="none"/>
        </w:tabs>
        <w:spacing w:line="240" w:lineRule="auto" w:before="76" w:after="0"/>
        <w:ind w:left="1840" w:right="0" w:hanging="440"/>
        <w:jc w:val="left"/>
        <w:rPr>
          <w:sz w:val="20"/>
        </w:rPr>
      </w:pPr>
      <w:r>
        <w:rPr>
          <w:sz w:val="20"/>
        </w:rPr>
        <w:t>Nutrients shall not be spread on the</w:t>
      </w:r>
      <w:r>
        <w:rPr>
          <w:spacing w:val="-6"/>
          <w:sz w:val="20"/>
        </w:rPr>
        <w:t> </w:t>
      </w:r>
      <w:r>
        <w:rPr>
          <w:sz w:val="20"/>
        </w:rPr>
        <w:t>following:</w:t>
      </w:r>
    </w:p>
    <w:p>
      <w:pPr>
        <w:pStyle w:val="ListParagraph"/>
        <w:numPr>
          <w:ilvl w:val="0"/>
          <w:numId w:val="4"/>
        </w:numPr>
        <w:tabs>
          <w:tab w:pos="2299" w:val="left" w:leader="none"/>
          <w:tab w:pos="2300" w:val="left" w:leader="none"/>
        </w:tabs>
        <w:spacing w:line="235" w:lineRule="auto" w:before="79" w:after="0"/>
        <w:ind w:left="2300" w:right="284" w:hanging="460"/>
        <w:jc w:val="left"/>
        <w:rPr>
          <w:sz w:val="20"/>
        </w:rPr>
      </w:pPr>
      <w:r>
        <w:rPr>
          <w:sz w:val="20"/>
        </w:rPr>
        <w:t>Surface water;</w:t>
      </w:r>
      <w:r>
        <w:rPr>
          <w:color w:val="215E9E"/>
          <w:sz w:val="20"/>
        </w:rPr>
        <w:t> </w:t>
      </w:r>
      <w:hyperlink w:history="true" w:anchor="_bookmark29">
        <w:r>
          <w:rPr>
            <w:i/>
            <w:color w:val="215E9E"/>
            <w:sz w:val="20"/>
            <w:u w:val="single" w:color="215E9E"/>
          </w:rPr>
          <w:t>saturated soils</w:t>
        </w:r>
      </w:hyperlink>
      <w:r>
        <w:rPr>
          <w:sz w:val="20"/>
        </w:rPr>
        <w:t>; areas of active snow melt where water is flowing;</w:t>
      </w:r>
      <w:hyperlink w:history="true" w:anchor="_bookmark7">
        <w:r>
          <w:rPr>
            <w:color w:val="215E9E"/>
            <w:sz w:val="20"/>
            <w:u w:val="single" w:color="215E9E"/>
          </w:rPr>
          <w:t> </w:t>
        </w:r>
        <w:r>
          <w:rPr>
            <w:i/>
            <w:color w:val="215E9E"/>
            <w:sz w:val="20"/>
            <w:u w:val="single" w:color="215E9E"/>
          </w:rPr>
          <w:t>concentrated flow channels</w:t>
        </w:r>
      </w:hyperlink>
      <w:r>
        <w:rPr>
          <w:sz w:val="20"/>
        </w:rPr>
        <w:t>; or non-harvested</w:t>
      </w:r>
      <w:hyperlink w:history="true" w:anchor="_bookmark40">
        <w:r>
          <w:rPr>
            <w:color w:val="215E9E"/>
            <w:sz w:val="20"/>
          </w:rPr>
          <w:t> </w:t>
        </w:r>
        <w:r>
          <w:rPr>
            <w:i/>
            <w:color w:val="215E9E"/>
            <w:sz w:val="20"/>
            <w:u w:val="single" w:color="215E9E"/>
          </w:rPr>
          <w:t>vegetative buffers</w:t>
        </w:r>
      </w:hyperlink>
      <w:r>
        <w:rPr>
          <w:sz w:val="20"/>
        </w:rPr>
        <w:t>, except for the establishment</w:t>
      </w:r>
      <w:r>
        <w:rPr>
          <w:spacing w:val="-7"/>
          <w:sz w:val="20"/>
        </w:rPr>
        <w:t> </w:t>
      </w:r>
      <w:r>
        <w:rPr>
          <w:sz w:val="20"/>
        </w:rPr>
        <w:t>of</w:t>
      </w:r>
      <w:r>
        <w:rPr>
          <w:spacing w:val="-7"/>
          <w:sz w:val="20"/>
        </w:rPr>
        <w:t> </w:t>
      </w:r>
      <w:r>
        <w:rPr>
          <w:sz w:val="20"/>
        </w:rPr>
        <w:t>perennial</w:t>
      </w:r>
      <w:r>
        <w:rPr>
          <w:spacing w:val="-6"/>
          <w:sz w:val="20"/>
        </w:rPr>
        <w:t> </w:t>
      </w:r>
      <w:r>
        <w:rPr>
          <w:sz w:val="20"/>
        </w:rPr>
        <w:t>vegetation</w:t>
      </w:r>
      <w:r>
        <w:rPr>
          <w:spacing w:val="-7"/>
          <w:sz w:val="20"/>
        </w:rPr>
        <w:t> </w:t>
      </w:r>
      <w:r>
        <w:rPr>
          <w:sz w:val="20"/>
        </w:rPr>
        <w:t>in</w:t>
      </w:r>
      <w:r>
        <w:rPr>
          <w:spacing w:val="-7"/>
          <w:sz w:val="20"/>
        </w:rPr>
        <w:t> </w:t>
      </w:r>
      <w:r>
        <w:rPr>
          <w:sz w:val="20"/>
        </w:rPr>
        <w:t>the</w:t>
      </w:r>
      <w:r>
        <w:rPr>
          <w:spacing w:val="-6"/>
          <w:sz w:val="20"/>
        </w:rPr>
        <w:t> </w:t>
      </w:r>
      <w:r>
        <w:rPr>
          <w:sz w:val="20"/>
        </w:rPr>
        <w:t>concentrated</w:t>
      </w:r>
      <w:r>
        <w:rPr>
          <w:spacing w:val="-6"/>
          <w:sz w:val="20"/>
        </w:rPr>
        <w:t> </w:t>
      </w:r>
      <w:r>
        <w:rPr>
          <w:sz w:val="20"/>
        </w:rPr>
        <w:t>flow</w:t>
      </w:r>
      <w:r>
        <w:rPr>
          <w:spacing w:val="-6"/>
          <w:sz w:val="20"/>
        </w:rPr>
        <w:t> </w:t>
      </w:r>
      <w:r>
        <w:rPr>
          <w:sz w:val="20"/>
        </w:rPr>
        <w:t>channels,</w:t>
      </w:r>
      <w:r>
        <w:rPr>
          <w:spacing w:val="-6"/>
          <w:sz w:val="20"/>
        </w:rPr>
        <w:t> </w:t>
      </w:r>
      <w:r>
        <w:rPr>
          <w:sz w:val="20"/>
        </w:rPr>
        <w:t>or</w:t>
      </w:r>
      <w:r>
        <w:rPr>
          <w:spacing w:val="-7"/>
          <w:sz w:val="20"/>
        </w:rPr>
        <w:t> </w:t>
      </w:r>
      <w:r>
        <w:rPr>
          <w:sz w:val="20"/>
        </w:rPr>
        <w:t>non-harvested vegetative</w:t>
      </w:r>
      <w:r>
        <w:rPr>
          <w:spacing w:val="-1"/>
          <w:sz w:val="20"/>
        </w:rPr>
        <w:t> </w:t>
      </w:r>
      <w:r>
        <w:rPr>
          <w:sz w:val="20"/>
        </w:rPr>
        <w:t>buffers.</w:t>
      </w:r>
    </w:p>
    <w:p>
      <w:pPr>
        <w:pStyle w:val="ListParagraph"/>
        <w:numPr>
          <w:ilvl w:val="0"/>
          <w:numId w:val="4"/>
        </w:numPr>
        <w:tabs>
          <w:tab w:pos="2299" w:val="left" w:leader="none"/>
          <w:tab w:pos="2300" w:val="left" w:leader="none"/>
        </w:tabs>
        <w:spacing w:line="240" w:lineRule="auto" w:before="80" w:after="0"/>
        <w:ind w:left="2300" w:right="0" w:hanging="460"/>
        <w:jc w:val="left"/>
        <w:rPr>
          <w:sz w:val="20"/>
        </w:rPr>
      </w:pPr>
      <w:r>
        <w:rPr>
          <w:sz w:val="20"/>
        </w:rPr>
        <w:t>A non-farmed</w:t>
      </w:r>
      <w:r>
        <w:rPr>
          <w:spacing w:val="-2"/>
          <w:sz w:val="20"/>
        </w:rPr>
        <w:t> </w:t>
      </w:r>
      <w:r>
        <w:rPr>
          <w:sz w:val="20"/>
        </w:rPr>
        <w:t>wetland.</w:t>
      </w:r>
    </w:p>
    <w:p>
      <w:pPr>
        <w:pStyle w:val="ListParagraph"/>
        <w:numPr>
          <w:ilvl w:val="0"/>
          <w:numId w:val="4"/>
        </w:numPr>
        <w:tabs>
          <w:tab w:pos="2299" w:val="left" w:leader="none"/>
          <w:tab w:pos="2300" w:val="left" w:leader="none"/>
        </w:tabs>
        <w:spacing w:line="235" w:lineRule="auto" w:before="79" w:after="0"/>
        <w:ind w:left="2300" w:right="124" w:hanging="460"/>
        <w:jc w:val="left"/>
        <w:rPr>
          <w:sz w:val="20"/>
        </w:rPr>
      </w:pPr>
      <w:r>
        <w:rPr>
          <w:sz w:val="20"/>
        </w:rPr>
        <w:t>A potable well or direct conduits to groundwater and within 50 feet of these features, unless directly</w:t>
      </w:r>
      <w:r>
        <w:rPr>
          <w:spacing w:val="-4"/>
          <w:sz w:val="20"/>
        </w:rPr>
        <w:t> </w:t>
      </w:r>
      <w:r>
        <w:rPr>
          <w:sz w:val="20"/>
        </w:rPr>
        <w:t>deposited</w:t>
      </w:r>
      <w:r>
        <w:rPr>
          <w:spacing w:val="-4"/>
          <w:sz w:val="20"/>
        </w:rPr>
        <w:t> </w:t>
      </w:r>
      <w:r>
        <w:rPr>
          <w:sz w:val="20"/>
        </w:rPr>
        <w:t>by</w:t>
      </w:r>
      <w:r>
        <w:rPr>
          <w:spacing w:val="-3"/>
          <w:sz w:val="20"/>
        </w:rPr>
        <w:t> </w:t>
      </w:r>
      <w:r>
        <w:rPr>
          <w:sz w:val="20"/>
        </w:rPr>
        <w:t>gleaning</w:t>
      </w:r>
      <w:r>
        <w:rPr>
          <w:spacing w:val="-4"/>
          <w:sz w:val="20"/>
        </w:rPr>
        <w:t> </w:t>
      </w:r>
      <w:r>
        <w:rPr>
          <w:sz w:val="20"/>
        </w:rPr>
        <w:t>or</w:t>
      </w:r>
      <w:r>
        <w:rPr>
          <w:spacing w:val="-5"/>
          <w:sz w:val="20"/>
        </w:rPr>
        <w:t> </w:t>
      </w:r>
      <w:r>
        <w:rPr>
          <w:sz w:val="20"/>
        </w:rPr>
        <w:t>pasturing</w:t>
      </w:r>
      <w:r>
        <w:rPr>
          <w:spacing w:val="-3"/>
          <w:sz w:val="20"/>
        </w:rPr>
        <w:t> </w:t>
      </w:r>
      <w:r>
        <w:rPr>
          <w:sz w:val="20"/>
        </w:rPr>
        <w:t>animals</w:t>
      </w:r>
      <w:r>
        <w:rPr>
          <w:spacing w:val="-5"/>
          <w:sz w:val="20"/>
        </w:rPr>
        <w:t> </w:t>
      </w:r>
      <w:r>
        <w:rPr>
          <w:sz w:val="20"/>
        </w:rPr>
        <w:t>or</w:t>
      </w:r>
      <w:r>
        <w:rPr>
          <w:spacing w:val="-4"/>
          <w:sz w:val="20"/>
        </w:rPr>
        <w:t> </w:t>
      </w:r>
      <w:r>
        <w:rPr>
          <w:sz w:val="20"/>
        </w:rPr>
        <w:t>applied</w:t>
      </w:r>
      <w:r>
        <w:rPr>
          <w:spacing w:val="-5"/>
          <w:sz w:val="20"/>
        </w:rPr>
        <w:t> </w:t>
      </w:r>
      <w:r>
        <w:rPr>
          <w:sz w:val="20"/>
        </w:rPr>
        <w:t>as</w:t>
      </w:r>
      <w:r>
        <w:rPr>
          <w:spacing w:val="-5"/>
          <w:sz w:val="20"/>
        </w:rPr>
        <w:t> </w:t>
      </w:r>
      <w:r>
        <w:rPr>
          <w:sz w:val="20"/>
        </w:rPr>
        <w:t>starter</w:t>
      </w:r>
      <w:r>
        <w:rPr>
          <w:spacing w:val="-3"/>
          <w:sz w:val="20"/>
        </w:rPr>
        <w:t> </w:t>
      </w:r>
      <w:r>
        <w:rPr>
          <w:sz w:val="20"/>
        </w:rPr>
        <w:t>fertilizer</w:t>
      </w:r>
      <w:r>
        <w:rPr>
          <w:spacing w:val="-4"/>
          <w:sz w:val="20"/>
        </w:rPr>
        <w:t> </w:t>
      </w:r>
      <w:r>
        <w:rPr>
          <w:sz w:val="20"/>
        </w:rPr>
        <w:t>to</w:t>
      </w:r>
      <w:r>
        <w:rPr>
          <w:spacing w:val="-5"/>
          <w:sz w:val="20"/>
        </w:rPr>
        <w:t> </w:t>
      </w:r>
      <w:r>
        <w:rPr>
          <w:sz w:val="20"/>
        </w:rPr>
        <w:t>corn.</w:t>
      </w:r>
      <w:r>
        <w:rPr>
          <w:spacing w:val="-4"/>
          <w:sz w:val="20"/>
        </w:rPr>
        <w:t> </w:t>
      </w:r>
      <w:r>
        <w:rPr>
          <w:sz w:val="20"/>
        </w:rPr>
        <w:t>See</w:t>
      </w:r>
    </w:p>
    <w:p>
      <w:pPr>
        <w:pStyle w:val="BodyText"/>
        <w:spacing w:line="242" w:lineRule="exact" w:before="0"/>
        <w:ind w:left="2300"/>
      </w:pPr>
      <w:r>
        <w:rPr/>
        <w:t>V.A.1.h and K.</w:t>
      </w:r>
    </w:p>
    <w:p>
      <w:pPr>
        <w:pStyle w:val="ListParagraph"/>
        <w:numPr>
          <w:ilvl w:val="0"/>
          <w:numId w:val="4"/>
        </w:numPr>
        <w:tabs>
          <w:tab w:pos="2299" w:val="left" w:leader="none"/>
          <w:tab w:pos="2300" w:val="left" w:leader="none"/>
        </w:tabs>
        <w:spacing w:line="240" w:lineRule="auto" w:before="76" w:after="0"/>
        <w:ind w:left="2300" w:right="0" w:hanging="460"/>
        <w:jc w:val="left"/>
        <w:rPr>
          <w:sz w:val="20"/>
        </w:rPr>
      </w:pPr>
      <w:r>
        <w:rPr>
          <w:sz w:val="20"/>
        </w:rPr>
        <w:t>Within eight feet of irrigation wells, except for nutrients applied through</w:t>
      </w:r>
      <w:r>
        <w:rPr>
          <w:spacing w:val="-32"/>
          <w:sz w:val="20"/>
        </w:rPr>
        <w:t> </w:t>
      </w:r>
      <w:r>
        <w:rPr>
          <w:sz w:val="20"/>
        </w:rPr>
        <w:t>fertigation.</w:t>
      </w:r>
    </w:p>
    <w:p>
      <w:pPr>
        <w:pStyle w:val="ListParagraph"/>
        <w:numPr>
          <w:ilvl w:val="0"/>
          <w:numId w:val="4"/>
        </w:numPr>
        <w:tabs>
          <w:tab w:pos="2299" w:val="left" w:leader="none"/>
          <w:tab w:pos="2300" w:val="left" w:leader="none"/>
        </w:tabs>
        <w:spacing w:line="235" w:lineRule="auto" w:before="80" w:after="0"/>
        <w:ind w:left="2300" w:right="846" w:hanging="460"/>
        <w:jc w:val="left"/>
        <w:rPr>
          <w:sz w:val="20"/>
        </w:rPr>
      </w:pPr>
      <w:r>
        <w:rPr>
          <w:sz w:val="20"/>
        </w:rPr>
        <w:t>Land</w:t>
      </w:r>
      <w:r>
        <w:rPr>
          <w:spacing w:val="-6"/>
          <w:sz w:val="20"/>
        </w:rPr>
        <w:t> </w:t>
      </w:r>
      <w:r>
        <w:rPr>
          <w:sz w:val="20"/>
        </w:rPr>
        <w:t>where</w:t>
      </w:r>
      <w:r>
        <w:rPr>
          <w:spacing w:val="-4"/>
          <w:sz w:val="20"/>
        </w:rPr>
        <w:t> </w:t>
      </w:r>
      <w:r>
        <w:rPr>
          <w:sz w:val="20"/>
        </w:rPr>
        <w:t>vegetation</w:t>
      </w:r>
      <w:r>
        <w:rPr>
          <w:spacing w:val="-6"/>
          <w:sz w:val="20"/>
        </w:rPr>
        <w:t> </w:t>
      </w:r>
      <w:r>
        <w:rPr>
          <w:sz w:val="20"/>
        </w:rPr>
        <w:t>is</w:t>
      </w:r>
      <w:r>
        <w:rPr>
          <w:spacing w:val="-5"/>
          <w:sz w:val="20"/>
        </w:rPr>
        <w:t> </w:t>
      </w:r>
      <w:r>
        <w:rPr>
          <w:sz w:val="20"/>
        </w:rPr>
        <w:t>not</w:t>
      </w:r>
      <w:r>
        <w:rPr>
          <w:spacing w:val="-6"/>
          <w:sz w:val="20"/>
        </w:rPr>
        <w:t> </w:t>
      </w:r>
      <w:r>
        <w:rPr>
          <w:sz w:val="20"/>
        </w:rPr>
        <w:t>removed</w:t>
      </w:r>
      <w:r>
        <w:rPr>
          <w:spacing w:val="-4"/>
          <w:sz w:val="20"/>
        </w:rPr>
        <w:t> </w:t>
      </w:r>
      <w:r>
        <w:rPr>
          <w:sz w:val="20"/>
        </w:rPr>
        <w:t>mechanically</w:t>
      </w:r>
      <w:r>
        <w:rPr>
          <w:spacing w:val="-6"/>
          <w:sz w:val="20"/>
        </w:rPr>
        <w:t> </w:t>
      </w:r>
      <w:r>
        <w:rPr>
          <w:sz w:val="20"/>
        </w:rPr>
        <w:t>or</w:t>
      </w:r>
      <w:r>
        <w:rPr>
          <w:spacing w:val="-5"/>
          <w:sz w:val="20"/>
        </w:rPr>
        <w:t> </w:t>
      </w:r>
      <w:r>
        <w:rPr>
          <w:sz w:val="20"/>
        </w:rPr>
        <w:t>by</w:t>
      </w:r>
      <w:r>
        <w:rPr>
          <w:spacing w:val="-5"/>
          <w:sz w:val="20"/>
        </w:rPr>
        <w:t> </w:t>
      </w:r>
      <w:r>
        <w:rPr>
          <w:sz w:val="20"/>
        </w:rPr>
        <w:t>grazing,</w:t>
      </w:r>
      <w:r>
        <w:rPr>
          <w:spacing w:val="-4"/>
          <w:sz w:val="20"/>
        </w:rPr>
        <w:t> </w:t>
      </w:r>
      <w:r>
        <w:rPr>
          <w:sz w:val="20"/>
        </w:rPr>
        <w:t>except</w:t>
      </w:r>
      <w:r>
        <w:rPr>
          <w:spacing w:val="-5"/>
          <w:sz w:val="20"/>
        </w:rPr>
        <w:t> </w:t>
      </w:r>
      <w:r>
        <w:rPr>
          <w:sz w:val="20"/>
        </w:rPr>
        <w:t>to</w:t>
      </w:r>
      <w:r>
        <w:rPr>
          <w:spacing w:val="-5"/>
          <w:sz w:val="20"/>
        </w:rPr>
        <w:t> </w:t>
      </w:r>
      <w:r>
        <w:rPr>
          <w:sz w:val="20"/>
        </w:rPr>
        <w:t>provide nutrients for establishment and maintenance of a conservation</w:t>
      </w:r>
      <w:r>
        <w:rPr>
          <w:spacing w:val="-18"/>
          <w:sz w:val="20"/>
        </w:rPr>
        <w:t> </w:t>
      </w:r>
      <w:r>
        <w:rPr>
          <w:sz w:val="20"/>
        </w:rPr>
        <w:t>practice.</w:t>
      </w:r>
    </w:p>
    <w:p>
      <w:pPr>
        <w:pStyle w:val="ListParagraph"/>
        <w:numPr>
          <w:ilvl w:val="0"/>
          <w:numId w:val="4"/>
        </w:numPr>
        <w:tabs>
          <w:tab w:pos="2299" w:val="left" w:leader="none"/>
          <w:tab w:pos="2300" w:val="left" w:leader="none"/>
        </w:tabs>
        <w:spacing w:line="235" w:lineRule="auto" w:before="81" w:after="0"/>
        <w:ind w:left="2300" w:right="705" w:hanging="460"/>
        <w:jc w:val="left"/>
        <w:rPr>
          <w:sz w:val="20"/>
        </w:rPr>
      </w:pPr>
      <w:r>
        <w:rPr>
          <w:sz w:val="20"/>
        </w:rPr>
        <w:t>Fields exceeding</w:t>
      </w:r>
      <w:r>
        <w:rPr>
          <w:color w:val="215E9E"/>
          <w:sz w:val="20"/>
        </w:rPr>
        <w:t> </w:t>
      </w:r>
      <w:hyperlink w:history="true" w:anchor="_bookmark37">
        <w:r>
          <w:rPr>
            <w:i/>
            <w:color w:val="215E9E"/>
            <w:sz w:val="20"/>
            <w:u w:val="single" w:color="215E9E"/>
          </w:rPr>
          <w:t>tolerable soil loss (T)</w:t>
        </w:r>
      </w:hyperlink>
      <w:r>
        <w:rPr>
          <w:sz w:val="20"/>
        </w:rPr>
        <w:t>. Erosion controls shall be implemented so that tolerable</w:t>
      </w:r>
      <w:r>
        <w:rPr>
          <w:spacing w:val="-6"/>
          <w:sz w:val="20"/>
        </w:rPr>
        <w:t> </w:t>
      </w:r>
      <w:r>
        <w:rPr>
          <w:sz w:val="20"/>
        </w:rPr>
        <w:t>soil</w:t>
      </w:r>
      <w:r>
        <w:rPr>
          <w:spacing w:val="-5"/>
          <w:sz w:val="20"/>
        </w:rPr>
        <w:t> </w:t>
      </w:r>
      <w:r>
        <w:rPr>
          <w:sz w:val="20"/>
        </w:rPr>
        <w:t>loss</w:t>
      </w:r>
      <w:r>
        <w:rPr>
          <w:spacing w:val="-5"/>
          <w:sz w:val="20"/>
        </w:rPr>
        <w:t> </w:t>
      </w:r>
      <w:r>
        <w:rPr>
          <w:sz w:val="20"/>
        </w:rPr>
        <w:t>(T)</w:t>
      </w:r>
      <w:r>
        <w:rPr>
          <w:spacing w:val="-5"/>
          <w:sz w:val="20"/>
        </w:rPr>
        <w:t> </w:t>
      </w:r>
      <w:r>
        <w:rPr>
          <w:sz w:val="20"/>
        </w:rPr>
        <w:t>over</w:t>
      </w:r>
      <w:r>
        <w:rPr>
          <w:spacing w:val="-5"/>
          <w:sz w:val="20"/>
        </w:rPr>
        <w:t> </w:t>
      </w:r>
      <w:r>
        <w:rPr>
          <w:sz w:val="20"/>
        </w:rPr>
        <w:t>the</w:t>
      </w:r>
      <w:r>
        <w:rPr>
          <w:spacing w:val="-4"/>
          <w:sz w:val="20"/>
        </w:rPr>
        <w:t> </w:t>
      </w:r>
      <w:r>
        <w:rPr>
          <w:sz w:val="20"/>
        </w:rPr>
        <w:t>crop</w:t>
      </w:r>
      <w:r>
        <w:rPr>
          <w:spacing w:val="-5"/>
          <w:sz w:val="20"/>
        </w:rPr>
        <w:t> </w:t>
      </w:r>
      <w:r>
        <w:rPr>
          <w:sz w:val="20"/>
        </w:rPr>
        <w:t>rotation</w:t>
      </w:r>
      <w:r>
        <w:rPr>
          <w:spacing w:val="-5"/>
          <w:sz w:val="20"/>
        </w:rPr>
        <w:t> </w:t>
      </w:r>
      <w:r>
        <w:rPr>
          <w:sz w:val="20"/>
        </w:rPr>
        <w:t>will</w:t>
      </w:r>
      <w:r>
        <w:rPr>
          <w:spacing w:val="-5"/>
          <w:sz w:val="20"/>
        </w:rPr>
        <w:t> </w:t>
      </w:r>
      <w:r>
        <w:rPr>
          <w:sz w:val="20"/>
        </w:rPr>
        <w:t>not</w:t>
      </w:r>
      <w:r>
        <w:rPr>
          <w:spacing w:val="-5"/>
          <w:sz w:val="20"/>
        </w:rPr>
        <w:t> </w:t>
      </w:r>
      <w:r>
        <w:rPr>
          <w:sz w:val="20"/>
        </w:rPr>
        <w:t>be</w:t>
      </w:r>
      <w:r>
        <w:rPr>
          <w:spacing w:val="-5"/>
          <w:sz w:val="20"/>
        </w:rPr>
        <w:t> </w:t>
      </w:r>
      <w:r>
        <w:rPr>
          <w:sz w:val="20"/>
        </w:rPr>
        <w:t>exceeded</w:t>
      </w:r>
      <w:r>
        <w:rPr>
          <w:spacing w:val="-4"/>
          <w:sz w:val="20"/>
        </w:rPr>
        <w:t> </w:t>
      </w:r>
      <w:r>
        <w:rPr>
          <w:sz w:val="20"/>
        </w:rPr>
        <w:t>on</w:t>
      </w:r>
      <w:r>
        <w:rPr>
          <w:spacing w:val="-5"/>
          <w:sz w:val="20"/>
        </w:rPr>
        <w:t> </w:t>
      </w:r>
      <w:r>
        <w:rPr>
          <w:sz w:val="20"/>
        </w:rPr>
        <w:t>fields</w:t>
      </w:r>
      <w:r>
        <w:rPr>
          <w:spacing w:val="-6"/>
          <w:sz w:val="20"/>
        </w:rPr>
        <w:t> </w:t>
      </w:r>
      <w:r>
        <w:rPr>
          <w:sz w:val="20"/>
        </w:rPr>
        <w:t>that</w:t>
      </w:r>
      <w:r>
        <w:rPr>
          <w:spacing w:val="-4"/>
          <w:sz w:val="20"/>
        </w:rPr>
        <w:t> </w:t>
      </w:r>
      <w:r>
        <w:rPr>
          <w:sz w:val="20"/>
        </w:rPr>
        <w:t>receive nutrients.</w:t>
      </w:r>
    </w:p>
    <w:p>
      <w:pPr>
        <w:spacing w:after="0" w:line="235" w:lineRule="auto"/>
        <w:jc w:val="left"/>
        <w:rPr>
          <w:sz w:val="20"/>
        </w:rPr>
        <w:sectPr>
          <w:pgSz w:w="12240" w:h="15840"/>
          <w:pgMar w:header="536" w:footer="880" w:top="840" w:bottom="1080" w:left="1320" w:right="960"/>
        </w:sectPr>
      </w:pPr>
    </w:p>
    <w:p>
      <w:pPr>
        <w:pStyle w:val="BodyText"/>
        <w:spacing w:before="5"/>
        <w:ind w:left="0"/>
        <w:rPr>
          <w:sz w:val="11"/>
        </w:rPr>
      </w:pPr>
    </w:p>
    <w:p>
      <w:pPr>
        <w:pStyle w:val="ListParagraph"/>
        <w:numPr>
          <w:ilvl w:val="0"/>
          <w:numId w:val="4"/>
        </w:numPr>
        <w:tabs>
          <w:tab w:pos="2299" w:val="left" w:leader="none"/>
          <w:tab w:pos="2300" w:val="left" w:leader="none"/>
        </w:tabs>
        <w:spacing w:line="235" w:lineRule="auto" w:before="64" w:after="0"/>
        <w:ind w:left="2300" w:right="736" w:hanging="460"/>
        <w:jc w:val="left"/>
        <w:rPr>
          <w:sz w:val="20"/>
        </w:rPr>
      </w:pPr>
      <w:r>
        <w:rPr>
          <w:sz w:val="20"/>
        </w:rPr>
        <w:t>Fields</w:t>
      </w:r>
      <w:r>
        <w:rPr>
          <w:spacing w:val="-4"/>
          <w:sz w:val="20"/>
        </w:rPr>
        <w:t> </w:t>
      </w:r>
      <w:r>
        <w:rPr>
          <w:sz w:val="20"/>
        </w:rPr>
        <w:t>with</w:t>
      </w:r>
      <w:r>
        <w:rPr>
          <w:color w:val="215E9E"/>
          <w:spacing w:val="-3"/>
          <w:sz w:val="20"/>
        </w:rPr>
        <w:t> </w:t>
      </w:r>
      <w:hyperlink w:history="true" w:anchor="_bookmark14">
        <w:r>
          <w:rPr>
            <w:i/>
            <w:color w:val="215E9E"/>
            <w:sz w:val="20"/>
            <w:u w:val="single" w:color="215E9E"/>
          </w:rPr>
          <w:t>ephemeral</w:t>
        </w:r>
        <w:r>
          <w:rPr>
            <w:i/>
            <w:color w:val="215E9E"/>
            <w:spacing w:val="-3"/>
            <w:sz w:val="20"/>
            <w:u w:val="single" w:color="215E9E"/>
          </w:rPr>
          <w:t> </w:t>
        </w:r>
        <w:r>
          <w:rPr>
            <w:i/>
            <w:color w:val="215E9E"/>
            <w:sz w:val="20"/>
            <w:u w:val="single" w:color="215E9E"/>
          </w:rPr>
          <w:t>erosion</w:t>
        </w:r>
        <w:r>
          <w:rPr>
            <w:i/>
            <w:color w:val="215E9E"/>
            <w:spacing w:val="-4"/>
            <w:sz w:val="20"/>
          </w:rPr>
          <w:t> </w:t>
        </w:r>
      </w:hyperlink>
      <w:r>
        <w:rPr>
          <w:sz w:val="20"/>
        </w:rPr>
        <w:t>in</w:t>
      </w:r>
      <w:r>
        <w:rPr>
          <w:spacing w:val="-3"/>
          <w:sz w:val="20"/>
        </w:rPr>
        <w:t> </w:t>
      </w:r>
      <w:r>
        <w:rPr>
          <w:sz w:val="20"/>
        </w:rPr>
        <w:t>which</w:t>
      </w:r>
      <w:r>
        <w:rPr>
          <w:spacing w:val="-3"/>
          <w:sz w:val="20"/>
        </w:rPr>
        <w:t> </w:t>
      </w:r>
      <w:r>
        <w:rPr>
          <w:sz w:val="20"/>
        </w:rPr>
        <w:t>mitigation</w:t>
      </w:r>
      <w:r>
        <w:rPr>
          <w:spacing w:val="-4"/>
          <w:sz w:val="20"/>
        </w:rPr>
        <w:t> </w:t>
      </w:r>
      <w:r>
        <w:rPr>
          <w:sz w:val="20"/>
        </w:rPr>
        <w:t>practices</w:t>
      </w:r>
      <w:r>
        <w:rPr>
          <w:spacing w:val="-4"/>
          <w:sz w:val="20"/>
        </w:rPr>
        <w:t> </w:t>
      </w:r>
      <w:r>
        <w:rPr>
          <w:sz w:val="20"/>
        </w:rPr>
        <w:t>in</w:t>
      </w:r>
      <w:r>
        <w:rPr>
          <w:spacing w:val="-4"/>
          <w:sz w:val="20"/>
        </w:rPr>
        <w:t> </w:t>
      </w:r>
      <w:r>
        <w:rPr>
          <w:spacing w:val="-5"/>
          <w:sz w:val="20"/>
        </w:rPr>
        <w:t>IV.C.</w:t>
      </w:r>
      <w:r>
        <w:rPr>
          <w:spacing w:val="-3"/>
          <w:sz w:val="20"/>
        </w:rPr>
        <w:t> </w:t>
      </w:r>
      <w:r>
        <w:rPr>
          <w:sz w:val="20"/>
        </w:rPr>
        <w:t>1.c.</w:t>
      </w:r>
      <w:r>
        <w:rPr>
          <w:spacing w:val="-3"/>
          <w:sz w:val="20"/>
        </w:rPr>
        <w:t> </w:t>
      </w:r>
      <w:r>
        <w:rPr>
          <w:sz w:val="20"/>
        </w:rPr>
        <w:t>have</w:t>
      </w:r>
      <w:r>
        <w:rPr>
          <w:spacing w:val="-3"/>
          <w:sz w:val="20"/>
        </w:rPr>
        <w:t> </w:t>
      </w:r>
      <w:r>
        <w:rPr>
          <w:sz w:val="20"/>
        </w:rPr>
        <w:t>not</w:t>
      </w:r>
      <w:r>
        <w:rPr>
          <w:spacing w:val="-4"/>
          <w:sz w:val="20"/>
        </w:rPr>
        <w:t> </w:t>
      </w:r>
      <w:r>
        <w:rPr>
          <w:sz w:val="20"/>
        </w:rPr>
        <w:t>been implemented.</w:t>
      </w:r>
    </w:p>
    <w:p>
      <w:pPr>
        <w:pStyle w:val="ListParagraph"/>
        <w:numPr>
          <w:ilvl w:val="3"/>
          <w:numId w:val="1"/>
        </w:numPr>
        <w:tabs>
          <w:tab w:pos="1840" w:val="left" w:leader="none"/>
        </w:tabs>
        <w:spacing w:line="235" w:lineRule="auto" w:before="81" w:after="0"/>
        <w:ind w:left="1839" w:right="561" w:hanging="439"/>
        <w:jc w:val="both"/>
        <w:rPr>
          <w:sz w:val="20"/>
        </w:rPr>
      </w:pPr>
      <w:r>
        <w:rPr>
          <w:sz w:val="20"/>
        </w:rPr>
        <w:t>Do</w:t>
      </w:r>
      <w:r>
        <w:rPr>
          <w:spacing w:val="-5"/>
          <w:sz w:val="20"/>
        </w:rPr>
        <w:t> </w:t>
      </w:r>
      <w:r>
        <w:rPr>
          <w:sz w:val="20"/>
        </w:rPr>
        <w:t>not</w:t>
      </w:r>
      <w:r>
        <w:rPr>
          <w:spacing w:val="-5"/>
          <w:sz w:val="20"/>
        </w:rPr>
        <w:t> </w:t>
      </w:r>
      <w:r>
        <w:rPr>
          <w:sz w:val="20"/>
        </w:rPr>
        <w:t>apply</w:t>
      </w:r>
      <w:r>
        <w:rPr>
          <w:spacing w:val="-5"/>
          <w:sz w:val="20"/>
        </w:rPr>
        <w:t> </w:t>
      </w:r>
      <w:r>
        <w:rPr>
          <w:sz w:val="20"/>
        </w:rPr>
        <w:t>manure</w:t>
      </w:r>
      <w:r>
        <w:rPr>
          <w:spacing w:val="-4"/>
          <w:sz w:val="20"/>
        </w:rPr>
        <w:t> </w:t>
      </w:r>
      <w:bookmarkStart w:name="_bookmark1" w:id="2"/>
      <w:bookmarkEnd w:id="2"/>
      <w:r>
        <w:rPr>
          <w:sz w:val="20"/>
        </w:rPr>
        <w:t>within</w:t>
      </w:r>
      <w:r>
        <w:rPr>
          <w:spacing w:val="-4"/>
          <w:sz w:val="20"/>
        </w:rPr>
        <w:t> </w:t>
      </w:r>
      <w:r>
        <w:rPr>
          <w:sz w:val="20"/>
        </w:rPr>
        <w:t>areas</w:t>
      </w:r>
      <w:r>
        <w:rPr>
          <w:spacing w:val="-4"/>
          <w:sz w:val="20"/>
        </w:rPr>
        <w:t> </w:t>
      </w:r>
      <w:r>
        <w:rPr>
          <w:sz w:val="20"/>
        </w:rPr>
        <w:t>delineated</w:t>
      </w:r>
      <w:r>
        <w:rPr>
          <w:spacing w:val="-4"/>
          <w:sz w:val="20"/>
        </w:rPr>
        <w:t> </w:t>
      </w:r>
      <w:r>
        <w:rPr>
          <w:sz w:val="20"/>
        </w:rPr>
        <w:t>by</w:t>
      </w:r>
      <w:r>
        <w:rPr>
          <w:spacing w:val="-4"/>
          <w:sz w:val="20"/>
        </w:rPr>
        <w:t> </w:t>
      </w:r>
      <w:r>
        <w:rPr>
          <w:sz w:val="20"/>
        </w:rPr>
        <w:t>the</w:t>
      </w:r>
      <w:r>
        <w:rPr>
          <w:spacing w:val="-4"/>
          <w:sz w:val="20"/>
        </w:rPr>
        <w:t> </w:t>
      </w:r>
      <w:r>
        <w:rPr>
          <w:sz w:val="20"/>
        </w:rPr>
        <w:t>local</w:t>
      </w:r>
      <w:r>
        <w:rPr>
          <w:spacing w:val="-5"/>
          <w:sz w:val="20"/>
        </w:rPr>
        <w:t> </w:t>
      </w:r>
      <w:r>
        <w:rPr>
          <w:sz w:val="20"/>
        </w:rPr>
        <w:t>Land</w:t>
      </w:r>
      <w:r>
        <w:rPr>
          <w:spacing w:val="-5"/>
          <w:sz w:val="20"/>
        </w:rPr>
        <w:t> </w:t>
      </w:r>
      <w:r>
        <w:rPr>
          <w:sz w:val="20"/>
        </w:rPr>
        <w:t>Conservation</w:t>
      </w:r>
      <w:r>
        <w:rPr>
          <w:spacing w:val="-4"/>
          <w:sz w:val="20"/>
        </w:rPr>
        <w:t> </w:t>
      </w:r>
      <w:r>
        <w:rPr>
          <w:sz w:val="20"/>
        </w:rPr>
        <w:t>Committee</w:t>
      </w:r>
      <w:r>
        <w:rPr>
          <w:spacing w:val="-4"/>
          <w:sz w:val="20"/>
        </w:rPr>
        <w:t> </w:t>
      </w:r>
      <w:r>
        <w:rPr>
          <w:sz w:val="20"/>
        </w:rPr>
        <w:t>or</w:t>
      </w:r>
      <w:r>
        <w:rPr>
          <w:spacing w:val="-5"/>
          <w:sz w:val="20"/>
        </w:rPr>
        <w:t> </w:t>
      </w:r>
      <w:r>
        <w:rPr>
          <w:sz w:val="20"/>
        </w:rPr>
        <w:t>in a</w:t>
      </w:r>
      <w:r>
        <w:rPr>
          <w:color w:val="215E9E"/>
          <w:sz w:val="20"/>
        </w:rPr>
        <w:t> </w:t>
      </w:r>
      <w:hyperlink w:history="true" w:anchor="_bookmark0">
        <w:r>
          <w:rPr>
            <w:i/>
            <w:color w:val="215E9E"/>
            <w:sz w:val="20"/>
            <w:u w:val="single" w:color="215E9E"/>
          </w:rPr>
          <w:t>conservation plan</w:t>
        </w:r>
        <w:r>
          <w:rPr>
            <w:i/>
            <w:color w:val="215E9E"/>
            <w:sz w:val="20"/>
          </w:rPr>
          <w:t> </w:t>
        </w:r>
      </w:hyperlink>
      <w:r>
        <w:rPr>
          <w:sz w:val="20"/>
        </w:rPr>
        <w:t>as</w:t>
      </w:r>
      <w:hyperlink w:history="true" w:anchor="_bookmark4">
        <w:r>
          <w:rPr>
            <w:color w:val="215E9E"/>
            <w:sz w:val="20"/>
          </w:rPr>
          <w:t> </w:t>
        </w:r>
        <w:r>
          <w:rPr>
            <w:i/>
            <w:color w:val="215E9E"/>
            <w:sz w:val="20"/>
            <w:u w:val="single" w:color="215E9E"/>
          </w:rPr>
          <w:t>areas contributing runoff</w:t>
        </w:r>
        <w:r>
          <w:rPr>
            <w:i/>
            <w:color w:val="215E9E"/>
            <w:sz w:val="20"/>
          </w:rPr>
          <w:t> </w:t>
        </w:r>
      </w:hyperlink>
      <w:r>
        <w:rPr>
          <w:sz w:val="20"/>
        </w:rPr>
        <w:t>to direct conduits to groundwater unless the manure is</w:t>
      </w:r>
      <w:hyperlink w:history="true" w:anchor="_bookmark34">
        <w:r>
          <w:rPr>
            <w:color w:val="215E9E"/>
            <w:sz w:val="20"/>
          </w:rPr>
          <w:t> </w:t>
        </w:r>
        <w:r>
          <w:rPr>
            <w:i/>
            <w:color w:val="215E9E"/>
            <w:sz w:val="20"/>
            <w:u w:val="single" w:color="215E9E"/>
          </w:rPr>
          <w:t>substantially buried</w:t>
        </w:r>
        <w:r>
          <w:rPr>
            <w:i/>
            <w:color w:val="215E9E"/>
            <w:sz w:val="20"/>
          </w:rPr>
          <w:t> </w:t>
        </w:r>
      </w:hyperlink>
      <w:r>
        <w:rPr>
          <w:sz w:val="20"/>
        </w:rPr>
        <w:t>within 24 hours of</w:t>
      </w:r>
      <w:r>
        <w:rPr>
          <w:spacing w:val="-10"/>
          <w:sz w:val="20"/>
        </w:rPr>
        <w:t> </w:t>
      </w:r>
      <w:r>
        <w:rPr>
          <w:sz w:val="20"/>
        </w:rPr>
        <w:t>application.</w:t>
      </w:r>
    </w:p>
    <w:p>
      <w:pPr>
        <w:pStyle w:val="ListParagraph"/>
        <w:numPr>
          <w:ilvl w:val="3"/>
          <w:numId w:val="1"/>
        </w:numPr>
        <w:tabs>
          <w:tab w:pos="1839" w:val="left" w:leader="none"/>
          <w:tab w:pos="1840" w:val="left" w:leader="none"/>
        </w:tabs>
        <w:spacing w:line="235" w:lineRule="auto" w:before="83" w:after="0"/>
        <w:ind w:left="1839" w:right="500" w:hanging="440"/>
        <w:jc w:val="left"/>
        <w:rPr>
          <w:sz w:val="20"/>
        </w:rPr>
      </w:pPr>
      <w:r>
        <w:rPr>
          <w:sz w:val="20"/>
        </w:rPr>
        <w:t>Application</w:t>
      </w:r>
      <w:r>
        <w:rPr>
          <w:spacing w:val="-5"/>
          <w:sz w:val="20"/>
        </w:rPr>
        <w:t> </w:t>
      </w:r>
      <w:r>
        <w:rPr>
          <w:sz w:val="20"/>
        </w:rPr>
        <w:t>of</w:t>
      </w:r>
      <w:r>
        <w:rPr>
          <w:spacing w:val="-4"/>
          <w:sz w:val="20"/>
        </w:rPr>
        <w:t> </w:t>
      </w:r>
      <w:r>
        <w:rPr>
          <w:sz w:val="20"/>
        </w:rPr>
        <w:t>untreated</w:t>
      </w:r>
      <w:r>
        <w:rPr>
          <w:spacing w:val="-4"/>
          <w:sz w:val="20"/>
        </w:rPr>
        <w:t> </w:t>
      </w:r>
      <w:r>
        <w:rPr>
          <w:sz w:val="20"/>
        </w:rPr>
        <w:t>manure</w:t>
      </w:r>
      <w:r>
        <w:rPr>
          <w:spacing w:val="-3"/>
          <w:sz w:val="20"/>
        </w:rPr>
        <w:t> </w:t>
      </w:r>
      <w:r>
        <w:rPr>
          <w:sz w:val="20"/>
        </w:rPr>
        <w:t>is</w:t>
      </w:r>
      <w:r>
        <w:rPr>
          <w:spacing w:val="-4"/>
          <w:sz w:val="20"/>
        </w:rPr>
        <w:t> </w:t>
      </w:r>
      <w:r>
        <w:rPr>
          <w:sz w:val="20"/>
        </w:rPr>
        <w:t>prohibited;</w:t>
      </w:r>
      <w:r>
        <w:rPr>
          <w:spacing w:val="-4"/>
          <w:sz w:val="20"/>
        </w:rPr>
        <w:t> however,</w:t>
      </w:r>
      <w:r>
        <w:rPr>
          <w:color w:val="215E9E"/>
          <w:spacing w:val="-3"/>
          <w:sz w:val="20"/>
        </w:rPr>
        <w:t> </w:t>
      </w:r>
      <w:hyperlink w:history="true" w:anchor="_bookmark38">
        <w:r>
          <w:rPr>
            <w:i/>
            <w:color w:val="215E9E"/>
            <w:sz w:val="20"/>
            <w:u w:val="single" w:color="215E9E"/>
          </w:rPr>
          <w:t>treated</w:t>
        </w:r>
        <w:r>
          <w:rPr>
            <w:i/>
            <w:color w:val="215E9E"/>
            <w:spacing w:val="-4"/>
            <w:sz w:val="20"/>
            <w:u w:val="single" w:color="215E9E"/>
          </w:rPr>
          <w:t> </w:t>
        </w:r>
        <w:r>
          <w:rPr>
            <w:i/>
            <w:color w:val="215E9E"/>
            <w:sz w:val="20"/>
            <w:u w:val="single" w:color="215E9E"/>
          </w:rPr>
          <w:t>manure</w:t>
        </w:r>
        <w:r>
          <w:rPr>
            <w:i/>
            <w:color w:val="215E9E"/>
            <w:spacing w:val="-4"/>
            <w:sz w:val="20"/>
          </w:rPr>
          <w:t> </w:t>
        </w:r>
      </w:hyperlink>
      <w:r>
        <w:rPr>
          <w:sz w:val="20"/>
        </w:rPr>
        <w:t>may</w:t>
      </w:r>
      <w:r>
        <w:rPr>
          <w:spacing w:val="-3"/>
          <w:sz w:val="20"/>
        </w:rPr>
        <w:t> </w:t>
      </w:r>
      <w:r>
        <w:rPr>
          <w:sz w:val="20"/>
        </w:rPr>
        <w:t>be</w:t>
      </w:r>
      <w:r>
        <w:rPr>
          <w:spacing w:val="-5"/>
          <w:sz w:val="20"/>
        </w:rPr>
        <w:t> </w:t>
      </w:r>
      <w:r>
        <w:rPr>
          <w:sz w:val="20"/>
        </w:rPr>
        <w:t>mechanically applied on the following</w:t>
      </w:r>
      <w:r>
        <w:rPr>
          <w:spacing w:val="-3"/>
          <w:sz w:val="20"/>
        </w:rPr>
        <w:t> </w:t>
      </w:r>
      <w:r>
        <w:rPr>
          <w:sz w:val="20"/>
        </w:rPr>
        <w:t>areas:</w:t>
      </w:r>
    </w:p>
    <w:p>
      <w:pPr>
        <w:pStyle w:val="ListParagraph"/>
        <w:numPr>
          <w:ilvl w:val="0"/>
          <w:numId w:val="5"/>
        </w:numPr>
        <w:tabs>
          <w:tab w:pos="2299" w:val="left" w:leader="none"/>
          <w:tab w:pos="2300" w:val="left" w:leader="none"/>
        </w:tabs>
        <w:spacing w:line="240" w:lineRule="auto" w:before="77" w:after="0"/>
        <w:ind w:left="2299" w:right="0" w:hanging="460"/>
        <w:jc w:val="left"/>
        <w:rPr>
          <w:sz w:val="20"/>
        </w:rPr>
      </w:pPr>
      <w:r>
        <w:rPr>
          <w:sz w:val="20"/>
        </w:rPr>
        <w:t>Within</w:t>
      </w:r>
      <w:r>
        <w:rPr>
          <w:spacing w:val="-3"/>
          <w:sz w:val="20"/>
        </w:rPr>
        <w:t> </w:t>
      </w:r>
      <w:r>
        <w:rPr>
          <w:sz w:val="20"/>
        </w:rPr>
        <w:t>1000</w:t>
      </w:r>
      <w:r>
        <w:rPr>
          <w:spacing w:val="-2"/>
          <w:sz w:val="20"/>
        </w:rPr>
        <w:t> </w:t>
      </w:r>
      <w:r>
        <w:rPr>
          <w:sz w:val="20"/>
        </w:rPr>
        <w:t>feet</w:t>
      </w:r>
      <w:r>
        <w:rPr>
          <w:spacing w:val="-2"/>
          <w:sz w:val="20"/>
        </w:rPr>
        <w:t> </w:t>
      </w:r>
      <w:r>
        <w:rPr>
          <w:sz w:val="20"/>
        </w:rPr>
        <w:t>of</w:t>
      </w:r>
      <w:r>
        <w:rPr>
          <w:spacing w:val="-3"/>
          <w:sz w:val="20"/>
        </w:rPr>
        <w:t> </w:t>
      </w:r>
      <w:r>
        <w:rPr>
          <w:sz w:val="20"/>
        </w:rPr>
        <w:t>a</w:t>
      </w:r>
      <w:r>
        <w:rPr>
          <w:spacing w:val="-4"/>
          <w:sz w:val="20"/>
        </w:rPr>
        <w:t> </w:t>
      </w:r>
      <w:r>
        <w:rPr>
          <w:sz w:val="20"/>
        </w:rPr>
        <w:t>public</w:t>
      </w:r>
      <w:r>
        <w:rPr>
          <w:spacing w:val="-3"/>
          <w:sz w:val="20"/>
        </w:rPr>
        <w:t> </w:t>
      </w:r>
      <w:r>
        <w:rPr>
          <w:sz w:val="20"/>
        </w:rPr>
        <w:t>water</w:t>
      </w:r>
      <w:r>
        <w:rPr>
          <w:spacing w:val="-2"/>
          <w:sz w:val="20"/>
        </w:rPr>
        <w:t> </w:t>
      </w:r>
      <w:r>
        <w:rPr>
          <w:sz w:val="20"/>
        </w:rPr>
        <w:t>supply</w:t>
      </w:r>
      <w:r>
        <w:rPr>
          <w:spacing w:val="-3"/>
          <w:sz w:val="20"/>
        </w:rPr>
        <w:t> </w:t>
      </w:r>
      <w:r>
        <w:rPr>
          <w:sz w:val="20"/>
        </w:rPr>
        <w:t>designated</w:t>
      </w:r>
      <w:r>
        <w:rPr>
          <w:spacing w:val="-3"/>
          <w:sz w:val="20"/>
        </w:rPr>
        <w:t> </w:t>
      </w:r>
      <w:r>
        <w:rPr>
          <w:sz w:val="20"/>
        </w:rPr>
        <w:t>as</w:t>
      </w:r>
      <w:r>
        <w:rPr>
          <w:spacing w:val="-3"/>
          <w:sz w:val="20"/>
        </w:rPr>
        <w:t> </w:t>
      </w:r>
      <w:r>
        <w:rPr>
          <w:sz w:val="20"/>
        </w:rPr>
        <w:t>a</w:t>
      </w:r>
      <w:r>
        <w:rPr>
          <w:color w:val="215E9E"/>
          <w:spacing w:val="-3"/>
          <w:sz w:val="20"/>
        </w:rPr>
        <w:t> </w:t>
      </w:r>
      <w:hyperlink w:history="true" w:anchor="_bookmark6">
        <w:r>
          <w:rPr>
            <w:i/>
            <w:color w:val="215E9E"/>
            <w:sz w:val="20"/>
            <w:u w:val="single" w:color="215E9E"/>
          </w:rPr>
          <w:t>Community</w:t>
        </w:r>
        <w:r>
          <w:rPr>
            <w:i/>
            <w:color w:val="215E9E"/>
            <w:spacing w:val="-3"/>
            <w:sz w:val="20"/>
            <w:u w:val="single" w:color="215E9E"/>
          </w:rPr>
          <w:t> </w:t>
        </w:r>
        <w:r>
          <w:rPr>
            <w:i/>
            <w:color w:val="215E9E"/>
            <w:sz w:val="20"/>
            <w:u w:val="single" w:color="215E9E"/>
          </w:rPr>
          <w:t>potable</w:t>
        </w:r>
        <w:r>
          <w:rPr>
            <w:i/>
            <w:color w:val="215E9E"/>
            <w:spacing w:val="-3"/>
            <w:sz w:val="20"/>
            <w:u w:val="single" w:color="215E9E"/>
          </w:rPr>
          <w:t> </w:t>
        </w:r>
        <w:r>
          <w:rPr>
            <w:i/>
            <w:color w:val="215E9E"/>
            <w:sz w:val="20"/>
            <w:u w:val="single" w:color="215E9E"/>
          </w:rPr>
          <w:t>water</w:t>
        </w:r>
        <w:r>
          <w:rPr>
            <w:i/>
            <w:color w:val="215E9E"/>
            <w:spacing w:val="-3"/>
            <w:sz w:val="20"/>
            <w:u w:val="single" w:color="215E9E"/>
          </w:rPr>
          <w:t> </w:t>
        </w:r>
        <w:r>
          <w:rPr>
            <w:i/>
            <w:color w:val="215E9E"/>
            <w:sz w:val="20"/>
            <w:u w:val="single" w:color="215E9E"/>
          </w:rPr>
          <w:t>well</w:t>
        </w:r>
      </w:hyperlink>
      <w:r>
        <w:rPr>
          <w:sz w:val="20"/>
        </w:rPr>
        <w:t>.</w:t>
      </w:r>
    </w:p>
    <w:p>
      <w:pPr>
        <w:pStyle w:val="ListParagraph"/>
        <w:numPr>
          <w:ilvl w:val="0"/>
          <w:numId w:val="5"/>
        </w:numPr>
        <w:tabs>
          <w:tab w:pos="2299" w:val="left" w:leader="none"/>
          <w:tab w:pos="2300" w:val="left" w:leader="none"/>
        </w:tabs>
        <w:spacing w:line="240" w:lineRule="auto" w:before="76" w:after="0"/>
        <w:ind w:left="2299" w:right="0" w:hanging="460"/>
        <w:jc w:val="left"/>
        <w:rPr>
          <w:sz w:val="20"/>
        </w:rPr>
      </w:pPr>
      <w:r>
        <w:rPr>
          <w:sz w:val="20"/>
        </w:rPr>
        <w:t>Within</w:t>
      </w:r>
      <w:r>
        <w:rPr>
          <w:spacing w:val="-4"/>
          <w:sz w:val="20"/>
        </w:rPr>
        <w:t> </w:t>
      </w:r>
      <w:r>
        <w:rPr>
          <w:sz w:val="20"/>
        </w:rPr>
        <w:t>100</w:t>
      </w:r>
      <w:r>
        <w:rPr>
          <w:spacing w:val="-3"/>
          <w:sz w:val="20"/>
        </w:rPr>
        <w:t> </w:t>
      </w:r>
      <w:r>
        <w:rPr>
          <w:sz w:val="20"/>
        </w:rPr>
        <w:t>feet</w:t>
      </w:r>
      <w:r>
        <w:rPr>
          <w:spacing w:val="-3"/>
          <w:sz w:val="20"/>
        </w:rPr>
        <w:t> </w:t>
      </w:r>
      <w:r>
        <w:rPr>
          <w:sz w:val="20"/>
        </w:rPr>
        <w:t>of</w:t>
      </w:r>
      <w:r>
        <w:rPr>
          <w:spacing w:val="-4"/>
          <w:sz w:val="20"/>
        </w:rPr>
        <w:t> </w:t>
      </w:r>
      <w:r>
        <w:rPr>
          <w:sz w:val="20"/>
        </w:rPr>
        <w:t>a</w:t>
      </w:r>
      <w:r>
        <w:rPr>
          <w:spacing w:val="-4"/>
          <w:sz w:val="20"/>
        </w:rPr>
        <w:t> </w:t>
      </w:r>
      <w:r>
        <w:rPr>
          <w:sz w:val="20"/>
        </w:rPr>
        <w:t>public</w:t>
      </w:r>
      <w:r>
        <w:rPr>
          <w:spacing w:val="-4"/>
          <w:sz w:val="20"/>
        </w:rPr>
        <w:t> </w:t>
      </w:r>
      <w:r>
        <w:rPr>
          <w:sz w:val="20"/>
        </w:rPr>
        <w:t>water</w:t>
      </w:r>
      <w:r>
        <w:rPr>
          <w:spacing w:val="-3"/>
          <w:sz w:val="20"/>
        </w:rPr>
        <w:t> </w:t>
      </w:r>
      <w:r>
        <w:rPr>
          <w:sz w:val="20"/>
        </w:rPr>
        <w:t>supply</w:t>
      </w:r>
      <w:r>
        <w:rPr>
          <w:spacing w:val="-4"/>
          <w:sz w:val="20"/>
        </w:rPr>
        <w:t> </w:t>
      </w:r>
      <w:r>
        <w:rPr>
          <w:sz w:val="20"/>
        </w:rPr>
        <w:t>designated</w:t>
      </w:r>
      <w:r>
        <w:rPr>
          <w:spacing w:val="-3"/>
          <w:sz w:val="20"/>
        </w:rPr>
        <w:t> </w:t>
      </w:r>
      <w:r>
        <w:rPr>
          <w:sz w:val="20"/>
        </w:rPr>
        <w:t>as</w:t>
      </w:r>
      <w:r>
        <w:rPr>
          <w:spacing w:val="-4"/>
          <w:sz w:val="20"/>
        </w:rPr>
        <w:t> </w:t>
      </w:r>
      <w:r>
        <w:rPr>
          <w:sz w:val="20"/>
        </w:rPr>
        <w:t>a</w:t>
      </w:r>
      <w:r>
        <w:rPr>
          <w:color w:val="215E9E"/>
          <w:spacing w:val="-4"/>
          <w:sz w:val="20"/>
        </w:rPr>
        <w:t> </w:t>
      </w:r>
      <w:hyperlink w:history="true" w:anchor="_bookmark21">
        <w:r>
          <w:rPr>
            <w:i/>
            <w:color w:val="215E9E"/>
            <w:sz w:val="20"/>
            <w:u w:val="single" w:color="215E9E"/>
          </w:rPr>
          <w:t>Non-community</w:t>
        </w:r>
        <w:r>
          <w:rPr>
            <w:i/>
            <w:color w:val="215E9E"/>
            <w:spacing w:val="-4"/>
            <w:sz w:val="20"/>
            <w:u w:val="single" w:color="215E9E"/>
          </w:rPr>
          <w:t> </w:t>
        </w:r>
        <w:r>
          <w:rPr>
            <w:i/>
            <w:color w:val="215E9E"/>
            <w:sz w:val="20"/>
            <w:u w:val="single" w:color="215E9E"/>
          </w:rPr>
          <w:t>potable</w:t>
        </w:r>
        <w:r>
          <w:rPr>
            <w:i/>
            <w:color w:val="215E9E"/>
            <w:spacing w:val="-4"/>
            <w:sz w:val="20"/>
            <w:u w:val="single" w:color="215E9E"/>
          </w:rPr>
          <w:t> </w:t>
        </w:r>
        <w:r>
          <w:rPr>
            <w:i/>
            <w:color w:val="215E9E"/>
            <w:sz w:val="20"/>
            <w:u w:val="single" w:color="215E9E"/>
          </w:rPr>
          <w:t>water</w:t>
        </w:r>
        <w:r>
          <w:rPr>
            <w:i/>
            <w:color w:val="215E9E"/>
            <w:spacing w:val="-3"/>
            <w:sz w:val="20"/>
            <w:u w:val="single" w:color="215E9E"/>
          </w:rPr>
          <w:t> </w:t>
        </w:r>
        <w:r>
          <w:rPr>
            <w:i/>
            <w:color w:val="215E9E"/>
            <w:sz w:val="20"/>
            <w:u w:val="single" w:color="215E9E"/>
          </w:rPr>
          <w:t>well</w:t>
        </w:r>
      </w:hyperlink>
      <w:r>
        <w:rPr>
          <w:sz w:val="20"/>
        </w:rPr>
        <w:t>.</w:t>
      </w:r>
    </w:p>
    <w:p>
      <w:pPr>
        <w:pStyle w:val="BodyText"/>
        <w:spacing w:line="235" w:lineRule="auto" w:before="80"/>
        <w:ind w:left="1839" w:right="283"/>
      </w:pPr>
      <w:r>
        <w:rPr>
          <w:i/>
          <w:u w:val="single"/>
        </w:rPr>
        <w:t>Note</w:t>
      </w:r>
      <w:r>
        <w:rPr/>
        <w:t>: Commercial fertilizer and manure deposited by grazing animals may be applied consistent with this standard. Based on site conditions as related to well placement, an additional setback may be needed to protect wells from contamination.</w:t>
      </w:r>
    </w:p>
    <w:p>
      <w:pPr>
        <w:pStyle w:val="ListParagraph"/>
        <w:numPr>
          <w:ilvl w:val="3"/>
          <w:numId w:val="1"/>
        </w:numPr>
        <w:tabs>
          <w:tab w:pos="1839" w:val="left" w:leader="none"/>
          <w:tab w:pos="1840" w:val="left" w:leader="none"/>
        </w:tabs>
        <w:spacing w:line="235" w:lineRule="auto" w:before="82" w:after="0"/>
        <w:ind w:left="1839" w:right="151" w:hanging="440"/>
        <w:jc w:val="left"/>
        <w:rPr>
          <w:sz w:val="20"/>
        </w:rPr>
      </w:pPr>
      <w:r>
        <w:rPr>
          <w:sz w:val="20"/>
        </w:rPr>
        <w:t>All</w:t>
      </w:r>
      <w:r>
        <w:rPr>
          <w:spacing w:val="-5"/>
          <w:sz w:val="20"/>
        </w:rPr>
        <w:t> </w:t>
      </w:r>
      <w:r>
        <w:rPr>
          <w:sz w:val="20"/>
        </w:rPr>
        <w:t>farms</w:t>
      </w:r>
      <w:r>
        <w:rPr>
          <w:spacing w:val="-6"/>
          <w:sz w:val="20"/>
        </w:rPr>
        <w:t> </w:t>
      </w:r>
      <w:r>
        <w:rPr>
          <w:sz w:val="20"/>
        </w:rPr>
        <w:t>mechanically</w:t>
      </w:r>
      <w:r>
        <w:rPr>
          <w:spacing w:val="-5"/>
          <w:sz w:val="20"/>
        </w:rPr>
        <w:t> </w:t>
      </w:r>
      <w:r>
        <w:rPr>
          <w:sz w:val="20"/>
        </w:rPr>
        <w:t>applying</w:t>
      </w:r>
      <w:r>
        <w:rPr>
          <w:spacing w:val="-6"/>
          <w:sz w:val="20"/>
        </w:rPr>
        <w:t> </w:t>
      </w:r>
      <w:r>
        <w:rPr>
          <w:sz w:val="20"/>
        </w:rPr>
        <w:t>manure</w:t>
      </w:r>
      <w:r>
        <w:rPr>
          <w:spacing w:val="-4"/>
          <w:sz w:val="20"/>
        </w:rPr>
        <w:t> </w:t>
      </w:r>
      <w:r>
        <w:rPr>
          <w:sz w:val="20"/>
        </w:rPr>
        <w:t>and/or</w:t>
      </w:r>
      <w:r>
        <w:rPr>
          <w:spacing w:val="-6"/>
          <w:sz w:val="20"/>
        </w:rPr>
        <w:t> </w:t>
      </w:r>
      <w:r>
        <w:rPr>
          <w:sz w:val="20"/>
        </w:rPr>
        <w:t>organic</w:t>
      </w:r>
      <w:r>
        <w:rPr>
          <w:spacing w:val="-5"/>
          <w:sz w:val="20"/>
        </w:rPr>
        <w:t> </w:t>
      </w:r>
      <w:r>
        <w:rPr>
          <w:sz w:val="20"/>
        </w:rPr>
        <w:t>by-products</w:t>
      </w:r>
      <w:r>
        <w:rPr>
          <w:spacing w:val="-6"/>
          <w:sz w:val="20"/>
        </w:rPr>
        <w:t> </w:t>
      </w:r>
      <w:r>
        <w:rPr>
          <w:sz w:val="20"/>
        </w:rPr>
        <w:t>must</w:t>
      </w:r>
      <w:r>
        <w:rPr>
          <w:spacing w:val="-5"/>
          <w:sz w:val="20"/>
        </w:rPr>
        <w:t> </w:t>
      </w:r>
      <w:r>
        <w:rPr>
          <w:sz w:val="20"/>
        </w:rPr>
        <w:t>have</w:t>
      </w:r>
      <w:r>
        <w:rPr>
          <w:spacing w:val="-4"/>
          <w:sz w:val="20"/>
        </w:rPr>
        <w:t> </w:t>
      </w:r>
      <w:r>
        <w:rPr>
          <w:sz w:val="20"/>
        </w:rPr>
        <w:t>a</w:t>
      </w:r>
      <w:r>
        <w:rPr>
          <w:spacing w:val="-6"/>
          <w:sz w:val="20"/>
        </w:rPr>
        <w:t> </w:t>
      </w:r>
      <w:r>
        <w:rPr>
          <w:sz w:val="20"/>
        </w:rPr>
        <w:t>Winter</w:t>
      </w:r>
      <w:r>
        <w:rPr>
          <w:spacing w:val="-4"/>
          <w:sz w:val="20"/>
        </w:rPr>
        <w:t> </w:t>
      </w:r>
      <w:r>
        <w:rPr>
          <w:sz w:val="20"/>
        </w:rPr>
        <w:t>Spreading Plan that has application areas in compliance with criteria (1) - (7) </w:t>
      </w:r>
      <w:r>
        <w:rPr>
          <w:spacing w:val="-3"/>
          <w:sz w:val="20"/>
        </w:rPr>
        <w:t>below. </w:t>
      </w:r>
      <w:r>
        <w:rPr>
          <w:sz w:val="20"/>
        </w:rPr>
        <w:t>The balance of the crop nutrient requirement may be applied in other seasons. These criteria do not apply to manure deposited through winter gleaning or pasturing of plant residue. Winter applications shall be conducted according to Section</w:t>
      </w:r>
      <w:r>
        <w:rPr>
          <w:spacing w:val="-5"/>
          <w:sz w:val="20"/>
        </w:rPr>
        <w:t> </w:t>
      </w:r>
      <w:r>
        <w:rPr>
          <w:sz w:val="20"/>
        </w:rPr>
        <w:t>VI.B.</w:t>
      </w:r>
    </w:p>
    <w:p>
      <w:pPr>
        <w:pStyle w:val="BodyText"/>
        <w:spacing w:before="80"/>
        <w:ind w:left="1839"/>
      </w:pPr>
      <w:r>
        <w:rPr/>
        <w:t>A Winter Spreading Plan identifies:</w:t>
      </w:r>
    </w:p>
    <w:p>
      <w:pPr>
        <w:pStyle w:val="ListParagraph"/>
        <w:numPr>
          <w:ilvl w:val="4"/>
          <w:numId w:val="1"/>
        </w:numPr>
        <w:tabs>
          <w:tab w:pos="2159" w:val="left" w:leader="none"/>
          <w:tab w:pos="2160" w:val="left" w:leader="none"/>
        </w:tabs>
        <w:spacing w:line="235" w:lineRule="auto" w:before="80" w:after="0"/>
        <w:ind w:left="2159" w:right="609" w:hanging="320"/>
        <w:jc w:val="left"/>
        <w:rPr>
          <w:sz w:val="20"/>
        </w:rPr>
      </w:pPr>
      <w:r>
        <w:rPr>
          <w:sz w:val="20"/>
        </w:rPr>
        <w:t>Quantity</w:t>
      </w:r>
      <w:r>
        <w:rPr>
          <w:spacing w:val="-7"/>
          <w:sz w:val="20"/>
        </w:rPr>
        <w:t> </w:t>
      </w:r>
      <w:r>
        <w:rPr>
          <w:sz w:val="20"/>
        </w:rPr>
        <w:t>of</w:t>
      </w:r>
      <w:r>
        <w:rPr>
          <w:spacing w:val="-7"/>
          <w:sz w:val="20"/>
        </w:rPr>
        <w:t> </w:t>
      </w:r>
      <w:r>
        <w:rPr>
          <w:sz w:val="20"/>
        </w:rPr>
        <w:t>manure</w:t>
      </w:r>
      <w:r>
        <w:rPr>
          <w:spacing w:val="-7"/>
          <w:sz w:val="20"/>
        </w:rPr>
        <w:t> </w:t>
      </w:r>
      <w:r>
        <w:rPr>
          <w:sz w:val="20"/>
        </w:rPr>
        <w:t>and/or</w:t>
      </w:r>
      <w:r>
        <w:rPr>
          <w:spacing w:val="-7"/>
          <w:sz w:val="20"/>
        </w:rPr>
        <w:t> </w:t>
      </w:r>
      <w:r>
        <w:rPr>
          <w:sz w:val="20"/>
        </w:rPr>
        <w:t>organic</w:t>
      </w:r>
      <w:r>
        <w:rPr>
          <w:spacing w:val="-7"/>
          <w:sz w:val="20"/>
        </w:rPr>
        <w:t> </w:t>
      </w:r>
      <w:r>
        <w:rPr>
          <w:sz w:val="20"/>
        </w:rPr>
        <w:t>by-products</w:t>
      </w:r>
      <w:r>
        <w:rPr>
          <w:spacing w:val="-7"/>
          <w:sz w:val="20"/>
        </w:rPr>
        <w:t> </w:t>
      </w:r>
      <w:r>
        <w:rPr>
          <w:sz w:val="20"/>
        </w:rPr>
        <w:t>spread</w:t>
      </w:r>
      <w:r>
        <w:rPr>
          <w:spacing w:val="-6"/>
          <w:sz w:val="20"/>
        </w:rPr>
        <w:t> </w:t>
      </w:r>
      <w:r>
        <w:rPr>
          <w:sz w:val="20"/>
        </w:rPr>
        <w:t>during</w:t>
      </w:r>
      <w:r>
        <w:rPr>
          <w:spacing w:val="-7"/>
          <w:sz w:val="20"/>
        </w:rPr>
        <w:t> </w:t>
      </w:r>
      <w:r>
        <w:rPr>
          <w:sz w:val="20"/>
        </w:rPr>
        <w:t>periods</w:t>
      </w:r>
      <w:r>
        <w:rPr>
          <w:spacing w:val="-7"/>
          <w:sz w:val="20"/>
        </w:rPr>
        <w:t> </w:t>
      </w:r>
      <w:r>
        <w:rPr>
          <w:sz w:val="20"/>
        </w:rPr>
        <w:t>of</w:t>
      </w:r>
      <w:r>
        <w:rPr>
          <w:spacing w:val="-7"/>
          <w:sz w:val="20"/>
        </w:rPr>
        <w:t> </w:t>
      </w:r>
      <w:r>
        <w:rPr>
          <w:sz w:val="20"/>
        </w:rPr>
        <w:t>frozen</w:t>
      </w:r>
      <w:r>
        <w:rPr>
          <w:spacing w:val="-6"/>
          <w:sz w:val="20"/>
        </w:rPr>
        <w:t> </w:t>
      </w:r>
      <w:r>
        <w:rPr>
          <w:sz w:val="20"/>
        </w:rPr>
        <w:t>or</w:t>
      </w:r>
      <w:r>
        <w:rPr>
          <w:spacing w:val="-7"/>
          <w:sz w:val="20"/>
        </w:rPr>
        <w:t> </w:t>
      </w:r>
      <w:r>
        <w:rPr>
          <w:sz w:val="20"/>
        </w:rPr>
        <w:t>snow- covered soil, or generated in 14 days, whichever is</w:t>
      </w:r>
      <w:r>
        <w:rPr>
          <w:spacing w:val="-12"/>
          <w:sz w:val="20"/>
        </w:rPr>
        <w:t> </w:t>
      </w:r>
      <w:r>
        <w:rPr>
          <w:sz w:val="20"/>
        </w:rPr>
        <w:t>greater;</w:t>
      </w:r>
    </w:p>
    <w:p>
      <w:pPr>
        <w:pStyle w:val="ListParagraph"/>
        <w:numPr>
          <w:ilvl w:val="4"/>
          <w:numId w:val="1"/>
        </w:numPr>
        <w:tabs>
          <w:tab w:pos="2159" w:val="left" w:leader="none"/>
          <w:tab w:pos="2160" w:val="left" w:leader="none"/>
        </w:tabs>
        <w:spacing w:line="240" w:lineRule="auto" w:before="77" w:after="0"/>
        <w:ind w:left="2159" w:right="0" w:hanging="320"/>
        <w:jc w:val="left"/>
        <w:rPr>
          <w:sz w:val="20"/>
        </w:rPr>
      </w:pPr>
      <w:r>
        <w:rPr>
          <w:sz w:val="20"/>
        </w:rPr>
        <w:t>Capacity of storage for each manure type</w:t>
      </w:r>
      <w:r>
        <w:rPr>
          <w:spacing w:val="-7"/>
          <w:sz w:val="20"/>
        </w:rPr>
        <w:t> </w:t>
      </w:r>
      <w:r>
        <w:rPr>
          <w:sz w:val="20"/>
        </w:rPr>
        <w:t>generated;</w:t>
      </w:r>
    </w:p>
    <w:p>
      <w:pPr>
        <w:pStyle w:val="ListParagraph"/>
        <w:numPr>
          <w:ilvl w:val="4"/>
          <w:numId w:val="1"/>
        </w:numPr>
        <w:tabs>
          <w:tab w:pos="2159" w:val="left" w:leader="none"/>
          <w:tab w:pos="2160" w:val="left" w:leader="none"/>
        </w:tabs>
        <w:spacing w:line="235" w:lineRule="auto" w:before="80" w:after="0"/>
        <w:ind w:left="2159" w:right="444" w:hanging="320"/>
        <w:jc w:val="left"/>
        <w:rPr>
          <w:sz w:val="20"/>
        </w:rPr>
      </w:pPr>
      <w:r>
        <w:rPr>
          <w:sz w:val="20"/>
        </w:rPr>
        <w:t>Capacity</w:t>
      </w:r>
      <w:r>
        <w:rPr>
          <w:spacing w:val="-5"/>
          <w:sz w:val="20"/>
        </w:rPr>
        <w:t> </w:t>
      </w:r>
      <w:r>
        <w:rPr>
          <w:sz w:val="20"/>
        </w:rPr>
        <w:t>for</w:t>
      </w:r>
      <w:r>
        <w:rPr>
          <w:spacing w:val="-5"/>
          <w:sz w:val="20"/>
        </w:rPr>
        <w:t> </w:t>
      </w:r>
      <w:r>
        <w:rPr>
          <w:sz w:val="20"/>
        </w:rPr>
        <w:t>stacking</w:t>
      </w:r>
      <w:r>
        <w:rPr>
          <w:spacing w:val="-5"/>
          <w:sz w:val="20"/>
        </w:rPr>
        <w:t> </w:t>
      </w:r>
      <w:r>
        <w:rPr>
          <w:sz w:val="20"/>
        </w:rPr>
        <w:t>manure</w:t>
      </w:r>
      <w:r>
        <w:rPr>
          <w:spacing w:val="-4"/>
          <w:sz w:val="20"/>
        </w:rPr>
        <w:t> </w:t>
      </w:r>
      <w:r>
        <w:rPr>
          <w:sz w:val="20"/>
        </w:rPr>
        <w:t>that</w:t>
      </w:r>
      <w:r>
        <w:rPr>
          <w:spacing w:val="-4"/>
          <w:sz w:val="20"/>
        </w:rPr>
        <w:t> </w:t>
      </w:r>
      <w:r>
        <w:rPr>
          <w:sz w:val="20"/>
        </w:rPr>
        <w:t>is</w:t>
      </w:r>
      <w:r>
        <w:rPr>
          <w:spacing w:val="-5"/>
          <w:sz w:val="20"/>
        </w:rPr>
        <w:t> </w:t>
      </w:r>
      <w:r>
        <w:rPr>
          <w:sz w:val="20"/>
        </w:rPr>
        <w:t>≥</w:t>
      </w:r>
      <w:r>
        <w:rPr>
          <w:spacing w:val="-5"/>
          <w:sz w:val="20"/>
        </w:rPr>
        <w:t> </w:t>
      </w:r>
      <w:r>
        <w:rPr>
          <w:sz w:val="20"/>
        </w:rPr>
        <w:t>16%</w:t>
      </w:r>
      <w:r>
        <w:rPr>
          <w:spacing w:val="-4"/>
          <w:sz w:val="20"/>
        </w:rPr>
        <w:t> </w:t>
      </w:r>
      <w:r>
        <w:rPr>
          <w:sz w:val="20"/>
        </w:rPr>
        <w:t>dry</w:t>
      </w:r>
      <w:r>
        <w:rPr>
          <w:spacing w:val="-4"/>
          <w:sz w:val="20"/>
        </w:rPr>
        <w:t> </w:t>
      </w:r>
      <w:r>
        <w:rPr>
          <w:sz w:val="20"/>
        </w:rPr>
        <w:t>matter</w:t>
      </w:r>
      <w:r>
        <w:rPr>
          <w:spacing w:val="-4"/>
          <w:sz w:val="20"/>
        </w:rPr>
        <w:t> </w:t>
      </w:r>
      <w:r>
        <w:rPr>
          <w:sz w:val="20"/>
        </w:rPr>
        <w:t>without</w:t>
      </w:r>
      <w:r>
        <w:rPr>
          <w:spacing w:val="-4"/>
          <w:sz w:val="20"/>
        </w:rPr>
        <w:t> </w:t>
      </w:r>
      <w:r>
        <w:rPr>
          <w:sz w:val="20"/>
        </w:rPr>
        <w:t>permanent</w:t>
      </w:r>
      <w:r>
        <w:rPr>
          <w:spacing w:val="-4"/>
          <w:sz w:val="20"/>
        </w:rPr>
        <w:t> </w:t>
      </w:r>
      <w:r>
        <w:rPr>
          <w:sz w:val="20"/>
        </w:rPr>
        <w:t>storage.</w:t>
      </w:r>
      <w:r>
        <w:rPr>
          <w:spacing w:val="-5"/>
          <w:sz w:val="20"/>
        </w:rPr>
        <w:t> </w:t>
      </w:r>
      <w:r>
        <w:rPr>
          <w:spacing w:val="-3"/>
          <w:sz w:val="20"/>
        </w:rPr>
        <w:t>Refer</w:t>
      </w:r>
      <w:r>
        <w:rPr>
          <w:spacing w:val="-4"/>
          <w:sz w:val="20"/>
        </w:rPr>
        <w:t> </w:t>
      </w:r>
      <w:r>
        <w:rPr>
          <w:sz w:val="20"/>
        </w:rPr>
        <w:t>to NRCS</w:t>
      </w:r>
      <w:r>
        <w:rPr>
          <w:color w:val="215E9E"/>
          <w:sz w:val="20"/>
        </w:rPr>
        <w:t> </w:t>
      </w:r>
      <w:hyperlink r:id="rId9">
        <w:r>
          <w:rPr>
            <w:i/>
            <w:color w:val="215E9E"/>
            <w:sz w:val="20"/>
            <w:u w:val="single" w:color="215E9E"/>
          </w:rPr>
          <w:t>313 Standard, </w:t>
        </w:r>
        <w:r>
          <w:rPr>
            <w:i/>
            <w:color w:val="215E9E"/>
            <w:spacing w:val="-3"/>
            <w:sz w:val="20"/>
            <w:u w:val="single" w:color="215E9E"/>
          </w:rPr>
          <w:t>Waste </w:t>
        </w:r>
        <w:r>
          <w:rPr>
            <w:i/>
            <w:color w:val="215E9E"/>
            <w:sz w:val="20"/>
            <w:u w:val="single" w:color="215E9E"/>
          </w:rPr>
          <w:t>Storage Facility</w:t>
        </w:r>
      </w:hyperlink>
      <w:r>
        <w:rPr>
          <w:sz w:val="20"/>
        </w:rPr>
        <w:t>, to locate potential stacking</w:t>
      </w:r>
      <w:r>
        <w:rPr>
          <w:spacing w:val="-21"/>
          <w:sz w:val="20"/>
        </w:rPr>
        <w:t> </w:t>
      </w:r>
      <w:r>
        <w:rPr>
          <w:sz w:val="20"/>
        </w:rPr>
        <w:t>sites.</w:t>
      </w:r>
    </w:p>
    <w:p>
      <w:pPr>
        <w:spacing w:line="235" w:lineRule="auto" w:before="81"/>
        <w:ind w:left="1839" w:right="582" w:firstLine="0"/>
        <w:jc w:val="left"/>
        <w:rPr>
          <w:sz w:val="20"/>
        </w:rPr>
      </w:pPr>
      <w:r>
        <w:rPr>
          <w:sz w:val="20"/>
        </w:rPr>
        <w:t>In addition, when frozen or snow-covered soils prevent </w:t>
      </w:r>
      <w:hyperlink w:history="true" w:anchor="_bookmark13">
        <w:r>
          <w:rPr>
            <w:i/>
            <w:color w:val="215E9E"/>
            <w:sz w:val="20"/>
            <w:u w:val="single" w:color="215E9E"/>
          </w:rPr>
          <w:t>effective incorporation</w:t>
        </w:r>
        <w:r>
          <w:rPr>
            <w:i/>
            <w:color w:val="215E9E"/>
            <w:sz w:val="20"/>
          </w:rPr>
          <w:t> </w:t>
        </w:r>
      </w:hyperlink>
      <w:r>
        <w:rPr>
          <w:sz w:val="20"/>
        </w:rPr>
        <w:t>at the time of application:</w:t>
      </w:r>
    </w:p>
    <w:p>
      <w:pPr>
        <w:pStyle w:val="ListParagraph"/>
        <w:numPr>
          <w:ilvl w:val="0"/>
          <w:numId w:val="6"/>
        </w:numPr>
        <w:tabs>
          <w:tab w:pos="2299" w:val="left" w:leader="none"/>
          <w:tab w:pos="2300" w:val="left" w:leader="none"/>
        </w:tabs>
        <w:spacing w:line="240" w:lineRule="auto" w:before="78" w:after="0"/>
        <w:ind w:left="2299" w:right="0" w:hanging="460"/>
        <w:jc w:val="left"/>
        <w:rPr>
          <w:sz w:val="20"/>
        </w:rPr>
      </w:pPr>
      <w:r>
        <w:rPr>
          <w:sz w:val="20"/>
        </w:rPr>
        <w:t>Do not apply nutrients within the</w:t>
      </w:r>
      <w:r>
        <w:rPr>
          <w:color w:val="215E9E"/>
          <w:sz w:val="20"/>
        </w:rPr>
        <w:t> </w:t>
      </w:r>
      <w:hyperlink w:history="true" w:anchor="_bookmark36">
        <w:r>
          <w:rPr>
            <w:i/>
            <w:color w:val="215E9E"/>
            <w:sz w:val="20"/>
            <w:u w:val="single" w:color="215E9E"/>
          </w:rPr>
          <w:t>Surface </w:t>
        </w:r>
        <w:r>
          <w:rPr>
            <w:i/>
            <w:color w:val="215E9E"/>
            <w:spacing w:val="-3"/>
            <w:sz w:val="20"/>
            <w:u w:val="single" w:color="215E9E"/>
          </w:rPr>
          <w:t>Water </w:t>
        </w:r>
        <w:r>
          <w:rPr>
            <w:i/>
            <w:color w:val="215E9E"/>
            <w:sz w:val="20"/>
            <w:u w:val="single" w:color="215E9E"/>
          </w:rPr>
          <w:t>Quality Management Area</w:t>
        </w:r>
        <w:r>
          <w:rPr>
            <w:i/>
            <w:color w:val="215E9E"/>
            <w:spacing w:val="-16"/>
            <w:sz w:val="20"/>
            <w:u w:val="single" w:color="215E9E"/>
          </w:rPr>
          <w:t> </w:t>
        </w:r>
        <w:r>
          <w:rPr>
            <w:i/>
            <w:color w:val="215E9E"/>
            <w:sz w:val="20"/>
            <w:u w:val="single" w:color="215E9E"/>
          </w:rPr>
          <w:t>(SWQMA)</w:t>
        </w:r>
      </w:hyperlink>
      <w:r>
        <w:rPr>
          <w:sz w:val="20"/>
        </w:rPr>
        <w:t>.</w:t>
      </w:r>
    </w:p>
    <w:p>
      <w:pPr>
        <w:pStyle w:val="ListParagraph"/>
        <w:numPr>
          <w:ilvl w:val="0"/>
          <w:numId w:val="6"/>
        </w:numPr>
        <w:tabs>
          <w:tab w:pos="2300" w:val="left" w:leader="none"/>
        </w:tabs>
        <w:spacing w:line="235" w:lineRule="auto" w:before="80" w:after="0"/>
        <w:ind w:left="2299" w:right="206" w:hanging="460"/>
        <w:jc w:val="both"/>
        <w:rPr>
          <w:sz w:val="20"/>
        </w:rPr>
      </w:pPr>
      <w:r>
        <w:rPr>
          <w:sz w:val="20"/>
        </w:rPr>
        <w:t>Do</w:t>
      </w:r>
      <w:r>
        <w:rPr>
          <w:spacing w:val="-4"/>
          <w:sz w:val="20"/>
        </w:rPr>
        <w:t> </w:t>
      </w:r>
      <w:r>
        <w:rPr>
          <w:sz w:val="20"/>
        </w:rPr>
        <w:t>not</w:t>
      </w:r>
      <w:r>
        <w:rPr>
          <w:spacing w:val="-3"/>
          <w:sz w:val="20"/>
        </w:rPr>
        <w:t> </w:t>
      </w:r>
      <w:r>
        <w:rPr>
          <w:sz w:val="20"/>
        </w:rPr>
        <w:t>exceed</w:t>
      </w:r>
      <w:r>
        <w:rPr>
          <w:spacing w:val="-3"/>
          <w:sz w:val="20"/>
        </w:rPr>
        <w:t> </w:t>
      </w:r>
      <w:r>
        <w:rPr>
          <w:sz w:val="20"/>
        </w:rPr>
        <w:t>the</w:t>
      </w:r>
      <w:r>
        <w:rPr>
          <w:spacing w:val="-2"/>
          <w:sz w:val="20"/>
        </w:rPr>
        <w:t> </w:t>
      </w:r>
      <w:r>
        <w:rPr>
          <w:sz w:val="20"/>
        </w:rPr>
        <w:t>P</w:t>
      </w:r>
      <w:r>
        <w:rPr>
          <w:spacing w:val="-2"/>
          <w:sz w:val="20"/>
        </w:rPr>
        <w:t> </w:t>
      </w:r>
      <w:r>
        <w:rPr>
          <w:sz w:val="20"/>
        </w:rPr>
        <w:t>removal</w:t>
      </w:r>
      <w:r>
        <w:rPr>
          <w:spacing w:val="-4"/>
          <w:sz w:val="20"/>
        </w:rPr>
        <w:t> </w:t>
      </w:r>
      <w:r>
        <w:rPr>
          <w:sz w:val="20"/>
        </w:rPr>
        <w:t>of</w:t>
      </w:r>
      <w:r>
        <w:rPr>
          <w:spacing w:val="-3"/>
          <w:sz w:val="20"/>
        </w:rPr>
        <w:t> </w:t>
      </w:r>
      <w:r>
        <w:rPr>
          <w:sz w:val="20"/>
        </w:rPr>
        <w:t>the</w:t>
      </w:r>
      <w:r>
        <w:rPr>
          <w:spacing w:val="-2"/>
          <w:sz w:val="20"/>
        </w:rPr>
        <w:t> </w:t>
      </w:r>
      <w:r>
        <w:rPr>
          <w:sz w:val="20"/>
        </w:rPr>
        <w:t>following</w:t>
      </w:r>
      <w:r>
        <w:rPr>
          <w:spacing w:val="-3"/>
          <w:sz w:val="20"/>
        </w:rPr>
        <w:t> </w:t>
      </w:r>
      <w:r>
        <w:rPr>
          <w:sz w:val="20"/>
        </w:rPr>
        <w:t>growing</w:t>
      </w:r>
      <w:r>
        <w:rPr>
          <w:spacing w:val="-2"/>
          <w:sz w:val="20"/>
        </w:rPr>
        <w:t> </w:t>
      </w:r>
      <w:r>
        <w:rPr>
          <w:spacing w:val="-3"/>
          <w:sz w:val="20"/>
        </w:rPr>
        <w:t>season’s </w:t>
      </w:r>
      <w:r>
        <w:rPr>
          <w:sz w:val="20"/>
        </w:rPr>
        <w:t>crop</w:t>
      </w:r>
      <w:r>
        <w:rPr>
          <w:spacing w:val="-4"/>
          <w:sz w:val="20"/>
        </w:rPr>
        <w:t> </w:t>
      </w:r>
      <w:r>
        <w:rPr>
          <w:sz w:val="20"/>
        </w:rPr>
        <w:t>when</w:t>
      </w:r>
      <w:r>
        <w:rPr>
          <w:spacing w:val="-2"/>
          <w:sz w:val="20"/>
        </w:rPr>
        <w:t> </w:t>
      </w:r>
      <w:r>
        <w:rPr>
          <w:sz w:val="20"/>
        </w:rPr>
        <w:t>applying</w:t>
      </w:r>
      <w:r>
        <w:rPr>
          <w:spacing w:val="-4"/>
          <w:sz w:val="20"/>
        </w:rPr>
        <w:t> </w:t>
      </w:r>
      <w:r>
        <w:rPr>
          <w:sz w:val="20"/>
        </w:rPr>
        <w:t>manure. Liquid</w:t>
      </w:r>
      <w:r>
        <w:rPr>
          <w:spacing w:val="-7"/>
          <w:sz w:val="20"/>
        </w:rPr>
        <w:t> </w:t>
      </w:r>
      <w:r>
        <w:rPr>
          <w:sz w:val="20"/>
        </w:rPr>
        <w:t>manure</w:t>
      </w:r>
      <w:r>
        <w:rPr>
          <w:spacing w:val="-5"/>
          <w:sz w:val="20"/>
        </w:rPr>
        <w:t> </w:t>
      </w:r>
      <w:r>
        <w:rPr>
          <w:sz w:val="20"/>
        </w:rPr>
        <w:t>and/or</w:t>
      </w:r>
      <w:r>
        <w:rPr>
          <w:spacing w:val="-6"/>
          <w:sz w:val="20"/>
        </w:rPr>
        <w:t> </w:t>
      </w:r>
      <w:r>
        <w:rPr>
          <w:sz w:val="20"/>
        </w:rPr>
        <w:t>organic</w:t>
      </w:r>
      <w:r>
        <w:rPr>
          <w:spacing w:val="-7"/>
          <w:sz w:val="20"/>
        </w:rPr>
        <w:t> </w:t>
      </w:r>
      <w:r>
        <w:rPr>
          <w:sz w:val="20"/>
        </w:rPr>
        <w:t>by-products</w:t>
      </w:r>
      <w:r>
        <w:rPr>
          <w:spacing w:val="-6"/>
          <w:sz w:val="20"/>
        </w:rPr>
        <w:t> </w:t>
      </w:r>
      <w:r>
        <w:rPr>
          <w:sz w:val="20"/>
        </w:rPr>
        <w:t>applications</w:t>
      </w:r>
      <w:r>
        <w:rPr>
          <w:spacing w:val="-6"/>
          <w:sz w:val="20"/>
        </w:rPr>
        <w:t> </w:t>
      </w:r>
      <w:r>
        <w:rPr>
          <w:sz w:val="20"/>
        </w:rPr>
        <w:t>are</w:t>
      </w:r>
      <w:r>
        <w:rPr>
          <w:spacing w:val="-6"/>
          <w:sz w:val="20"/>
        </w:rPr>
        <w:t> </w:t>
      </w:r>
      <w:r>
        <w:rPr>
          <w:sz w:val="20"/>
        </w:rPr>
        <w:t>limited</w:t>
      </w:r>
      <w:r>
        <w:rPr>
          <w:spacing w:val="-5"/>
          <w:sz w:val="20"/>
        </w:rPr>
        <w:t> </w:t>
      </w:r>
      <w:r>
        <w:rPr>
          <w:sz w:val="20"/>
        </w:rPr>
        <w:t>to</w:t>
      </w:r>
      <w:r>
        <w:rPr>
          <w:spacing w:val="-6"/>
          <w:sz w:val="20"/>
        </w:rPr>
        <w:t> </w:t>
      </w:r>
      <w:r>
        <w:rPr>
          <w:sz w:val="20"/>
        </w:rPr>
        <w:t>7,000</w:t>
      </w:r>
      <w:r>
        <w:rPr>
          <w:spacing w:val="-6"/>
          <w:sz w:val="20"/>
        </w:rPr>
        <w:t> </w:t>
      </w:r>
      <w:r>
        <w:rPr>
          <w:sz w:val="20"/>
        </w:rPr>
        <w:t>gallons</w:t>
      </w:r>
      <w:r>
        <w:rPr>
          <w:spacing w:val="-6"/>
          <w:sz w:val="20"/>
        </w:rPr>
        <w:t> </w:t>
      </w:r>
      <w:r>
        <w:rPr>
          <w:sz w:val="20"/>
        </w:rPr>
        <w:t>per</w:t>
      </w:r>
      <w:r>
        <w:rPr>
          <w:spacing w:val="-6"/>
          <w:sz w:val="20"/>
        </w:rPr>
        <w:t> </w:t>
      </w:r>
      <w:r>
        <w:rPr>
          <w:sz w:val="20"/>
        </w:rPr>
        <w:t>acre. All winter applications are not to exceed 60 pounds of P2O5 per</w:t>
      </w:r>
      <w:r>
        <w:rPr>
          <w:spacing w:val="-16"/>
          <w:sz w:val="20"/>
        </w:rPr>
        <w:t> </w:t>
      </w:r>
      <w:r>
        <w:rPr>
          <w:sz w:val="20"/>
        </w:rPr>
        <w:t>acre.</w:t>
      </w:r>
    </w:p>
    <w:p>
      <w:pPr>
        <w:pStyle w:val="ListParagraph"/>
        <w:numPr>
          <w:ilvl w:val="0"/>
          <w:numId w:val="6"/>
        </w:numPr>
        <w:tabs>
          <w:tab w:pos="2299" w:val="left" w:leader="none"/>
          <w:tab w:pos="2300" w:val="left" w:leader="none"/>
        </w:tabs>
        <w:spacing w:line="235" w:lineRule="auto" w:before="82" w:after="0"/>
        <w:ind w:left="2299" w:right="149" w:hanging="460"/>
        <w:jc w:val="left"/>
        <w:rPr>
          <w:sz w:val="20"/>
        </w:rPr>
      </w:pPr>
      <w:r>
        <w:rPr>
          <w:sz w:val="20"/>
        </w:rPr>
        <w:t>Do</w:t>
      </w:r>
      <w:r>
        <w:rPr>
          <w:spacing w:val="-7"/>
          <w:sz w:val="20"/>
        </w:rPr>
        <w:t> </w:t>
      </w:r>
      <w:r>
        <w:rPr>
          <w:sz w:val="20"/>
        </w:rPr>
        <w:t>not</w:t>
      </w:r>
      <w:r>
        <w:rPr>
          <w:spacing w:val="-6"/>
          <w:sz w:val="20"/>
        </w:rPr>
        <w:t> </w:t>
      </w:r>
      <w:r>
        <w:rPr>
          <w:sz w:val="20"/>
        </w:rPr>
        <w:t>apply</w:t>
      </w:r>
      <w:r>
        <w:rPr>
          <w:spacing w:val="-6"/>
          <w:sz w:val="20"/>
        </w:rPr>
        <w:t> </w:t>
      </w:r>
      <w:r>
        <w:rPr>
          <w:sz w:val="20"/>
        </w:rPr>
        <w:t>manure</w:t>
      </w:r>
      <w:r>
        <w:rPr>
          <w:spacing w:val="-6"/>
          <w:sz w:val="20"/>
        </w:rPr>
        <w:t> </w:t>
      </w:r>
      <w:r>
        <w:rPr>
          <w:sz w:val="20"/>
        </w:rPr>
        <w:t>and/or</w:t>
      </w:r>
      <w:r>
        <w:rPr>
          <w:spacing w:val="-6"/>
          <w:sz w:val="20"/>
        </w:rPr>
        <w:t> </w:t>
      </w:r>
      <w:r>
        <w:rPr>
          <w:sz w:val="20"/>
        </w:rPr>
        <w:t>organic</w:t>
      </w:r>
      <w:r>
        <w:rPr>
          <w:spacing w:val="-7"/>
          <w:sz w:val="20"/>
        </w:rPr>
        <w:t> </w:t>
      </w:r>
      <w:r>
        <w:rPr>
          <w:sz w:val="20"/>
        </w:rPr>
        <w:t>by-products</w:t>
      </w:r>
      <w:r>
        <w:rPr>
          <w:spacing w:val="-6"/>
          <w:sz w:val="20"/>
        </w:rPr>
        <w:t> </w:t>
      </w:r>
      <w:r>
        <w:rPr>
          <w:sz w:val="20"/>
        </w:rPr>
        <w:t>to</w:t>
      </w:r>
      <w:r>
        <w:rPr>
          <w:spacing w:val="-6"/>
          <w:sz w:val="20"/>
        </w:rPr>
        <w:t> </w:t>
      </w:r>
      <w:r>
        <w:rPr>
          <w:sz w:val="20"/>
        </w:rPr>
        <w:t>fields</w:t>
      </w:r>
      <w:r>
        <w:rPr>
          <w:spacing w:val="-7"/>
          <w:sz w:val="20"/>
        </w:rPr>
        <w:t> </w:t>
      </w:r>
      <w:r>
        <w:rPr>
          <w:sz w:val="20"/>
        </w:rPr>
        <w:t>where</w:t>
      </w:r>
      <w:r>
        <w:rPr>
          <w:spacing w:val="-5"/>
          <w:sz w:val="20"/>
        </w:rPr>
        <w:t> </w:t>
      </w:r>
      <w:r>
        <w:rPr>
          <w:sz w:val="20"/>
        </w:rPr>
        <w:t>concentrated</w:t>
      </w:r>
      <w:r>
        <w:rPr>
          <w:spacing w:val="-5"/>
          <w:sz w:val="20"/>
        </w:rPr>
        <w:t> </w:t>
      </w:r>
      <w:r>
        <w:rPr>
          <w:sz w:val="20"/>
        </w:rPr>
        <w:t>flow</w:t>
      </w:r>
      <w:r>
        <w:rPr>
          <w:spacing w:val="-6"/>
          <w:sz w:val="20"/>
        </w:rPr>
        <w:t> </w:t>
      </w:r>
      <w:r>
        <w:rPr>
          <w:sz w:val="20"/>
        </w:rPr>
        <w:t>channels are present unless two or more of the following are</w:t>
      </w:r>
      <w:r>
        <w:rPr>
          <w:spacing w:val="-12"/>
          <w:sz w:val="20"/>
        </w:rPr>
        <w:t> </w:t>
      </w:r>
      <w:r>
        <w:rPr>
          <w:sz w:val="20"/>
        </w:rPr>
        <w:t>implemented:</w:t>
      </w:r>
    </w:p>
    <w:p>
      <w:pPr>
        <w:pStyle w:val="ListParagraph"/>
        <w:numPr>
          <w:ilvl w:val="1"/>
          <w:numId w:val="6"/>
        </w:numPr>
        <w:tabs>
          <w:tab w:pos="2739" w:val="left" w:leader="none"/>
          <w:tab w:pos="2740" w:val="left" w:leader="none"/>
        </w:tabs>
        <w:spacing w:line="240" w:lineRule="auto" w:before="78" w:after="0"/>
        <w:ind w:left="2739" w:right="0" w:hanging="440"/>
        <w:jc w:val="left"/>
        <w:rPr>
          <w:sz w:val="20"/>
        </w:rPr>
      </w:pPr>
      <w:r>
        <w:rPr>
          <w:sz w:val="20"/>
        </w:rPr>
        <w:t>Contour buffer strips or contour strip</w:t>
      </w:r>
      <w:r>
        <w:rPr>
          <w:spacing w:val="-8"/>
          <w:sz w:val="20"/>
        </w:rPr>
        <w:t> </w:t>
      </w:r>
      <w:r>
        <w:rPr>
          <w:sz w:val="20"/>
        </w:rPr>
        <w:t>cropping;</w:t>
      </w:r>
    </w:p>
    <w:p>
      <w:pPr>
        <w:pStyle w:val="ListParagraph"/>
        <w:numPr>
          <w:ilvl w:val="1"/>
          <w:numId w:val="6"/>
        </w:numPr>
        <w:tabs>
          <w:tab w:pos="2739" w:val="left" w:leader="none"/>
          <w:tab w:pos="2740" w:val="left" w:leader="none"/>
        </w:tabs>
        <w:spacing w:line="240" w:lineRule="auto" w:before="75" w:after="0"/>
        <w:ind w:left="2739" w:right="0" w:hanging="440"/>
        <w:jc w:val="left"/>
        <w:rPr>
          <w:sz w:val="20"/>
        </w:rPr>
      </w:pPr>
      <w:r>
        <w:rPr>
          <w:sz w:val="20"/>
        </w:rPr>
        <w:t>Leave</w:t>
      </w:r>
      <w:r>
        <w:rPr>
          <w:spacing w:val="-3"/>
          <w:sz w:val="20"/>
        </w:rPr>
        <w:t> </w:t>
      </w:r>
      <w:r>
        <w:rPr>
          <w:sz w:val="20"/>
        </w:rPr>
        <w:t>all</w:t>
      </w:r>
      <w:r>
        <w:rPr>
          <w:spacing w:val="-4"/>
          <w:sz w:val="20"/>
        </w:rPr>
        <w:t> </w:t>
      </w:r>
      <w:r>
        <w:rPr>
          <w:sz w:val="20"/>
        </w:rPr>
        <w:t>crop</w:t>
      </w:r>
      <w:r>
        <w:rPr>
          <w:spacing w:val="-4"/>
          <w:sz w:val="20"/>
        </w:rPr>
        <w:t> </w:t>
      </w:r>
      <w:r>
        <w:rPr>
          <w:sz w:val="20"/>
        </w:rPr>
        <w:t>residue</w:t>
      </w:r>
      <w:r>
        <w:rPr>
          <w:spacing w:val="-2"/>
          <w:sz w:val="20"/>
        </w:rPr>
        <w:t> </w:t>
      </w:r>
      <w:r>
        <w:rPr>
          <w:sz w:val="20"/>
        </w:rPr>
        <w:t>(this</w:t>
      </w:r>
      <w:r>
        <w:rPr>
          <w:spacing w:val="-4"/>
          <w:sz w:val="20"/>
        </w:rPr>
        <w:t> </w:t>
      </w:r>
      <w:r>
        <w:rPr>
          <w:sz w:val="20"/>
        </w:rPr>
        <w:t>prohibits</w:t>
      </w:r>
      <w:r>
        <w:rPr>
          <w:spacing w:val="-4"/>
          <w:sz w:val="20"/>
        </w:rPr>
        <w:t> </w:t>
      </w:r>
      <w:r>
        <w:rPr>
          <w:sz w:val="20"/>
        </w:rPr>
        <w:t>removal</w:t>
      </w:r>
      <w:r>
        <w:rPr>
          <w:spacing w:val="-3"/>
          <w:sz w:val="20"/>
        </w:rPr>
        <w:t> </w:t>
      </w:r>
      <w:r>
        <w:rPr>
          <w:sz w:val="20"/>
        </w:rPr>
        <w:t>of</w:t>
      </w:r>
      <w:r>
        <w:rPr>
          <w:spacing w:val="-4"/>
          <w:sz w:val="20"/>
        </w:rPr>
        <w:t> </w:t>
      </w:r>
      <w:r>
        <w:rPr>
          <w:sz w:val="20"/>
        </w:rPr>
        <w:t>silage</w:t>
      </w:r>
      <w:r>
        <w:rPr>
          <w:spacing w:val="-3"/>
          <w:sz w:val="20"/>
        </w:rPr>
        <w:t> </w:t>
      </w:r>
      <w:r>
        <w:rPr>
          <w:sz w:val="20"/>
        </w:rPr>
        <w:t>or</w:t>
      </w:r>
      <w:r>
        <w:rPr>
          <w:spacing w:val="-4"/>
          <w:sz w:val="20"/>
        </w:rPr>
        <w:t> </w:t>
      </w:r>
      <w:r>
        <w:rPr>
          <w:sz w:val="20"/>
        </w:rPr>
        <w:t>bedding)</w:t>
      </w:r>
      <w:r>
        <w:rPr>
          <w:spacing w:val="-3"/>
          <w:sz w:val="20"/>
        </w:rPr>
        <w:t> </w:t>
      </w:r>
      <w:r>
        <w:rPr>
          <w:sz w:val="20"/>
        </w:rPr>
        <w:t>and</w:t>
      </w:r>
      <w:r>
        <w:rPr>
          <w:spacing w:val="-4"/>
          <w:sz w:val="20"/>
        </w:rPr>
        <w:t> </w:t>
      </w:r>
      <w:r>
        <w:rPr>
          <w:sz w:val="20"/>
        </w:rPr>
        <w:t>no</w:t>
      </w:r>
      <w:r>
        <w:rPr>
          <w:spacing w:val="-4"/>
          <w:sz w:val="20"/>
        </w:rPr>
        <w:t> </w:t>
      </w:r>
      <w:r>
        <w:rPr>
          <w:sz w:val="20"/>
        </w:rPr>
        <w:t>fall</w:t>
      </w:r>
      <w:r>
        <w:rPr>
          <w:spacing w:val="-3"/>
          <w:sz w:val="20"/>
        </w:rPr>
        <w:t> </w:t>
      </w:r>
      <w:r>
        <w:rPr>
          <w:sz w:val="20"/>
        </w:rPr>
        <w:t>tillage;</w:t>
      </w:r>
    </w:p>
    <w:p>
      <w:pPr>
        <w:pStyle w:val="ListParagraph"/>
        <w:numPr>
          <w:ilvl w:val="1"/>
          <w:numId w:val="6"/>
        </w:numPr>
        <w:tabs>
          <w:tab w:pos="2739" w:val="left" w:leader="none"/>
          <w:tab w:pos="2740" w:val="left" w:leader="none"/>
        </w:tabs>
        <w:spacing w:line="240" w:lineRule="auto" w:before="76" w:after="0"/>
        <w:ind w:left="2739" w:right="0" w:hanging="440"/>
        <w:jc w:val="left"/>
        <w:rPr>
          <w:sz w:val="20"/>
        </w:rPr>
      </w:pPr>
      <w:r>
        <w:rPr>
          <w:sz w:val="20"/>
        </w:rPr>
        <w:t>Apply in intermittent strips on no more than 50% of the</w:t>
      </w:r>
      <w:r>
        <w:rPr>
          <w:spacing w:val="-12"/>
          <w:sz w:val="20"/>
        </w:rPr>
        <w:t> </w:t>
      </w:r>
      <w:r>
        <w:rPr>
          <w:sz w:val="20"/>
        </w:rPr>
        <w:t>field;</w:t>
      </w:r>
    </w:p>
    <w:p>
      <w:pPr>
        <w:pStyle w:val="ListParagraph"/>
        <w:numPr>
          <w:ilvl w:val="1"/>
          <w:numId w:val="6"/>
        </w:numPr>
        <w:tabs>
          <w:tab w:pos="2739" w:val="left" w:leader="none"/>
          <w:tab w:pos="2740" w:val="left" w:leader="none"/>
        </w:tabs>
        <w:spacing w:line="235" w:lineRule="auto" w:before="80" w:after="0"/>
        <w:ind w:left="2739" w:right="267" w:hanging="440"/>
        <w:jc w:val="left"/>
        <w:rPr>
          <w:sz w:val="20"/>
        </w:rPr>
      </w:pPr>
      <w:r>
        <w:rPr>
          <w:sz w:val="20"/>
        </w:rPr>
        <w:t>Apply</w:t>
      </w:r>
      <w:r>
        <w:rPr>
          <w:spacing w:val="-2"/>
          <w:sz w:val="20"/>
        </w:rPr>
        <w:t> </w:t>
      </w:r>
      <w:r>
        <w:rPr>
          <w:sz w:val="20"/>
        </w:rPr>
        <w:t>on</w:t>
      </w:r>
      <w:r>
        <w:rPr>
          <w:spacing w:val="-3"/>
          <w:sz w:val="20"/>
        </w:rPr>
        <w:t> </w:t>
      </w:r>
      <w:r>
        <w:rPr>
          <w:sz w:val="20"/>
        </w:rPr>
        <w:t>no</w:t>
      </w:r>
      <w:r>
        <w:rPr>
          <w:spacing w:val="-3"/>
          <w:sz w:val="20"/>
        </w:rPr>
        <w:t> </w:t>
      </w:r>
      <w:r>
        <w:rPr>
          <w:sz w:val="20"/>
        </w:rPr>
        <w:t>more</w:t>
      </w:r>
      <w:r>
        <w:rPr>
          <w:spacing w:val="-2"/>
          <w:sz w:val="20"/>
        </w:rPr>
        <w:t> </w:t>
      </w:r>
      <w:r>
        <w:rPr>
          <w:sz w:val="20"/>
        </w:rPr>
        <w:t>than</w:t>
      </w:r>
      <w:r>
        <w:rPr>
          <w:spacing w:val="-2"/>
          <w:sz w:val="20"/>
        </w:rPr>
        <w:t> </w:t>
      </w:r>
      <w:r>
        <w:rPr>
          <w:sz w:val="20"/>
        </w:rPr>
        <w:t>25%</w:t>
      </w:r>
      <w:r>
        <w:rPr>
          <w:spacing w:val="-2"/>
          <w:sz w:val="20"/>
        </w:rPr>
        <w:t> </w:t>
      </w:r>
      <w:r>
        <w:rPr>
          <w:sz w:val="20"/>
        </w:rPr>
        <w:t>of</w:t>
      </w:r>
      <w:r>
        <w:rPr>
          <w:spacing w:val="-3"/>
          <w:sz w:val="20"/>
        </w:rPr>
        <w:t> </w:t>
      </w:r>
      <w:r>
        <w:rPr>
          <w:sz w:val="20"/>
        </w:rPr>
        <w:t>the</w:t>
      </w:r>
      <w:r>
        <w:rPr>
          <w:spacing w:val="-2"/>
          <w:sz w:val="20"/>
        </w:rPr>
        <w:t> </w:t>
      </w:r>
      <w:r>
        <w:rPr>
          <w:sz w:val="20"/>
        </w:rPr>
        <w:t>field</w:t>
      </w:r>
      <w:r>
        <w:rPr>
          <w:spacing w:val="-3"/>
          <w:sz w:val="20"/>
        </w:rPr>
        <w:t> </w:t>
      </w:r>
      <w:r>
        <w:rPr>
          <w:sz w:val="20"/>
        </w:rPr>
        <w:t>during</w:t>
      </w:r>
      <w:r>
        <w:rPr>
          <w:spacing w:val="-3"/>
          <w:sz w:val="20"/>
        </w:rPr>
        <w:t> </w:t>
      </w:r>
      <w:r>
        <w:rPr>
          <w:sz w:val="20"/>
        </w:rPr>
        <w:t>each</w:t>
      </w:r>
      <w:r>
        <w:rPr>
          <w:spacing w:val="-2"/>
          <w:sz w:val="20"/>
        </w:rPr>
        <w:t> </w:t>
      </w:r>
      <w:r>
        <w:rPr>
          <w:sz w:val="20"/>
        </w:rPr>
        <w:t>application</w:t>
      </w:r>
      <w:r>
        <w:rPr>
          <w:spacing w:val="-2"/>
          <w:sz w:val="20"/>
        </w:rPr>
        <w:t> </w:t>
      </w:r>
      <w:r>
        <w:rPr>
          <w:sz w:val="20"/>
        </w:rPr>
        <w:t>waiting</w:t>
      </w:r>
      <w:r>
        <w:rPr>
          <w:spacing w:val="-3"/>
          <w:sz w:val="20"/>
        </w:rPr>
        <w:t> </w:t>
      </w:r>
      <w:r>
        <w:rPr>
          <w:sz w:val="20"/>
        </w:rPr>
        <w:t>a</w:t>
      </w:r>
      <w:r>
        <w:rPr>
          <w:spacing w:val="-3"/>
          <w:sz w:val="20"/>
        </w:rPr>
        <w:t> </w:t>
      </w:r>
      <w:r>
        <w:rPr>
          <w:sz w:val="20"/>
        </w:rPr>
        <w:t>minimum</w:t>
      </w:r>
      <w:r>
        <w:rPr>
          <w:spacing w:val="-2"/>
          <w:sz w:val="20"/>
        </w:rPr>
        <w:t> </w:t>
      </w:r>
      <w:r>
        <w:rPr>
          <w:sz w:val="20"/>
        </w:rPr>
        <w:t>of 14 days between</w:t>
      </w:r>
      <w:r>
        <w:rPr>
          <w:spacing w:val="-2"/>
          <w:sz w:val="20"/>
        </w:rPr>
        <w:t> </w:t>
      </w:r>
      <w:r>
        <w:rPr>
          <w:sz w:val="20"/>
        </w:rPr>
        <w:t>applications;</w:t>
      </w:r>
    </w:p>
    <w:p>
      <w:pPr>
        <w:pStyle w:val="ListParagraph"/>
        <w:numPr>
          <w:ilvl w:val="1"/>
          <w:numId w:val="6"/>
        </w:numPr>
        <w:tabs>
          <w:tab w:pos="2739" w:val="left" w:leader="none"/>
          <w:tab w:pos="2740" w:val="left" w:leader="none"/>
        </w:tabs>
        <w:spacing w:line="240" w:lineRule="auto" w:before="78" w:after="0"/>
        <w:ind w:left="2739" w:right="0" w:hanging="440"/>
        <w:jc w:val="left"/>
        <w:rPr>
          <w:sz w:val="20"/>
        </w:rPr>
      </w:pPr>
      <w:r>
        <w:rPr>
          <w:sz w:val="20"/>
        </w:rPr>
        <w:t>Reduce application </w:t>
      </w:r>
      <w:r>
        <w:rPr>
          <w:spacing w:val="-3"/>
          <w:sz w:val="20"/>
        </w:rPr>
        <w:t>rate </w:t>
      </w:r>
      <w:r>
        <w:rPr>
          <w:sz w:val="20"/>
        </w:rPr>
        <w:t>to 3,500 gallons or 30 pounds of P2O5, whichever is</w:t>
      </w:r>
      <w:r>
        <w:rPr>
          <w:spacing w:val="-19"/>
          <w:sz w:val="20"/>
        </w:rPr>
        <w:t> </w:t>
      </w:r>
      <w:r>
        <w:rPr>
          <w:sz w:val="20"/>
        </w:rPr>
        <w:t>less;</w:t>
      </w:r>
    </w:p>
    <w:p>
      <w:pPr>
        <w:pStyle w:val="ListParagraph"/>
        <w:numPr>
          <w:ilvl w:val="1"/>
          <w:numId w:val="6"/>
        </w:numPr>
        <w:tabs>
          <w:tab w:pos="2739" w:val="left" w:leader="none"/>
          <w:tab w:pos="2740" w:val="left" w:leader="none"/>
        </w:tabs>
        <w:spacing w:line="240" w:lineRule="auto" w:before="76" w:after="0"/>
        <w:ind w:left="2739" w:right="0" w:hanging="440"/>
        <w:jc w:val="left"/>
        <w:rPr>
          <w:sz w:val="20"/>
        </w:rPr>
      </w:pPr>
      <w:r>
        <w:rPr>
          <w:sz w:val="20"/>
        </w:rPr>
        <w:t>No application within 200 feet of all concentrated flow</w:t>
      </w:r>
      <w:r>
        <w:rPr>
          <w:spacing w:val="-10"/>
          <w:sz w:val="20"/>
        </w:rPr>
        <w:t> </w:t>
      </w:r>
      <w:r>
        <w:rPr>
          <w:sz w:val="20"/>
        </w:rPr>
        <w:t>channels;</w:t>
      </w:r>
    </w:p>
    <w:p>
      <w:pPr>
        <w:pStyle w:val="ListParagraph"/>
        <w:numPr>
          <w:ilvl w:val="1"/>
          <w:numId w:val="6"/>
        </w:numPr>
        <w:tabs>
          <w:tab w:pos="2739" w:val="left" w:leader="none"/>
          <w:tab w:pos="2740" w:val="left" w:leader="none"/>
        </w:tabs>
        <w:spacing w:line="240" w:lineRule="auto" w:before="75" w:after="0"/>
        <w:ind w:left="2739" w:right="0" w:hanging="440"/>
        <w:jc w:val="left"/>
        <w:rPr>
          <w:sz w:val="20"/>
        </w:rPr>
      </w:pPr>
      <w:r>
        <w:rPr>
          <w:sz w:val="20"/>
        </w:rPr>
        <w:t>Fall tillage is on the contour and slopes are less than</w:t>
      </w:r>
      <w:r>
        <w:rPr>
          <w:spacing w:val="-13"/>
          <w:sz w:val="20"/>
        </w:rPr>
        <w:t> </w:t>
      </w:r>
      <w:r>
        <w:rPr>
          <w:sz w:val="20"/>
        </w:rPr>
        <w:t>6%.</w:t>
      </w:r>
    </w:p>
    <w:p>
      <w:pPr>
        <w:pStyle w:val="ListParagraph"/>
        <w:numPr>
          <w:ilvl w:val="0"/>
          <w:numId w:val="6"/>
        </w:numPr>
        <w:tabs>
          <w:tab w:pos="2299" w:val="left" w:leader="none"/>
          <w:tab w:pos="2300" w:val="left" w:leader="none"/>
        </w:tabs>
        <w:spacing w:line="235" w:lineRule="auto" w:before="80" w:after="0"/>
        <w:ind w:left="2299" w:right="214" w:hanging="460"/>
        <w:jc w:val="left"/>
        <w:rPr>
          <w:sz w:val="20"/>
        </w:rPr>
      </w:pPr>
      <w:r>
        <w:rPr>
          <w:sz w:val="20"/>
        </w:rPr>
        <w:t>Do</w:t>
      </w:r>
      <w:r>
        <w:rPr>
          <w:spacing w:val="-5"/>
          <w:sz w:val="20"/>
        </w:rPr>
        <w:t> </w:t>
      </w:r>
      <w:r>
        <w:rPr>
          <w:sz w:val="20"/>
        </w:rPr>
        <w:t>not</w:t>
      </w:r>
      <w:r>
        <w:rPr>
          <w:spacing w:val="-5"/>
          <w:sz w:val="20"/>
        </w:rPr>
        <w:t> </w:t>
      </w:r>
      <w:r>
        <w:rPr>
          <w:sz w:val="20"/>
        </w:rPr>
        <w:t>apply</w:t>
      </w:r>
      <w:r>
        <w:rPr>
          <w:spacing w:val="-5"/>
          <w:sz w:val="20"/>
        </w:rPr>
        <w:t> </w:t>
      </w:r>
      <w:r>
        <w:rPr>
          <w:sz w:val="20"/>
        </w:rPr>
        <w:t>manure</w:t>
      </w:r>
      <w:r>
        <w:rPr>
          <w:spacing w:val="-4"/>
          <w:sz w:val="20"/>
        </w:rPr>
        <w:t> </w:t>
      </w:r>
      <w:r>
        <w:rPr>
          <w:sz w:val="20"/>
        </w:rPr>
        <w:t>and/or</w:t>
      </w:r>
      <w:r>
        <w:rPr>
          <w:spacing w:val="-5"/>
          <w:sz w:val="20"/>
        </w:rPr>
        <w:t> </w:t>
      </w:r>
      <w:r>
        <w:rPr>
          <w:sz w:val="20"/>
        </w:rPr>
        <w:t>organic</w:t>
      </w:r>
      <w:r>
        <w:rPr>
          <w:spacing w:val="-5"/>
          <w:sz w:val="20"/>
        </w:rPr>
        <w:t> </w:t>
      </w:r>
      <w:r>
        <w:rPr>
          <w:sz w:val="20"/>
        </w:rPr>
        <w:t>by-products</w:t>
      </w:r>
      <w:r>
        <w:rPr>
          <w:spacing w:val="-5"/>
          <w:sz w:val="20"/>
        </w:rPr>
        <w:t> </w:t>
      </w:r>
      <w:r>
        <w:rPr>
          <w:sz w:val="20"/>
        </w:rPr>
        <w:t>on</w:t>
      </w:r>
      <w:r>
        <w:rPr>
          <w:spacing w:val="-5"/>
          <w:sz w:val="20"/>
        </w:rPr>
        <w:t> </w:t>
      </w:r>
      <w:r>
        <w:rPr>
          <w:sz w:val="20"/>
        </w:rPr>
        <w:t>slopes</w:t>
      </w:r>
      <w:r>
        <w:rPr>
          <w:spacing w:val="-5"/>
          <w:sz w:val="20"/>
        </w:rPr>
        <w:t> </w:t>
      </w:r>
      <w:r>
        <w:rPr>
          <w:sz w:val="20"/>
        </w:rPr>
        <w:t>greater</w:t>
      </w:r>
      <w:r>
        <w:rPr>
          <w:spacing w:val="-4"/>
          <w:sz w:val="20"/>
        </w:rPr>
        <w:t> </w:t>
      </w:r>
      <w:r>
        <w:rPr>
          <w:sz w:val="20"/>
        </w:rPr>
        <w:t>than</w:t>
      </w:r>
      <w:r>
        <w:rPr>
          <w:spacing w:val="-4"/>
          <w:sz w:val="20"/>
        </w:rPr>
        <w:t> </w:t>
      </w:r>
      <w:r>
        <w:rPr>
          <w:sz w:val="20"/>
        </w:rPr>
        <w:t>6%,</w:t>
      </w:r>
      <w:r>
        <w:rPr>
          <w:spacing w:val="-4"/>
          <w:sz w:val="20"/>
        </w:rPr>
        <w:t> </w:t>
      </w:r>
      <w:r>
        <w:rPr>
          <w:sz w:val="20"/>
        </w:rPr>
        <w:t>unless</w:t>
      </w:r>
      <w:r>
        <w:rPr>
          <w:spacing w:val="-5"/>
          <w:sz w:val="20"/>
        </w:rPr>
        <w:t> </w:t>
      </w:r>
      <w:r>
        <w:rPr>
          <w:sz w:val="20"/>
        </w:rPr>
        <w:t>the</w:t>
      </w:r>
      <w:r>
        <w:rPr>
          <w:spacing w:val="-4"/>
          <w:sz w:val="20"/>
        </w:rPr>
        <w:t> </w:t>
      </w:r>
      <w:r>
        <w:rPr>
          <w:sz w:val="20"/>
        </w:rPr>
        <w:t>plan documents that no other accessible fields are available for winter spreading AND two or more of the following are</w:t>
      </w:r>
      <w:r>
        <w:rPr>
          <w:spacing w:val="-3"/>
          <w:sz w:val="20"/>
        </w:rPr>
        <w:t> </w:t>
      </w:r>
      <w:r>
        <w:rPr>
          <w:sz w:val="20"/>
        </w:rPr>
        <w:t>implemented:</w:t>
      </w:r>
    </w:p>
    <w:p>
      <w:pPr>
        <w:pStyle w:val="ListParagraph"/>
        <w:numPr>
          <w:ilvl w:val="1"/>
          <w:numId w:val="6"/>
        </w:numPr>
        <w:tabs>
          <w:tab w:pos="2739" w:val="left" w:leader="none"/>
          <w:tab w:pos="2740" w:val="left" w:leader="none"/>
        </w:tabs>
        <w:spacing w:line="240" w:lineRule="auto" w:before="78" w:after="0"/>
        <w:ind w:left="2739" w:right="0" w:hanging="440"/>
        <w:jc w:val="left"/>
        <w:rPr>
          <w:sz w:val="20"/>
        </w:rPr>
      </w:pPr>
      <w:r>
        <w:rPr>
          <w:sz w:val="20"/>
        </w:rPr>
        <w:t>Contour buffer strips or contour strip</w:t>
      </w:r>
      <w:r>
        <w:rPr>
          <w:spacing w:val="-8"/>
          <w:sz w:val="20"/>
        </w:rPr>
        <w:t> </w:t>
      </w:r>
      <w:r>
        <w:rPr>
          <w:sz w:val="20"/>
        </w:rPr>
        <w:t>cropping;</w:t>
      </w:r>
    </w:p>
    <w:p>
      <w:pPr>
        <w:pStyle w:val="ListParagraph"/>
        <w:numPr>
          <w:ilvl w:val="1"/>
          <w:numId w:val="6"/>
        </w:numPr>
        <w:tabs>
          <w:tab w:pos="2739" w:val="left" w:leader="none"/>
          <w:tab w:pos="2740" w:val="left" w:leader="none"/>
        </w:tabs>
        <w:spacing w:line="240" w:lineRule="auto" w:before="76" w:after="0"/>
        <w:ind w:left="2739" w:right="0" w:hanging="440"/>
        <w:jc w:val="left"/>
        <w:rPr>
          <w:sz w:val="20"/>
        </w:rPr>
      </w:pPr>
      <w:r>
        <w:rPr>
          <w:sz w:val="20"/>
        </w:rPr>
        <w:t>Leave</w:t>
      </w:r>
      <w:r>
        <w:rPr>
          <w:spacing w:val="-3"/>
          <w:sz w:val="20"/>
        </w:rPr>
        <w:t> </w:t>
      </w:r>
      <w:r>
        <w:rPr>
          <w:sz w:val="20"/>
        </w:rPr>
        <w:t>all</w:t>
      </w:r>
      <w:r>
        <w:rPr>
          <w:spacing w:val="-4"/>
          <w:sz w:val="20"/>
        </w:rPr>
        <w:t> </w:t>
      </w:r>
      <w:r>
        <w:rPr>
          <w:sz w:val="20"/>
        </w:rPr>
        <w:t>crop</w:t>
      </w:r>
      <w:r>
        <w:rPr>
          <w:spacing w:val="-4"/>
          <w:sz w:val="20"/>
        </w:rPr>
        <w:t> </w:t>
      </w:r>
      <w:r>
        <w:rPr>
          <w:sz w:val="20"/>
        </w:rPr>
        <w:t>residue</w:t>
      </w:r>
      <w:r>
        <w:rPr>
          <w:spacing w:val="-2"/>
          <w:sz w:val="20"/>
        </w:rPr>
        <w:t> </w:t>
      </w:r>
      <w:r>
        <w:rPr>
          <w:sz w:val="20"/>
        </w:rPr>
        <w:t>(this</w:t>
      </w:r>
      <w:r>
        <w:rPr>
          <w:spacing w:val="-4"/>
          <w:sz w:val="20"/>
        </w:rPr>
        <w:t> </w:t>
      </w:r>
      <w:r>
        <w:rPr>
          <w:sz w:val="20"/>
        </w:rPr>
        <w:t>prohibits</w:t>
      </w:r>
      <w:r>
        <w:rPr>
          <w:spacing w:val="-4"/>
          <w:sz w:val="20"/>
        </w:rPr>
        <w:t> </w:t>
      </w:r>
      <w:r>
        <w:rPr>
          <w:sz w:val="20"/>
        </w:rPr>
        <w:t>removal</w:t>
      </w:r>
      <w:r>
        <w:rPr>
          <w:spacing w:val="-3"/>
          <w:sz w:val="20"/>
        </w:rPr>
        <w:t> </w:t>
      </w:r>
      <w:r>
        <w:rPr>
          <w:sz w:val="20"/>
        </w:rPr>
        <w:t>of</w:t>
      </w:r>
      <w:r>
        <w:rPr>
          <w:spacing w:val="-4"/>
          <w:sz w:val="20"/>
        </w:rPr>
        <w:t> </w:t>
      </w:r>
      <w:r>
        <w:rPr>
          <w:sz w:val="20"/>
        </w:rPr>
        <w:t>silage</w:t>
      </w:r>
      <w:r>
        <w:rPr>
          <w:spacing w:val="-3"/>
          <w:sz w:val="20"/>
        </w:rPr>
        <w:t> </w:t>
      </w:r>
      <w:r>
        <w:rPr>
          <w:sz w:val="20"/>
        </w:rPr>
        <w:t>or</w:t>
      </w:r>
      <w:r>
        <w:rPr>
          <w:spacing w:val="-4"/>
          <w:sz w:val="20"/>
        </w:rPr>
        <w:t> </w:t>
      </w:r>
      <w:r>
        <w:rPr>
          <w:sz w:val="20"/>
        </w:rPr>
        <w:t>bedding)</w:t>
      </w:r>
      <w:r>
        <w:rPr>
          <w:spacing w:val="-3"/>
          <w:sz w:val="20"/>
        </w:rPr>
        <w:t> </w:t>
      </w:r>
      <w:r>
        <w:rPr>
          <w:sz w:val="20"/>
        </w:rPr>
        <w:t>and</w:t>
      </w:r>
      <w:r>
        <w:rPr>
          <w:spacing w:val="-4"/>
          <w:sz w:val="20"/>
        </w:rPr>
        <w:t> </w:t>
      </w:r>
      <w:r>
        <w:rPr>
          <w:sz w:val="20"/>
        </w:rPr>
        <w:t>no</w:t>
      </w:r>
      <w:r>
        <w:rPr>
          <w:spacing w:val="-4"/>
          <w:sz w:val="20"/>
        </w:rPr>
        <w:t> </w:t>
      </w:r>
      <w:r>
        <w:rPr>
          <w:sz w:val="20"/>
        </w:rPr>
        <w:t>fall</w:t>
      </w:r>
      <w:r>
        <w:rPr>
          <w:spacing w:val="-3"/>
          <w:sz w:val="20"/>
        </w:rPr>
        <w:t> </w:t>
      </w:r>
      <w:r>
        <w:rPr>
          <w:sz w:val="20"/>
        </w:rPr>
        <w:t>tillage;</w:t>
      </w:r>
    </w:p>
    <w:p>
      <w:pPr>
        <w:pStyle w:val="ListParagraph"/>
        <w:numPr>
          <w:ilvl w:val="1"/>
          <w:numId w:val="6"/>
        </w:numPr>
        <w:tabs>
          <w:tab w:pos="2739" w:val="left" w:leader="none"/>
          <w:tab w:pos="2740" w:val="left" w:leader="none"/>
        </w:tabs>
        <w:spacing w:line="240" w:lineRule="auto" w:before="76" w:after="0"/>
        <w:ind w:left="2739" w:right="0" w:hanging="440"/>
        <w:jc w:val="left"/>
        <w:rPr>
          <w:sz w:val="20"/>
        </w:rPr>
      </w:pPr>
      <w:r>
        <w:rPr>
          <w:sz w:val="20"/>
        </w:rPr>
        <w:t>Apply in intermittent strips on no more than 50% of the</w:t>
      </w:r>
      <w:r>
        <w:rPr>
          <w:spacing w:val="-12"/>
          <w:sz w:val="20"/>
        </w:rPr>
        <w:t> </w:t>
      </w:r>
      <w:r>
        <w:rPr>
          <w:sz w:val="20"/>
        </w:rPr>
        <w:t>field;</w:t>
      </w:r>
    </w:p>
    <w:p>
      <w:pPr>
        <w:spacing w:after="0" w:line="240" w:lineRule="auto"/>
        <w:jc w:val="left"/>
        <w:rPr>
          <w:sz w:val="20"/>
        </w:rPr>
        <w:sectPr>
          <w:pgSz w:w="12240" w:h="15840"/>
          <w:pgMar w:header="536" w:footer="880" w:top="840" w:bottom="1080" w:left="1320" w:right="960"/>
        </w:sectPr>
      </w:pPr>
    </w:p>
    <w:p>
      <w:pPr>
        <w:pStyle w:val="BodyText"/>
        <w:spacing w:before="5"/>
        <w:ind w:left="0"/>
        <w:rPr>
          <w:sz w:val="11"/>
        </w:rPr>
      </w:pPr>
    </w:p>
    <w:p>
      <w:pPr>
        <w:pStyle w:val="ListParagraph"/>
        <w:numPr>
          <w:ilvl w:val="1"/>
          <w:numId w:val="6"/>
        </w:numPr>
        <w:tabs>
          <w:tab w:pos="2739" w:val="left" w:leader="none"/>
          <w:tab w:pos="2740" w:val="left" w:leader="none"/>
        </w:tabs>
        <w:spacing w:line="235" w:lineRule="auto" w:before="64" w:after="0"/>
        <w:ind w:left="2740" w:right="267" w:hanging="440"/>
        <w:jc w:val="left"/>
        <w:rPr>
          <w:sz w:val="20"/>
        </w:rPr>
      </w:pPr>
      <w:r>
        <w:rPr>
          <w:sz w:val="20"/>
        </w:rPr>
        <w:t>Apply</w:t>
      </w:r>
      <w:r>
        <w:rPr>
          <w:spacing w:val="-2"/>
          <w:sz w:val="20"/>
        </w:rPr>
        <w:t> </w:t>
      </w:r>
      <w:r>
        <w:rPr>
          <w:sz w:val="20"/>
        </w:rPr>
        <w:t>on</w:t>
      </w:r>
      <w:r>
        <w:rPr>
          <w:spacing w:val="-3"/>
          <w:sz w:val="20"/>
        </w:rPr>
        <w:t> </w:t>
      </w:r>
      <w:r>
        <w:rPr>
          <w:sz w:val="20"/>
        </w:rPr>
        <w:t>no</w:t>
      </w:r>
      <w:r>
        <w:rPr>
          <w:spacing w:val="-3"/>
          <w:sz w:val="20"/>
        </w:rPr>
        <w:t> </w:t>
      </w:r>
      <w:r>
        <w:rPr>
          <w:sz w:val="20"/>
        </w:rPr>
        <w:t>more</w:t>
      </w:r>
      <w:r>
        <w:rPr>
          <w:spacing w:val="-2"/>
          <w:sz w:val="20"/>
        </w:rPr>
        <w:t> </w:t>
      </w:r>
      <w:r>
        <w:rPr>
          <w:sz w:val="20"/>
        </w:rPr>
        <w:t>than</w:t>
      </w:r>
      <w:r>
        <w:rPr>
          <w:spacing w:val="-2"/>
          <w:sz w:val="20"/>
        </w:rPr>
        <w:t> </w:t>
      </w:r>
      <w:r>
        <w:rPr>
          <w:sz w:val="20"/>
        </w:rPr>
        <w:t>25%</w:t>
      </w:r>
      <w:r>
        <w:rPr>
          <w:spacing w:val="-2"/>
          <w:sz w:val="20"/>
        </w:rPr>
        <w:t> </w:t>
      </w:r>
      <w:r>
        <w:rPr>
          <w:sz w:val="20"/>
        </w:rPr>
        <w:t>of</w:t>
      </w:r>
      <w:r>
        <w:rPr>
          <w:spacing w:val="-3"/>
          <w:sz w:val="20"/>
        </w:rPr>
        <w:t> </w:t>
      </w:r>
      <w:r>
        <w:rPr>
          <w:sz w:val="20"/>
        </w:rPr>
        <w:t>the</w:t>
      </w:r>
      <w:r>
        <w:rPr>
          <w:spacing w:val="-2"/>
          <w:sz w:val="20"/>
        </w:rPr>
        <w:t> </w:t>
      </w:r>
      <w:r>
        <w:rPr>
          <w:sz w:val="20"/>
        </w:rPr>
        <w:t>field</w:t>
      </w:r>
      <w:r>
        <w:rPr>
          <w:spacing w:val="-3"/>
          <w:sz w:val="20"/>
        </w:rPr>
        <w:t> </w:t>
      </w:r>
      <w:r>
        <w:rPr>
          <w:sz w:val="20"/>
        </w:rPr>
        <w:t>during</w:t>
      </w:r>
      <w:r>
        <w:rPr>
          <w:spacing w:val="-3"/>
          <w:sz w:val="20"/>
        </w:rPr>
        <w:t> </w:t>
      </w:r>
      <w:r>
        <w:rPr>
          <w:sz w:val="20"/>
        </w:rPr>
        <w:t>each</w:t>
      </w:r>
      <w:r>
        <w:rPr>
          <w:spacing w:val="-2"/>
          <w:sz w:val="20"/>
        </w:rPr>
        <w:t> </w:t>
      </w:r>
      <w:r>
        <w:rPr>
          <w:sz w:val="20"/>
        </w:rPr>
        <w:t>application</w:t>
      </w:r>
      <w:r>
        <w:rPr>
          <w:spacing w:val="-3"/>
          <w:sz w:val="20"/>
        </w:rPr>
        <w:t> </w:t>
      </w:r>
      <w:r>
        <w:rPr>
          <w:sz w:val="20"/>
        </w:rPr>
        <w:t>waiting</w:t>
      </w:r>
      <w:r>
        <w:rPr>
          <w:spacing w:val="-2"/>
          <w:sz w:val="20"/>
        </w:rPr>
        <w:t> </w:t>
      </w:r>
      <w:r>
        <w:rPr>
          <w:sz w:val="20"/>
        </w:rPr>
        <w:t>a</w:t>
      </w:r>
      <w:r>
        <w:rPr>
          <w:spacing w:val="-3"/>
          <w:sz w:val="20"/>
        </w:rPr>
        <w:t> </w:t>
      </w:r>
      <w:r>
        <w:rPr>
          <w:sz w:val="20"/>
        </w:rPr>
        <w:t>minimum</w:t>
      </w:r>
      <w:r>
        <w:rPr>
          <w:spacing w:val="-2"/>
          <w:sz w:val="20"/>
        </w:rPr>
        <w:t> </w:t>
      </w:r>
      <w:r>
        <w:rPr>
          <w:sz w:val="20"/>
        </w:rPr>
        <w:t>of 14 days between applications;</w:t>
      </w:r>
      <w:r>
        <w:rPr>
          <w:spacing w:val="-3"/>
          <w:sz w:val="20"/>
        </w:rPr>
        <w:t> </w:t>
      </w:r>
      <w:r>
        <w:rPr>
          <w:sz w:val="20"/>
        </w:rPr>
        <w:t>or</w:t>
      </w:r>
    </w:p>
    <w:p>
      <w:pPr>
        <w:pStyle w:val="ListParagraph"/>
        <w:numPr>
          <w:ilvl w:val="1"/>
          <w:numId w:val="6"/>
        </w:numPr>
        <w:tabs>
          <w:tab w:pos="2739" w:val="left" w:leader="none"/>
          <w:tab w:pos="2740" w:val="left" w:leader="none"/>
        </w:tabs>
        <w:spacing w:line="240" w:lineRule="auto" w:before="77" w:after="0"/>
        <w:ind w:left="2740" w:right="0" w:hanging="440"/>
        <w:jc w:val="left"/>
        <w:rPr>
          <w:sz w:val="20"/>
        </w:rPr>
      </w:pPr>
      <w:r>
        <w:rPr>
          <w:sz w:val="20"/>
        </w:rPr>
        <w:t>Reduce application </w:t>
      </w:r>
      <w:r>
        <w:rPr>
          <w:spacing w:val="-3"/>
          <w:sz w:val="20"/>
        </w:rPr>
        <w:t>rate </w:t>
      </w:r>
      <w:r>
        <w:rPr>
          <w:sz w:val="20"/>
        </w:rPr>
        <w:t>to 3,500 gallons or 30 pounds of P2O5, whichever is</w:t>
      </w:r>
      <w:r>
        <w:rPr>
          <w:spacing w:val="-19"/>
          <w:sz w:val="20"/>
        </w:rPr>
        <w:t> </w:t>
      </w:r>
      <w:r>
        <w:rPr>
          <w:sz w:val="20"/>
        </w:rPr>
        <w:t>less.</w:t>
      </w:r>
    </w:p>
    <w:p>
      <w:pPr>
        <w:pStyle w:val="ListParagraph"/>
        <w:numPr>
          <w:ilvl w:val="0"/>
          <w:numId w:val="6"/>
        </w:numPr>
        <w:tabs>
          <w:tab w:pos="2299" w:val="left" w:leader="none"/>
          <w:tab w:pos="2300" w:val="left" w:leader="none"/>
        </w:tabs>
        <w:spacing w:line="235" w:lineRule="auto" w:before="80" w:after="0"/>
        <w:ind w:left="2300" w:right="171" w:hanging="460"/>
        <w:jc w:val="left"/>
        <w:rPr>
          <w:sz w:val="20"/>
        </w:rPr>
      </w:pPr>
      <w:r>
        <w:rPr>
          <w:sz w:val="20"/>
        </w:rPr>
        <w:t>Do</w:t>
      </w:r>
      <w:r>
        <w:rPr>
          <w:spacing w:val="-4"/>
          <w:sz w:val="20"/>
        </w:rPr>
        <w:t> </w:t>
      </w:r>
      <w:r>
        <w:rPr>
          <w:sz w:val="20"/>
        </w:rPr>
        <w:t>not</w:t>
      </w:r>
      <w:r>
        <w:rPr>
          <w:spacing w:val="-4"/>
          <w:sz w:val="20"/>
        </w:rPr>
        <w:t> </w:t>
      </w:r>
      <w:r>
        <w:rPr>
          <w:sz w:val="20"/>
        </w:rPr>
        <w:t>apply</w:t>
      </w:r>
      <w:r>
        <w:rPr>
          <w:spacing w:val="-5"/>
          <w:sz w:val="20"/>
        </w:rPr>
        <w:t> </w:t>
      </w:r>
      <w:r>
        <w:rPr>
          <w:sz w:val="20"/>
        </w:rPr>
        <w:t>N</w:t>
      </w:r>
      <w:r>
        <w:rPr>
          <w:spacing w:val="-3"/>
          <w:sz w:val="20"/>
        </w:rPr>
        <w:t> </w:t>
      </w:r>
      <w:r>
        <w:rPr>
          <w:sz w:val="20"/>
        </w:rPr>
        <w:t>and</w:t>
      </w:r>
      <w:r>
        <w:rPr>
          <w:spacing w:val="-4"/>
          <w:sz w:val="20"/>
        </w:rPr>
        <w:t> </w:t>
      </w:r>
      <w:r>
        <w:rPr>
          <w:sz w:val="20"/>
        </w:rPr>
        <w:t>P</w:t>
      </w:r>
      <w:r>
        <w:rPr>
          <w:spacing w:val="-3"/>
          <w:sz w:val="20"/>
        </w:rPr>
        <w:t> </w:t>
      </w:r>
      <w:r>
        <w:rPr>
          <w:sz w:val="20"/>
        </w:rPr>
        <w:t>commercial</w:t>
      </w:r>
      <w:r>
        <w:rPr>
          <w:spacing w:val="-3"/>
          <w:sz w:val="20"/>
        </w:rPr>
        <w:t> fertilizer.</w:t>
      </w:r>
      <w:r>
        <w:rPr>
          <w:spacing w:val="-4"/>
          <w:sz w:val="20"/>
        </w:rPr>
        <w:t> </w:t>
      </w:r>
      <w:r>
        <w:rPr>
          <w:sz w:val="20"/>
        </w:rPr>
        <w:t>An</w:t>
      </w:r>
      <w:r>
        <w:rPr>
          <w:spacing w:val="-3"/>
          <w:sz w:val="20"/>
        </w:rPr>
        <w:t> </w:t>
      </w:r>
      <w:r>
        <w:rPr>
          <w:sz w:val="20"/>
        </w:rPr>
        <w:t>exception</w:t>
      </w:r>
      <w:r>
        <w:rPr>
          <w:spacing w:val="-4"/>
          <w:sz w:val="20"/>
        </w:rPr>
        <w:t> </w:t>
      </w:r>
      <w:r>
        <w:rPr>
          <w:sz w:val="20"/>
        </w:rPr>
        <w:t>is</w:t>
      </w:r>
      <w:r>
        <w:rPr>
          <w:spacing w:val="-4"/>
          <w:sz w:val="20"/>
        </w:rPr>
        <w:t> </w:t>
      </w:r>
      <w:r>
        <w:rPr>
          <w:sz w:val="20"/>
        </w:rPr>
        <w:t>allowed</w:t>
      </w:r>
      <w:r>
        <w:rPr>
          <w:spacing w:val="-3"/>
          <w:sz w:val="20"/>
        </w:rPr>
        <w:t> </w:t>
      </w:r>
      <w:r>
        <w:rPr>
          <w:sz w:val="20"/>
        </w:rPr>
        <w:t>for</w:t>
      </w:r>
      <w:r>
        <w:rPr>
          <w:spacing w:val="-4"/>
          <w:sz w:val="20"/>
        </w:rPr>
        <w:t> </w:t>
      </w:r>
      <w:r>
        <w:rPr>
          <w:sz w:val="20"/>
        </w:rPr>
        <w:t>grass</w:t>
      </w:r>
      <w:r>
        <w:rPr>
          <w:spacing w:val="-4"/>
          <w:sz w:val="20"/>
        </w:rPr>
        <w:t> </w:t>
      </w:r>
      <w:r>
        <w:rPr>
          <w:sz w:val="20"/>
        </w:rPr>
        <w:t>pastures</w:t>
      </w:r>
      <w:r>
        <w:rPr>
          <w:spacing w:val="-3"/>
          <w:sz w:val="20"/>
        </w:rPr>
        <w:t> </w:t>
      </w:r>
      <w:r>
        <w:rPr>
          <w:sz w:val="20"/>
        </w:rPr>
        <w:t>and</w:t>
      </w:r>
      <w:r>
        <w:rPr>
          <w:spacing w:val="-4"/>
          <w:sz w:val="20"/>
        </w:rPr>
        <w:t> </w:t>
      </w:r>
      <w:r>
        <w:rPr>
          <w:sz w:val="20"/>
        </w:rPr>
        <w:t>on winter grains that do not fall within a prohibition area defined by</w:t>
      </w:r>
      <w:r>
        <w:rPr>
          <w:spacing w:val="-17"/>
          <w:sz w:val="20"/>
        </w:rPr>
        <w:t> </w:t>
      </w:r>
      <w:r>
        <w:rPr>
          <w:spacing w:val="-4"/>
          <w:sz w:val="20"/>
        </w:rPr>
        <w:t>IV.A.2.</w:t>
      </w:r>
    </w:p>
    <w:p>
      <w:pPr>
        <w:pStyle w:val="ListParagraph"/>
        <w:numPr>
          <w:ilvl w:val="0"/>
          <w:numId w:val="6"/>
        </w:numPr>
        <w:tabs>
          <w:tab w:pos="2299" w:val="left" w:leader="none"/>
          <w:tab w:pos="2300" w:val="left" w:leader="none"/>
        </w:tabs>
        <w:spacing w:line="235" w:lineRule="auto" w:before="82" w:after="0"/>
        <w:ind w:left="2300" w:right="443" w:hanging="460"/>
        <w:jc w:val="left"/>
        <w:rPr>
          <w:sz w:val="20"/>
        </w:rPr>
      </w:pPr>
      <w:r>
        <w:rPr>
          <w:sz w:val="20"/>
        </w:rPr>
        <w:t>Do not surface apply liquid manure and/or organic by-products during February and March</w:t>
      </w:r>
      <w:r>
        <w:rPr>
          <w:spacing w:val="-4"/>
          <w:sz w:val="20"/>
        </w:rPr>
        <w:t> </w:t>
      </w:r>
      <w:r>
        <w:rPr>
          <w:sz w:val="20"/>
        </w:rPr>
        <w:t>on</w:t>
      </w:r>
      <w:r>
        <w:rPr>
          <w:spacing w:val="-4"/>
          <w:sz w:val="20"/>
        </w:rPr>
        <w:t> </w:t>
      </w:r>
      <w:r>
        <w:rPr>
          <w:sz w:val="20"/>
        </w:rPr>
        <w:t>areas</w:t>
      </w:r>
      <w:r>
        <w:rPr>
          <w:spacing w:val="-3"/>
          <w:sz w:val="20"/>
        </w:rPr>
        <w:t> </w:t>
      </w:r>
      <w:r>
        <w:rPr>
          <w:sz w:val="20"/>
        </w:rPr>
        <w:t>depicted</w:t>
      </w:r>
      <w:r>
        <w:rPr>
          <w:spacing w:val="-3"/>
          <w:sz w:val="20"/>
        </w:rPr>
        <w:t> </w:t>
      </w:r>
      <w:r>
        <w:rPr>
          <w:sz w:val="20"/>
        </w:rPr>
        <w:t>on</w:t>
      </w:r>
      <w:r>
        <w:rPr>
          <w:spacing w:val="-4"/>
          <w:sz w:val="20"/>
        </w:rPr>
        <w:t> </w:t>
      </w:r>
      <w:r>
        <w:rPr>
          <w:sz w:val="20"/>
        </w:rPr>
        <w:t>the</w:t>
      </w:r>
      <w:r>
        <w:rPr>
          <w:spacing w:val="-3"/>
          <w:sz w:val="20"/>
        </w:rPr>
        <w:t> </w:t>
      </w:r>
      <w:r>
        <w:rPr>
          <w:sz w:val="20"/>
        </w:rPr>
        <w:t>590</w:t>
      </w:r>
      <w:r>
        <w:rPr>
          <w:spacing w:val="-3"/>
          <w:sz w:val="20"/>
        </w:rPr>
        <w:t> </w:t>
      </w:r>
      <w:r>
        <w:rPr>
          <w:sz w:val="20"/>
        </w:rPr>
        <w:t>spreading</w:t>
      </w:r>
      <w:r>
        <w:rPr>
          <w:spacing w:val="-4"/>
          <w:sz w:val="20"/>
        </w:rPr>
        <w:t> </w:t>
      </w:r>
      <w:r>
        <w:rPr>
          <w:sz w:val="20"/>
        </w:rPr>
        <w:t>restriction</w:t>
      </w:r>
      <w:r>
        <w:rPr>
          <w:spacing w:val="-3"/>
          <w:sz w:val="20"/>
        </w:rPr>
        <w:t> </w:t>
      </w:r>
      <w:r>
        <w:rPr>
          <w:sz w:val="20"/>
        </w:rPr>
        <w:t>maps</w:t>
      </w:r>
      <w:r>
        <w:rPr>
          <w:spacing w:val="-4"/>
          <w:sz w:val="20"/>
        </w:rPr>
        <w:t> </w:t>
      </w:r>
      <w:r>
        <w:rPr>
          <w:sz w:val="20"/>
        </w:rPr>
        <w:t>as</w:t>
      </w:r>
      <w:r>
        <w:rPr>
          <w:spacing w:val="-4"/>
          <w:sz w:val="20"/>
        </w:rPr>
        <w:t> </w:t>
      </w:r>
      <w:r>
        <w:rPr>
          <w:sz w:val="20"/>
        </w:rPr>
        <w:t>areas</w:t>
      </w:r>
      <w:r>
        <w:rPr>
          <w:spacing w:val="-3"/>
          <w:sz w:val="20"/>
        </w:rPr>
        <w:t> </w:t>
      </w:r>
      <w:r>
        <w:rPr>
          <w:sz w:val="20"/>
        </w:rPr>
        <w:t>where</w:t>
      </w:r>
      <w:r>
        <w:rPr>
          <w:spacing w:val="-3"/>
          <w:sz w:val="20"/>
        </w:rPr>
        <w:t> </w:t>
      </w:r>
      <w:r>
        <w:rPr>
          <w:sz w:val="20"/>
        </w:rPr>
        <w:t>DNR</w:t>
      </w:r>
      <w:r>
        <w:rPr>
          <w:spacing w:val="-4"/>
          <w:sz w:val="20"/>
        </w:rPr>
        <w:t> </w:t>
      </w:r>
      <w:r>
        <w:rPr>
          <w:sz w:val="20"/>
        </w:rPr>
        <w:t>Well Compensation funds provided replacement water supplies for wells contaminated with livestock manure or</w:t>
      </w:r>
      <w:r>
        <w:rPr>
          <w:color w:val="215E9E"/>
          <w:sz w:val="20"/>
        </w:rPr>
        <w:t> </w:t>
      </w:r>
      <w:hyperlink w:history="true" w:anchor="_bookmark30">
        <w:r>
          <w:rPr>
            <w:i/>
            <w:color w:val="215E9E"/>
            <w:sz w:val="20"/>
            <w:u w:val="single" w:color="215E9E"/>
          </w:rPr>
          <w:t>Silurian dolomite (SD)</w:t>
        </w:r>
        <w:r>
          <w:rPr>
            <w:i/>
            <w:color w:val="215E9E"/>
            <w:spacing w:val="-7"/>
            <w:sz w:val="20"/>
            <w:u w:val="single" w:color="215E9E"/>
          </w:rPr>
          <w:t> </w:t>
        </w:r>
        <w:r>
          <w:rPr>
            <w:i/>
            <w:color w:val="215E9E"/>
            <w:sz w:val="20"/>
            <w:u w:val="single" w:color="215E9E"/>
          </w:rPr>
          <w:t>soils</w:t>
        </w:r>
      </w:hyperlink>
      <w:r>
        <w:rPr>
          <w:sz w:val="20"/>
        </w:rPr>
        <w:t>.</w:t>
      </w:r>
    </w:p>
    <w:p>
      <w:pPr>
        <w:pStyle w:val="ListParagraph"/>
        <w:numPr>
          <w:ilvl w:val="0"/>
          <w:numId w:val="6"/>
        </w:numPr>
        <w:tabs>
          <w:tab w:pos="2299" w:val="left" w:leader="none"/>
          <w:tab w:pos="2300" w:val="left" w:leader="none"/>
        </w:tabs>
        <w:spacing w:line="235" w:lineRule="auto" w:before="83" w:after="0"/>
        <w:ind w:left="2300" w:right="734" w:hanging="460"/>
        <w:jc w:val="left"/>
        <w:rPr>
          <w:sz w:val="20"/>
        </w:rPr>
      </w:pPr>
      <w:r>
        <w:rPr>
          <w:sz w:val="20"/>
        </w:rPr>
        <w:t>Do</w:t>
      </w:r>
      <w:r>
        <w:rPr>
          <w:spacing w:val="-6"/>
          <w:sz w:val="20"/>
        </w:rPr>
        <w:t> </w:t>
      </w:r>
      <w:r>
        <w:rPr>
          <w:sz w:val="20"/>
        </w:rPr>
        <w:t>not</w:t>
      </w:r>
      <w:r>
        <w:rPr>
          <w:spacing w:val="-5"/>
          <w:sz w:val="20"/>
        </w:rPr>
        <w:t> </w:t>
      </w:r>
      <w:r>
        <w:rPr>
          <w:sz w:val="20"/>
        </w:rPr>
        <w:t>apply</w:t>
      </w:r>
      <w:r>
        <w:rPr>
          <w:spacing w:val="-5"/>
          <w:sz w:val="20"/>
        </w:rPr>
        <w:t> </w:t>
      </w:r>
      <w:r>
        <w:rPr>
          <w:sz w:val="20"/>
        </w:rPr>
        <w:t>manure</w:t>
      </w:r>
      <w:r>
        <w:rPr>
          <w:spacing w:val="-5"/>
          <w:sz w:val="20"/>
        </w:rPr>
        <w:t> </w:t>
      </w:r>
      <w:r>
        <w:rPr>
          <w:sz w:val="20"/>
        </w:rPr>
        <w:t>and/or</w:t>
      </w:r>
      <w:r>
        <w:rPr>
          <w:spacing w:val="-5"/>
          <w:sz w:val="20"/>
        </w:rPr>
        <w:t> </w:t>
      </w:r>
      <w:r>
        <w:rPr>
          <w:sz w:val="20"/>
        </w:rPr>
        <w:t>organic</w:t>
      </w:r>
      <w:r>
        <w:rPr>
          <w:spacing w:val="-5"/>
          <w:sz w:val="20"/>
        </w:rPr>
        <w:t> </w:t>
      </w:r>
      <w:r>
        <w:rPr>
          <w:sz w:val="20"/>
        </w:rPr>
        <w:t>by-products</w:t>
      </w:r>
      <w:r>
        <w:rPr>
          <w:spacing w:val="-5"/>
          <w:sz w:val="20"/>
        </w:rPr>
        <w:t> </w:t>
      </w:r>
      <w:r>
        <w:rPr>
          <w:sz w:val="20"/>
        </w:rPr>
        <w:t>within</w:t>
      </w:r>
      <w:r>
        <w:rPr>
          <w:spacing w:val="-5"/>
          <w:sz w:val="20"/>
        </w:rPr>
        <w:t> </w:t>
      </w:r>
      <w:r>
        <w:rPr>
          <w:sz w:val="20"/>
        </w:rPr>
        <w:t>300</w:t>
      </w:r>
      <w:r>
        <w:rPr>
          <w:spacing w:val="-4"/>
          <w:sz w:val="20"/>
        </w:rPr>
        <w:t> </w:t>
      </w:r>
      <w:r>
        <w:rPr>
          <w:sz w:val="20"/>
        </w:rPr>
        <w:t>feet</w:t>
      </w:r>
      <w:r>
        <w:rPr>
          <w:spacing w:val="-4"/>
          <w:sz w:val="20"/>
        </w:rPr>
        <w:t> </w:t>
      </w:r>
      <w:r>
        <w:rPr>
          <w:sz w:val="20"/>
        </w:rPr>
        <w:t>of</w:t>
      </w:r>
      <w:r>
        <w:rPr>
          <w:spacing w:val="-6"/>
          <w:sz w:val="20"/>
        </w:rPr>
        <w:t> </w:t>
      </w:r>
      <w:r>
        <w:rPr>
          <w:sz w:val="20"/>
        </w:rPr>
        <w:t>direct</w:t>
      </w:r>
      <w:r>
        <w:rPr>
          <w:spacing w:val="-4"/>
          <w:sz w:val="20"/>
        </w:rPr>
        <w:t> </w:t>
      </w:r>
      <w:r>
        <w:rPr>
          <w:sz w:val="20"/>
        </w:rPr>
        <w:t>conduits</w:t>
      </w:r>
      <w:r>
        <w:rPr>
          <w:spacing w:val="-5"/>
          <w:sz w:val="20"/>
        </w:rPr>
        <w:t> </w:t>
      </w:r>
      <w:r>
        <w:rPr>
          <w:sz w:val="20"/>
        </w:rPr>
        <w:t>to </w:t>
      </w:r>
      <w:r>
        <w:rPr>
          <w:spacing w:val="-4"/>
          <w:sz w:val="20"/>
        </w:rPr>
        <w:t>groundwater.</w:t>
      </w:r>
    </w:p>
    <w:p>
      <w:pPr>
        <w:pStyle w:val="ListParagraph"/>
        <w:numPr>
          <w:ilvl w:val="2"/>
          <w:numId w:val="1"/>
        </w:numPr>
        <w:tabs>
          <w:tab w:pos="1399" w:val="left" w:leader="none"/>
          <w:tab w:pos="1400" w:val="left" w:leader="none"/>
        </w:tabs>
        <w:spacing w:line="240" w:lineRule="auto" w:before="77" w:after="0"/>
        <w:ind w:left="1400" w:right="0" w:hanging="380"/>
        <w:jc w:val="left"/>
        <w:rPr>
          <w:sz w:val="20"/>
        </w:rPr>
      </w:pPr>
      <w:r>
        <w:rPr>
          <w:sz w:val="20"/>
        </w:rPr>
        <w:t>Nutrient Application</w:t>
      </w:r>
      <w:r>
        <w:rPr>
          <w:spacing w:val="-2"/>
          <w:sz w:val="20"/>
        </w:rPr>
        <w:t> </w:t>
      </w:r>
      <w:r>
        <w:rPr>
          <w:sz w:val="20"/>
        </w:rPr>
        <w:t>Restrictions</w:t>
      </w:r>
    </w:p>
    <w:p>
      <w:pPr>
        <w:pStyle w:val="ListParagraph"/>
        <w:numPr>
          <w:ilvl w:val="3"/>
          <w:numId w:val="1"/>
        </w:numPr>
        <w:tabs>
          <w:tab w:pos="1839" w:val="left" w:leader="none"/>
          <w:tab w:pos="1840" w:val="left" w:leader="none"/>
        </w:tabs>
        <w:spacing w:line="235" w:lineRule="auto" w:before="80" w:after="0"/>
        <w:ind w:left="1840" w:right="254" w:hanging="440"/>
        <w:jc w:val="left"/>
        <w:rPr>
          <w:sz w:val="20"/>
        </w:rPr>
      </w:pPr>
      <w:r>
        <w:rPr>
          <w:sz w:val="20"/>
        </w:rPr>
        <w:t>For</w:t>
      </w:r>
      <w:r>
        <w:rPr>
          <w:spacing w:val="-5"/>
          <w:sz w:val="20"/>
        </w:rPr>
        <w:t> </w:t>
      </w:r>
      <w:r>
        <w:rPr>
          <w:sz w:val="20"/>
        </w:rPr>
        <w:t>all</w:t>
      </w:r>
      <w:r>
        <w:rPr>
          <w:spacing w:val="-5"/>
          <w:sz w:val="20"/>
        </w:rPr>
        <w:t> </w:t>
      </w:r>
      <w:r>
        <w:rPr>
          <w:sz w:val="20"/>
        </w:rPr>
        <w:t>nutrient</w:t>
      </w:r>
      <w:r>
        <w:rPr>
          <w:spacing w:val="-4"/>
          <w:sz w:val="20"/>
        </w:rPr>
        <w:t> </w:t>
      </w:r>
      <w:r>
        <w:rPr>
          <w:sz w:val="20"/>
        </w:rPr>
        <w:t>applications</w:t>
      </w:r>
      <w:r>
        <w:rPr>
          <w:spacing w:val="-5"/>
          <w:sz w:val="20"/>
        </w:rPr>
        <w:t> </w:t>
      </w:r>
      <w:r>
        <w:rPr>
          <w:sz w:val="20"/>
        </w:rPr>
        <w:t>on</w:t>
      </w:r>
      <w:r>
        <w:rPr>
          <w:spacing w:val="-5"/>
          <w:sz w:val="20"/>
        </w:rPr>
        <w:t> </w:t>
      </w:r>
      <w:r>
        <w:rPr>
          <w:sz w:val="20"/>
        </w:rPr>
        <w:t>non-frozen</w:t>
      </w:r>
      <w:r>
        <w:rPr>
          <w:spacing w:val="-4"/>
          <w:sz w:val="20"/>
        </w:rPr>
        <w:t> </w:t>
      </w:r>
      <w:r>
        <w:rPr>
          <w:sz w:val="20"/>
        </w:rPr>
        <w:t>soil</w:t>
      </w:r>
      <w:r>
        <w:rPr>
          <w:spacing w:val="-4"/>
          <w:sz w:val="20"/>
        </w:rPr>
        <w:t> </w:t>
      </w:r>
      <w:r>
        <w:rPr>
          <w:sz w:val="20"/>
        </w:rPr>
        <w:t>within</w:t>
      </w:r>
      <w:r>
        <w:rPr>
          <w:spacing w:val="-4"/>
          <w:sz w:val="20"/>
        </w:rPr>
        <w:t> </w:t>
      </w:r>
      <w:r>
        <w:rPr>
          <w:sz w:val="20"/>
        </w:rPr>
        <w:t>a</w:t>
      </w:r>
      <w:r>
        <w:rPr>
          <w:spacing w:val="-5"/>
          <w:sz w:val="20"/>
        </w:rPr>
        <w:t> </w:t>
      </w:r>
      <w:r>
        <w:rPr>
          <w:sz w:val="20"/>
        </w:rPr>
        <w:t>SWQMA</w:t>
      </w:r>
      <w:r>
        <w:rPr>
          <w:spacing w:val="-4"/>
          <w:sz w:val="20"/>
        </w:rPr>
        <w:t> </w:t>
      </w:r>
      <w:r>
        <w:rPr>
          <w:sz w:val="20"/>
        </w:rPr>
        <w:t>use</w:t>
      </w:r>
      <w:r>
        <w:rPr>
          <w:spacing w:val="-5"/>
          <w:sz w:val="20"/>
        </w:rPr>
        <w:t> </w:t>
      </w:r>
      <w:r>
        <w:rPr>
          <w:sz w:val="20"/>
        </w:rPr>
        <w:t>one</w:t>
      </w:r>
      <w:r>
        <w:rPr>
          <w:spacing w:val="-5"/>
          <w:sz w:val="20"/>
        </w:rPr>
        <w:t> </w:t>
      </w:r>
      <w:r>
        <w:rPr>
          <w:sz w:val="20"/>
        </w:rPr>
        <w:t>or</w:t>
      </w:r>
      <w:r>
        <w:rPr>
          <w:spacing w:val="-4"/>
          <w:sz w:val="20"/>
        </w:rPr>
        <w:t> </w:t>
      </w:r>
      <w:r>
        <w:rPr>
          <w:sz w:val="20"/>
        </w:rPr>
        <w:t>more</w:t>
      </w:r>
      <w:r>
        <w:rPr>
          <w:spacing w:val="-4"/>
          <w:sz w:val="20"/>
        </w:rPr>
        <w:t> </w:t>
      </w:r>
      <w:r>
        <w:rPr>
          <w:sz w:val="20"/>
        </w:rPr>
        <w:t>of</w:t>
      </w:r>
      <w:r>
        <w:rPr>
          <w:spacing w:val="-5"/>
          <w:sz w:val="20"/>
        </w:rPr>
        <w:t> </w:t>
      </w:r>
      <w:r>
        <w:rPr>
          <w:sz w:val="20"/>
        </w:rPr>
        <w:t>the</w:t>
      </w:r>
      <w:r>
        <w:rPr>
          <w:spacing w:val="-4"/>
          <w:sz w:val="20"/>
        </w:rPr>
        <w:t> </w:t>
      </w:r>
      <w:r>
        <w:rPr>
          <w:sz w:val="20"/>
        </w:rPr>
        <w:t>following practices as appropriate to address water quality concerns for the</w:t>
      </w:r>
      <w:r>
        <w:rPr>
          <w:spacing w:val="-17"/>
          <w:sz w:val="20"/>
        </w:rPr>
        <w:t> </w:t>
      </w:r>
      <w:r>
        <w:rPr>
          <w:sz w:val="20"/>
        </w:rPr>
        <w:t>site:</w:t>
      </w:r>
    </w:p>
    <w:p>
      <w:pPr>
        <w:pStyle w:val="ListParagraph"/>
        <w:numPr>
          <w:ilvl w:val="0"/>
          <w:numId w:val="7"/>
        </w:numPr>
        <w:tabs>
          <w:tab w:pos="2299" w:val="left" w:leader="none"/>
          <w:tab w:pos="2300" w:val="left" w:leader="none"/>
        </w:tabs>
        <w:spacing w:line="235" w:lineRule="auto" w:before="81" w:after="0"/>
        <w:ind w:left="2300" w:right="511" w:hanging="460"/>
        <w:jc w:val="left"/>
        <w:rPr>
          <w:sz w:val="20"/>
        </w:rPr>
      </w:pPr>
      <w:r>
        <w:rPr>
          <w:sz w:val="20"/>
        </w:rPr>
        <w:t>Install/maintain</w:t>
      </w:r>
      <w:r>
        <w:rPr>
          <w:spacing w:val="-10"/>
          <w:sz w:val="20"/>
        </w:rPr>
        <w:t> </w:t>
      </w:r>
      <w:r>
        <w:rPr>
          <w:sz w:val="20"/>
        </w:rPr>
        <w:t>permanent</w:t>
      </w:r>
      <w:r>
        <w:rPr>
          <w:spacing w:val="-9"/>
          <w:sz w:val="20"/>
        </w:rPr>
        <w:t> </w:t>
      </w:r>
      <w:r>
        <w:rPr>
          <w:sz w:val="20"/>
        </w:rPr>
        <w:t>vegetative</w:t>
      </w:r>
      <w:r>
        <w:rPr>
          <w:spacing w:val="-8"/>
          <w:sz w:val="20"/>
        </w:rPr>
        <w:t> </w:t>
      </w:r>
      <w:r>
        <w:rPr>
          <w:sz w:val="20"/>
        </w:rPr>
        <w:t>buffers</w:t>
      </w:r>
      <w:r>
        <w:rPr>
          <w:spacing w:val="-10"/>
          <w:sz w:val="20"/>
        </w:rPr>
        <w:t> </w:t>
      </w:r>
      <w:r>
        <w:rPr>
          <w:sz w:val="20"/>
        </w:rPr>
        <w:t>(harvesting</w:t>
      </w:r>
      <w:r>
        <w:rPr>
          <w:spacing w:val="-9"/>
          <w:sz w:val="20"/>
        </w:rPr>
        <w:t> </w:t>
      </w:r>
      <w:r>
        <w:rPr>
          <w:sz w:val="20"/>
        </w:rPr>
        <w:t>is</w:t>
      </w:r>
      <w:r>
        <w:rPr>
          <w:spacing w:val="-10"/>
          <w:sz w:val="20"/>
        </w:rPr>
        <w:t> </w:t>
      </w:r>
      <w:r>
        <w:rPr>
          <w:sz w:val="20"/>
        </w:rPr>
        <w:t>allowed</w:t>
      </w:r>
      <w:r>
        <w:rPr>
          <w:spacing w:val="-9"/>
          <w:sz w:val="20"/>
        </w:rPr>
        <w:t> </w:t>
      </w:r>
      <w:r>
        <w:rPr>
          <w:sz w:val="20"/>
        </w:rPr>
        <w:t>unless</w:t>
      </w:r>
      <w:r>
        <w:rPr>
          <w:spacing w:val="-9"/>
          <w:sz w:val="20"/>
        </w:rPr>
        <w:t> </w:t>
      </w:r>
      <w:r>
        <w:rPr>
          <w:sz w:val="20"/>
        </w:rPr>
        <w:t>restricted</w:t>
      </w:r>
      <w:r>
        <w:rPr>
          <w:spacing w:val="-9"/>
          <w:sz w:val="20"/>
        </w:rPr>
        <w:t> </w:t>
      </w:r>
      <w:r>
        <w:rPr>
          <w:sz w:val="20"/>
        </w:rPr>
        <w:t>by other laws or programs). </w:t>
      </w:r>
      <w:r>
        <w:rPr>
          <w:spacing w:val="-3"/>
          <w:sz w:val="20"/>
        </w:rPr>
        <w:t>Refer </w:t>
      </w:r>
      <w:r>
        <w:rPr>
          <w:sz w:val="20"/>
        </w:rPr>
        <w:t>to</w:t>
      </w:r>
      <w:r>
        <w:rPr>
          <w:color w:val="215E9E"/>
          <w:sz w:val="20"/>
        </w:rPr>
        <w:t> </w:t>
      </w:r>
      <w:hyperlink r:id="rId9">
        <w:r>
          <w:rPr>
            <w:i/>
            <w:color w:val="215E9E"/>
            <w:sz w:val="20"/>
            <w:u w:val="single" w:color="215E9E"/>
          </w:rPr>
          <w:t>NRCS Field Office </w:t>
        </w:r>
        <w:r>
          <w:rPr>
            <w:i/>
            <w:color w:val="215E9E"/>
            <w:spacing w:val="-3"/>
            <w:sz w:val="20"/>
            <w:u w:val="single" w:color="215E9E"/>
          </w:rPr>
          <w:t>Technical </w:t>
        </w:r>
        <w:r>
          <w:rPr>
            <w:i/>
            <w:color w:val="215E9E"/>
            <w:sz w:val="20"/>
            <w:u w:val="single" w:color="215E9E"/>
          </w:rPr>
          <w:t>Guide </w:t>
        </w:r>
        <w:r>
          <w:rPr>
            <w:i/>
            <w:color w:val="215E9E"/>
            <w:spacing w:val="-3"/>
            <w:sz w:val="20"/>
            <w:u w:val="single" w:color="215E9E"/>
          </w:rPr>
          <w:t>(FOTG)</w:t>
        </w:r>
      </w:hyperlink>
      <w:r>
        <w:rPr>
          <w:spacing w:val="-3"/>
          <w:sz w:val="20"/>
        </w:rPr>
        <w:t>, </w:t>
      </w:r>
      <w:r>
        <w:rPr>
          <w:sz w:val="20"/>
        </w:rPr>
        <w:t>Section </w:t>
      </w:r>
      <w:r>
        <w:rPr>
          <w:spacing w:val="-6"/>
          <w:sz w:val="20"/>
        </w:rPr>
        <w:t>IV, </w:t>
      </w:r>
      <w:r>
        <w:rPr>
          <w:sz w:val="20"/>
        </w:rPr>
        <w:t>Standard 393, Filter Strip, or </w:t>
      </w:r>
      <w:r>
        <w:rPr>
          <w:spacing w:val="-6"/>
          <w:sz w:val="20"/>
        </w:rPr>
        <w:t>ATCP </w:t>
      </w:r>
      <w:r>
        <w:rPr>
          <w:sz w:val="20"/>
        </w:rPr>
        <w:t>48 for land located within a drainage</w:t>
      </w:r>
      <w:r>
        <w:rPr>
          <w:spacing w:val="-22"/>
          <w:sz w:val="20"/>
        </w:rPr>
        <w:t> </w:t>
      </w:r>
      <w:r>
        <w:rPr>
          <w:sz w:val="20"/>
        </w:rPr>
        <w:t>district.</w:t>
      </w:r>
    </w:p>
    <w:p>
      <w:pPr>
        <w:pStyle w:val="ListParagraph"/>
        <w:numPr>
          <w:ilvl w:val="0"/>
          <w:numId w:val="7"/>
        </w:numPr>
        <w:tabs>
          <w:tab w:pos="2299" w:val="left" w:leader="none"/>
          <w:tab w:pos="2300" w:val="left" w:leader="none"/>
        </w:tabs>
        <w:spacing w:line="235" w:lineRule="auto" w:before="83" w:after="0"/>
        <w:ind w:left="2300" w:right="174" w:hanging="460"/>
        <w:jc w:val="left"/>
        <w:rPr>
          <w:sz w:val="20"/>
        </w:rPr>
      </w:pPr>
      <w:r>
        <w:rPr>
          <w:sz w:val="20"/>
        </w:rPr>
        <w:t>Maintain</w:t>
      </w:r>
      <w:r>
        <w:rPr>
          <w:spacing w:val="-6"/>
          <w:sz w:val="20"/>
        </w:rPr>
        <w:t> </w:t>
      </w:r>
      <w:r>
        <w:rPr>
          <w:sz w:val="20"/>
        </w:rPr>
        <w:t>greater</w:t>
      </w:r>
      <w:r>
        <w:rPr>
          <w:spacing w:val="-5"/>
          <w:sz w:val="20"/>
        </w:rPr>
        <w:t> </w:t>
      </w:r>
      <w:r>
        <w:rPr>
          <w:sz w:val="20"/>
        </w:rPr>
        <w:t>than</w:t>
      </w:r>
      <w:r>
        <w:rPr>
          <w:spacing w:val="-5"/>
          <w:sz w:val="20"/>
        </w:rPr>
        <w:t> </w:t>
      </w:r>
      <w:r>
        <w:rPr>
          <w:sz w:val="20"/>
        </w:rPr>
        <w:t>30%</w:t>
      </w:r>
      <w:r>
        <w:rPr>
          <w:spacing w:val="-5"/>
          <w:sz w:val="20"/>
        </w:rPr>
        <w:t> </w:t>
      </w:r>
      <w:r>
        <w:rPr>
          <w:sz w:val="20"/>
        </w:rPr>
        <w:t>crop</w:t>
      </w:r>
      <w:r>
        <w:rPr>
          <w:spacing w:val="-6"/>
          <w:sz w:val="20"/>
        </w:rPr>
        <w:t> </w:t>
      </w:r>
      <w:r>
        <w:rPr>
          <w:sz w:val="20"/>
        </w:rPr>
        <w:t>residue</w:t>
      </w:r>
      <w:r>
        <w:rPr>
          <w:spacing w:val="-5"/>
          <w:sz w:val="20"/>
        </w:rPr>
        <w:t> </w:t>
      </w:r>
      <w:r>
        <w:rPr>
          <w:sz w:val="20"/>
        </w:rPr>
        <w:t>or</w:t>
      </w:r>
      <w:r>
        <w:rPr>
          <w:spacing w:val="-6"/>
          <w:sz w:val="20"/>
        </w:rPr>
        <w:t> </w:t>
      </w:r>
      <w:r>
        <w:rPr>
          <w:sz w:val="20"/>
        </w:rPr>
        <w:t>vegetative</w:t>
      </w:r>
      <w:r>
        <w:rPr>
          <w:spacing w:val="-5"/>
          <w:sz w:val="20"/>
        </w:rPr>
        <w:t> </w:t>
      </w:r>
      <w:r>
        <w:rPr>
          <w:sz w:val="20"/>
        </w:rPr>
        <w:t>cover</w:t>
      </w:r>
      <w:r>
        <w:rPr>
          <w:spacing w:val="-5"/>
          <w:sz w:val="20"/>
        </w:rPr>
        <w:t> </w:t>
      </w:r>
      <w:r>
        <w:rPr>
          <w:sz w:val="20"/>
        </w:rPr>
        <w:t>on</w:t>
      </w:r>
      <w:r>
        <w:rPr>
          <w:spacing w:val="-6"/>
          <w:sz w:val="20"/>
        </w:rPr>
        <w:t> </w:t>
      </w:r>
      <w:r>
        <w:rPr>
          <w:sz w:val="20"/>
        </w:rPr>
        <w:t>the</w:t>
      </w:r>
      <w:r>
        <w:rPr>
          <w:spacing w:val="-5"/>
          <w:sz w:val="20"/>
        </w:rPr>
        <w:t> </w:t>
      </w:r>
      <w:r>
        <w:rPr>
          <w:sz w:val="20"/>
        </w:rPr>
        <w:t>soil</w:t>
      </w:r>
      <w:r>
        <w:rPr>
          <w:spacing w:val="-6"/>
          <w:sz w:val="20"/>
        </w:rPr>
        <w:t> </w:t>
      </w:r>
      <w:r>
        <w:rPr>
          <w:sz w:val="20"/>
        </w:rPr>
        <w:t>surface</w:t>
      </w:r>
      <w:r>
        <w:rPr>
          <w:spacing w:val="-6"/>
          <w:sz w:val="20"/>
        </w:rPr>
        <w:t> </w:t>
      </w:r>
      <w:r>
        <w:rPr>
          <w:sz w:val="20"/>
        </w:rPr>
        <w:t>after</w:t>
      </w:r>
      <w:r>
        <w:rPr>
          <w:spacing w:val="-5"/>
          <w:sz w:val="20"/>
        </w:rPr>
        <w:t> </w:t>
      </w:r>
      <w:r>
        <w:rPr>
          <w:sz w:val="20"/>
        </w:rPr>
        <w:t>nutrient application.</w:t>
      </w:r>
    </w:p>
    <w:p>
      <w:pPr>
        <w:pStyle w:val="ListParagraph"/>
        <w:numPr>
          <w:ilvl w:val="0"/>
          <w:numId w:val="7"/>
        </w:numPr>
        <w:tabs>
          <w:tab w:pos="2299" w:val="left" w:leader="none"/>
          <w:tab w:pos="2300" w:val="left" w:leader="none"/>
        </w:tabs>
        <w:spacing w:line="235" w:lineRule="auto" w:before="81" w:after="0"/>
        <w:ind w:left="2300" w:right="233" w:hanging="460"/>
        <w:jc w:val="left"/>
        <w:rPr>
          <w:sz w:val="20"/>
        </w:rPr>
      </w:pPr>
      <w:r>
        <w:rPr>
          <w:sz w:val="20"/>
        </w:rPr>
        <w:t>Effective</w:t>
      </w:r>
      <w:r>
        <w:rPr>
          <w:spacing w:val="-7"/>
          <w:sz w:val="20"/>
        </w:rPr>
        <w:t> </w:t>
      </w:r>
      <w:r>
        <w:rPr>
          <w:sz w:val="20"/>
        </w:rPr>
        <w:t>incorporation</w:t>
      </w:r>
      <w:r>
        <w:rPr>
          <w:spacing w:val="-8"/>
          <w:sz w:val="20"/>
        </w:rPr>
        <w:t> </w:t>
      </w:r>
      <w:r>
        <w:rPr>
          <w:sz w:val="20"/>
        </w:rPr>
        <w:t>of</w:t>
      </w:r>
      <w:r>
        <w:rPr>
          <w:spacing w:val="-8"/>
          <w:sz w:val="20"/>
        </w:rPr>
        <w:t> </w:t>
      </w:r>
      <w:r>
        <w:rPr>
          <w:sz w:val="20"/>
        </w:rPr>
        <w:t>nutrients</w:t>
      </w:r>
      <w:r>
        <w:rPr>
          <w:spacing w:val="-7"/>
          <w:sz w:val="20"/>
        </w:rPr>
        <w:t> </w:t>
      </w:r>
      <w:r>
        <w:rPr>
          <w:sz w:val="20"/>
        </w:rPr>
        <w:t>within</w:t>
      </w:r>
      <w:r>
        <w:rPr>
          <w:spacing w:val="-7"/>
          <w:sz w:val="20"/>
        </w:rPr>
        <w:t> </w:t>
      </w:r>
      <w:r>
        <w:rPr>
          <w:sz w:val="20"/>
        </w:rPr>
        <w:t>72</w:t>
      </w:r>
      <w:r>
        <w:rPr>
          <w:spacing w:val="-7"/>
          <w:sz w:val="20"/>
        </w:rPr>
        <w:t> </w:t>
      </w:r>
      <w:r>
        <w:rPr>
          <w:sz w:val="20"/>
        </w:rPr>
        <w:t>hours</w:t>
      </w:r>
      <w:r>
        <w:rPr>
          <w:spacing w:val="-7"/>
          <w:sz w:val="20"/>
        </w:rPr>
        <w:t> </w:t>
      </w:r>
      <w:r>
        <w:rPr>
          <w:sz w:val="20"/>
        </w:rPr>
        <w:t>of</w:t>
      </w:r>
      <w:r>
        <w:rPr>
          <w:spacing w:val="-8"/>
          <w:sz w:val="20"/>
        </w:rPr>
        <w:t> </w:t>
      </w:r>
      <w:r>
        <w:rPr>
          <w:sz w:val="20"/>
        </w:rPr>
        <w:t>application,</w:t>
      </w:r>
      <w:r>
        <w:rPr>
          <w:spacing w:val="-8"/>
          <w:sz w:val="20"/>
        </w:rPr>
        <w:t> </w:t>
      </w:r>
      <w:r>
        <w:rPr>
          <w:sz w:val="20"/>
        </w:rPr>
        <w:t>leaving</w:t>
      </w:r>
      <w:r>
        <w:rPr>
          <w:spacing w:val="-7"/>
          <w:sz w:val="20"/>
        </w:rPr>
        <w:t> </w:t>
      </w:r>
      <w:r>
        <w:rPr>
          <w:sz w:val="20"/>
        </w:rPr>
        <w:t>adequate</w:t>
      </w:r>
      <w:r>
        <w:rPr>
          <w:spacing w:val="-7"/>
          <w:sz w:val="20"/>
        </w:rPr>
        <w:t> </w:t>
      </w:r>
      <w:r>
        <w:rPr>
          <w:sz w:val="20"/>
        </w:rPr>
        <w:t>residue to meet tolerable soil</w:t>
      </w:r>
      <w:r>
        <w:rPr>
          <w:spacing w:val="-4"/>
          <w:sz w:val="20"/>
        </w:rPr>
        <w:t> </w:t>
      </w:r>
      <w:r>
        <w:rPr>
          <w:sz w:val="20"/>
        </w:rPr>
        <w:t>loss.</w:t>
      </w:r>
    </w:p>
    <w:p>
      <w:pPr>
        <w:pStyle w:val="ListParagraph"/>
        <w:numPr>
          <w:ilvl w:val="0"/>
          <w:numId w:val="7"/>
        </w:numPr>
        <w:tabs>
          <w:tab w:pos="2299" w:val="left" w:leader="none"/>
          <w:tab w:pos="2300" w:val="left" w:leader="none"/>
        </w:tabs>
        <w:spacing w:line="240" w:lineRule="auto" w:before="78" w:after="0"/>
        <w:ind w:left="2300" w:right="0" w:hanging="460"/>
        <w:jc w:val="left"/>
        <w:rPr>
          <w:sz w:val="20"/>
        </w:rPr>
      </w:pPr>
      <w:r>
        <w:rPr>
          <w:sz w:val="20"/>
        </w:rPr>
        <w:t>Establish a crop or</w:t>
      </w:r>
      <w:r>
        <w:rPr>
          <w:color w:val="215E9E"/>
          <w:sz w:val="20"/>
        </w:rPr>
        <w:t> </w:t>
      </w:r>
      <w:hyperlink w:history="true" w:anchor="_bookmark8">
        <w:r>
          <w:rPr>
            <w:i/>
            <w:color w:val="215E9E"/>
            <w:sz w:val="20"/>
            <w:u w:val="single" w:color="215E9E"/>
          </w:rPr>
          <w:t>cover crop</w:t>
        </w:r>
        <w:r>
          <w:rPr>
            <w:i/>
            <w:color w:val="215E9E"/>
            <w:sz w:val="20"/>
          </w:rPr>
          <w:t> </w:t>
        </w:r>
      </w:hyperlink>
      <w:r>
        <w:rPr>
          <w:sz w:val="20"/>
        </w:rPr>
        <w:t>prior </w:t>
      </w:r>
      <w:r>
        <w:rPr>
          <w:spacing w:val="-2"/>
          <w:sz w:val="20"/>
        </w:rPr>
        <w:t>to, </w:t>
      </w:r>
      <w:r>
        <w:rPr>
          <w:sz w:val="20"/>
        </w:rPr>
        <w:t>at, or promptly following</w:t>
      </w:r>
      <w:r>
        <w:rPr>
          <w:spacing w:val="-17"/>
          <w:sz w:val="20"/>
        </w:rPr>
        <w:t> </w:t>
      </w:r>
      <w:r>
        <w:rPr>
          <w:sz w:val="20"/>
        </w:rPr>
        <w:t>application.</w:t>
      </w:r>
    </w:p>
    <w:p>
      <w:pPr>
        <w:pStyle w:val="ListParagraph"/>
        <w:numPr>
          <w:ilvl w:val="0"/>
          <w:numId w:val="7"/>
        </w:numPr>
        <w:tabs>
          <w:tab w:pos="2299" w:val="left" w:leader="none"/>
          <w:tab w:pos="2300" w:val="left" w:leader="none"/>
        </w:tabs>
        <w:spacing w:line="235" w:lineRule="auto" w:before="79" w:after="0"/>
        <w:ind w:left="2300" w:right="525" w:hanging="460"/>
        <w:jc w:val="left"/>
        <w:rPr>
          <w:sz w:val="20"/>
        </w:rPr>
      </w:pPr>
      <w:r>
        <w:rPr>
          <w:sz w:val="20"/>
        </w:rPr>
        <w:t>Apply</w:t>
      </w:r>
      <w:r>
        <w:rPr>
          <w:spacing w:val="-4"/>
          <w:sz w:val="20"/>
        </w:rPr>
        <w:t> </w:t>
      </w:r>
      <w:r>
        <w:rPr>
          <w:sz w:val="20"/>
        </w:rPr>
        <w:t>nutrients</w:t>
      </w:r>
      <w:r>
        <w:rPr>
          <w:spacing w:val="-3"/>
          <w:sz w:val="20"/>
        </w:rPr>
        <w:t> </w:t>
      </w:r>
      <w:r>
        <w:rPr>
          <w:sz w:val="20"/>
        </w:rPr>
        <w:t>within</w:t>
      </w:r>
      <w:r>
        <w:rPr>
          <w:spacing w:val="-3"/>
          <w:sz w:val="20"/>
        </w:rPr>
        <w:t> </w:t>
      </w:r>
      <w:r>
        <w:rPr>
          <w:sz w:val="20"/>
        </w:rPr>
        <w:t>seven</w:t>
      </w:r>
      <w:r>
        <w:rPr>
          <w:spacing w:val="-3"/>
          <w:sz w:val="20"/>
        </w:rPr>
        <w:t> </w:t>
      </w:r>
      <w:r>
        <w:rPr>
          <w:sz w:val="20"/>
        </w:rPr>
        <w:t>days</w:t>
      </w:r>
      <w:r>
        <w:rPr>
          <w:spacing w:val="-4"/>
          <w:sz w:val="20"/>
        </w:rPr>
        <w:t> </w:t>
      </w:r>
      <w:r>
        <w:rPr>
          <w:sz w:val="20"/>
        </w:rPr>
        <w:t>of</w:t>
      </w:r>
      <w:r>
        <w:rPr>
          <w:spacing w:val="-4"/>
          <w:sz w:val="20"/>
        </w:rPr>
        <w:t> </w:t>
      </w:r>
      <w:r>
        <w:rPr>
          <w:sz w:val="20"/>
        </w:rPr>
        <w:t>planting</w:t>
      </w:r>
      <w:r>
        <w:rPr>
          <w:spacing w:val="-4"/>
          <w:sz w:val="20"/>
        </w:rPr>
        <w:t> </w:t>
      </w:r>
      <w:r>
        <w:rPr>
          <w:sz w:val="20"/>
        </w:rPr>
        <w:t>on</w:t>
      </w:r>
      <w:r>
        <w:rPr>
          <w:color w:val="215E9E"/>
          <w:spacing w:val="-4"/>
          <w:sz w:val="20"/>
        </w:rPr>
        <w:t> </w:t>
      </w:r>
      <w:hyperlink w:history="true" w:anchor="_bookmark17">
        <w:r>
          <w:rPr>
            <w:i/>
            <w:color w:val="215E9E"/>
            <w:sz w:val="20"/>
            <w:u w:val="single" w:color="215E9E"/>
          </w:rPr>
          <w:t>long</w:t>
        </w:r>
        <w:r>
          <w:rPr>
            <w:i/>
            <w:color w:val="215E9E"/>
            <w:spacing w:val="-4"/>
            <w:sz w:val="20"/>
            <w:u w:val="single" w:color="215E9E"/>
          </w:rPr>
          <w:t> </w:t>
        </w:r>
        <w:r>
          <w:rPr>
            <w:i/>
            <w:color w:val="215E9E"/>
            <w:sz w:val="20"/>
            <w:u w:val="single" w:color="215E9E"/>
          </w:rPr>
          <w:t>term</w:t>
        </w:r>
        <w:r>
          <w:rPr>
            <w:i/>
            <w:color w:val="215E9E"/>
            <w:spacing w:val="-3"/>
            <w:sz w:val="20"/>
            <w:u w:val="single" w:color="215E9E"/>
          </w:rPr>
          <w:t> </w:t>
        </w:r>
        <w:r>
          <w:rPr>
            <w:i/>
            <w:color w:val="215E9E"/>
            <w:sz w:val="20"/>
            <w:u w:val="single" w:color="215E9E"/>
          </w:rPr>
          <w:t>no-till</w:t>
        </w:r>
        <w:r>
          <w:rPr>
            <w:i/>
            <w:color w:val="215E9E"/>
            <w:spacing w:val="-3"/>
            <w:sz w:val="20"/>
          </w:rPr>
          <w:t> </w:t>
        </w:r>
      </w:hyperlink>
      <w:r>
        <w:rPr>
          <w:sz w:val="20"/>
        </w:rPr>
        <w:t>soil</w:t>
      </w:r>
      <w:r>
        <w:rPr>
          <w:spacing w:val="-4"/>
          <w:sz w:val="20"/>
        </w:rPr>
        <w:t> </w:t>
      </w:r>
      <w:r>
        <w:rPr>
          <w:sz w:val="20"/>
        </w:rPr>
        <w:t>with</w:t>
      </w:r>
      <w:r>
        <w:rPr>
          <w:spacing w:val="-3"/>
          <w:sz w:val="20"/>
        </w:rPr>
        <w:t> </w:t>
      </w:r>
      <w:r>
        <w:rPr>
          <w:sz w:val="20"/>
        </w:rPr>
        <w:t>less</w:t>
      </w:r>
      <w:r>
        <w:rPr>
          <w:spacing w:val="-5"/>
          <w:sz w:val="20"/>
        </w:rPr>
        <w:t> </w:t>
      </w:r>
      <w:r>
        <w:rPr>
          <w:sz w:val="20"/>
        </w:rPr>
        <w:t>than</w:t>
      </w:r>
      <w:r>
        <w:rPr>
          <w:spacing w:val="-3"/>
          <w:sz w:val="20"/>
        </w:rPr>
        <w:t> </w:t>
      </w:r>
      <w:r>
        <w:rPr>
          <w:sz w:val="20"/>
        </w:rPr>
        <w:t>30% residue.</w:t>
      </w:r>
    </w:p>
    <w:p>
      <w:pPr>
        <w:pStyle w:val="ListParagraph"/>
        <w:numPr>
          <w:ilvl w:val="3"/>
          <w:numId w:val="1"/>
        </w:numPr>
        <w:tabs>
          <w:tab w:pos="1839" w:val="left" w:leader="none"/>
          <w:tab w:pos="1840" w:val="left" w:leader="none"/>
        </w:tabs>
        <w:spacing w:line="235" w:lineRule="auto" w:before="82" w:after="0"/>
        <w:ind w:left="1840" w:right="471" w:hanging="440"/>
        <w:jc w:val="left"/>
        <w:rPr>
          <w:sz w:val="20"/>
        </w:rPr>
      </w:pPr>
      <w:r>
        <w:rPr>
          <w:sz w:val="20"/>
        </w:rPr>
        <w:t>When</w:t>
      </w:r>
      <w:r>
        <w:rPr>
          <w:spacing w:val="-6"/>
          <w:sz w:val="20"/>
        </w:rPr>
        <w:t> </w:t>
      </w:r>
      <w:r>
        <w:rPr>
          <w:sz w:val="20"/>
        </w:rPr>
        <w:t>unincorporated</w:t>
      </w:r>
      <w:r>
        <w:rPr>
          <w:spacing w:val="-6"/>
          <w:sz w:val="20"/>
        </w:rPr>
        <w:t> </w:t>
      </w:r>
      <w:r>
        <w:rPr>
          <w:sz w:val="20"/>
        </w:rPr>
        <w:t>liquid</w:t>
      </w:r>
      <w:r>
        <w:rPr>
          <w:spacing w:val="-6"/>
          <w:sz w:val="20"/>
        </w:rPr>
        <w:t> </w:t>
      </w:r>
      <w:r>
        <w:rPr>
          <w:sz w:val="20"/>
        </w:rPr>
        <w:t>manure</w:t>
      </w:r>
      <w:r>
        <w:rPr>
          <w:spacing w:val="-6"/>
          <w:sz w:val="20"/>
        </w:rPr>
        <w:t> </w:t>
      </w:r>
      <w:r>
        <w:rPr>
          <w:sz w:val="20"/>
        </w:rPr>
        <w:t>and/or</w:t>
      </w:r>
      <w:r>
        <w:rPr>
          <w:spacing w:val="-6"/>
          <w:sz w:val="20"/>
        </w:rPr>
        <w:t> </w:t>
      </w:r>
      <w:r>
        <w:rPr>
          <w:sz w:val="20"/>
        </w:rPr>
        <w:t>organic</w:t>
      </w:r>
      <w:r>
        <w:rPr>
          <w:spacing w:val="-7"/>
          <w:sz w:val="20"/>
        </w:rPr>
        <w:t> </w:t>
      </w:r>
      <w:r>
        <w:rPr>
          <w:sz w:val="20"/>
        </w:rPr>
        <w:t>by-products</w:t>
      </w:r>
      <w:r>
        <w:rPr>
          <w:spacing w:val="-7"/>
          <w:sz w:val="20"/>
        </w:rPr>
        <w:t> </w:t>
      </w:r>
      <w:r>
        <w:rPr>
          <w:sz w:val="20"/>
        </w:rPr>
        <w:t>applications</w:t>
      </w:r>
      <w:r>
        <w:rPr>
          <w:spacing w:val="-6"/>
          <w:sz w:val="20"/>
        </w:rPr>
        <w:t> </w:t>
      </w:r>
      <w:r>
        <w:rPr>
          <w:sz w:val="20"/>
        </w:rPr>
        <w:t>with</w:t>
      </w:r>
      <w:r>
        <w:rPr>
          <w:spacing w:val="-6"/>
          <w:sz w:val="20"/>
        </w:rPr>
        <w:t> </w:t>
      </w:r>
      <w:r>
        <w:rPr>
          <w:sz w:val="20"/>
        </w:rPr>
        <w:t>≤</w:t>
      </w:r>
      <w:r>
        <w:rPr>
          <w:spacing w:val="-6"/>
          <w:sz w:val="20"/>
        </w:rPr>
        <w:t> </w:t>
      </w:r>
      <w:r>
        <w:rPr>
          <w:sz w:val="20"/>
        </w:rPr>
        <w:t>11.0%</w:t>
      </w:r>
      <w:r>
        <w:rPr>
          <w:spacing w:val="-6"/>
          <w:sz w:val="20"/>
        </w:rPr>
        <w:t> </w:t>
      </w:r>
      <w:r>
        <w:rPr>
          <w:sz w:val="20"/>
        </w:rPr>
        <w:t>dry matter</w:t>
      </w:r>
      <w:r>
        <w:rPr>
          <w:spacing w:val="-5"/>
          <w:sz w:val="20"/>
        </w:rPr>
        <w:t> </w:t>
      </w:r>
      <w:r>
        <w:rPr>
          <w:sz w:val="20"/>
        </w:rPr>
        <w:t>occur</w:t>
      </w:r>
      <w:r>
        <w:rPr>
          <w:spacing w:val="-5"/>
          <w:sz w:val="20"/>
        </w:rPr>
        <w:t> </w:t>
      </w:r>
      <w:r>
        <w:rPr>
          <w:sz w:val="20"/>
        </w:rPr>
        <w:t>on</w:t>
      </w:r>
      <w:r>
        <w:rPr>
          <w:spacing w:val="-5"/>
          <w:sz w:val="20"/>
        </w:rPr>
        <w:t> </w:t>
      </w:r>
      <w:r>
        <w:rPr>
          <w:sz w:val="20"/>
        </w:rPr>
        <w:t>non-frozen</w:t>
      </w:r>
      <w:r>
        <w:rPr>
          <w:spacing w:val="-5"/>
          <w:sz w:val="20"/>
        </w:rPr>
        <w:t> </w:t>
      </w:r>
      <w:r>
        <w:rPr>
          <w:sz w:val="20"/>
        </w:rPr>
        <w:t>soils</w:t>
      </w:r>
      <w:r>
        <w:rPr>
          <w:spacing w:val="-5"/>
          <w:sz w:val="20"/>
        </w:rPr>
        <w:t> </w:t>
      </w:r>
      <w:r>
        <w:rPr>
          <w:sz w:val="20"/>
        </w:rPr>
        <w:t>within</w:t>
      </w:r>
      <w:r>
        <w:rPr>
          <w:spacing w:val="-4"/>
          <w:sz w:val="20"/>
        </w:rPr>
        <w:t> </w:t>
      </w:r>
      <w:r>
        <w:rPr>
          <w:sz w:val="20"/>
        </w:rPr>
        <w:t>a</w:t>
      </w:r>
      <w:r>
        <w:rPr>
          <w:spacing w:val="-6"/>
          <w:sz w:val="20"/>
        </w:rPr>
        <w:t> </w:t>
      </w:r>
      <w:r>
        <w:rPr>
          <w:sz w:val="20"/>
        </w:rPr>
        <w:t>SWQMA,</w:t>
      </w:r>
      <w:r>
        <w:rPr>
          <w:spacing w:val="-4"/>
          <w:sz w:val="20"/>
        </w:rPr>
        <w:t> </w:t>
      </w:r>
      <w:r>
        <w:rPr>
          <w:sz w:val="20"/>
        </w:rPr>
        <w:t>OR</w:t>
      </w:r>
      <w:r>
        <w:rPr>
          <w:spacing w:val="-5"/>
          <w:sz w:val="20"/>
        </w:rPr>
        <w:t> </w:t>
      </w:r>
      <w:r>
        <w:rPr>
          <w:sz w:val="20"/>
        </w:rPr>
        <w:t>where</w:t>
      </w:r>
      <w:r>
        <w:rPr>
          <w:color w:val="215E9E"/>
          <w:spacing w:val="-5"/>
          <w:sz w:val="20"/>
        </w:rPr>
        <w:t> </w:t>
      </w:r>
      <w:hyperlink w:history="true" w:anchor="_bookmark35">
        <w:r>
          <w:rPr>
            <w:i/>
            <w:color w:val="215E9E"/>
            <w:sz w:val="20"/>
            <w:u w:val="single" w:color="215E9E"/>
          </w:rPr>
          <w:t>subsurface</w:t>
        </w:r>
        <w:r>
          <w:rPr>
            <w:i/>
            <w:color w:val="215E9E"/>
            <w:spacing w:val="-4"/>
            <w:sz w:val="20"/>
            <w:u w:val="single" w:color="215E9E"/>
          </w:rPr>
          <w:t> </w:t>
        </w:r>
        <w:r>
          <w:rPr>
            <w:i/>
            <w:color w:val="215E9E"/>
            <w:sz w:val="20"/>
            <w:u w:val="single" w:color="215E9E"/>
          </w:rPr>
          <w:t>drainage</w:t>
        </w:r>
        <w:r>
          <w:rPr>
            <w:i/>
            <w:color w:val="215E9E"/>
            <w:spacing w:val="-5"/>
            <w:sz w:val="20"/>
          </w:rPr>
          <w:t> </w:t>
        </w:r>
      </w:hyperlink>
      <w:r>
        <w:rPr>
          <w:sz w:val="20"/>
        </w:rPr>
        <w:t>is</w:t>
      </w:r>
      <w:r>
        <w:rPr>
          <w:spacing w:val="-6"/>
          <w:sz w:val="20"/>
        </w:rPr>
        <w:t> </w:t>
      </w:r>
      <w:r>
        <w:rPr>
          <w:sz w:val="20"/>
        </w:rPr>
        <w:t>present:</w:t>
      </w:r>
    </w:p>
    <w:p>
      <w:pPr>
        <w:pStyle w:val="ListParagraph"/>
        <w:numPr>
          <w:ilvl w:val="0"/>
          <w:numId w:val="8"/>
        </w:numPr>
        <w:tabs>
          <w:tab w:pos="2299" w:val="left" w:leader="none"/>
          <w:tab w:pos="2300" w:val="left" w:leader="none"/>
        </w:tabs>
        <w:spacing w:line="240" w:lineRule="auto" w:before="78" w:after="0"/>
        <w:ind w:left="2300" w:right="0" w:hanging="460"/>
        <w:jc w:val="left"/>
        <w:rPr>
          <w:sz w:val="20"/>
        </w:rPr>
      </w:pPr>
      <w:r>
        <w:rPr>
          <w:sz w:val="20"/>
        </w:rPr>
        <w:t>Limit applications to 12,000 gallons per acre per</w:t>
      </w:r>
      <w:r>
        <w:rPr>
          <w:spacing w:val="-11"/>
          <w:sz w:val="20"/>
        </w:rPr>
        <w:t> </w:t>
      </w:r>
      <w:r>
        <w:rPr>
          <w:sz w:val="20"/>
        </w:rPr>
        <w:t>application.</w:t>
      </w:r>
    </w:p>
    <w:p>
      <w:pPr>
        <w:pStyle w:val="ListParagraph"/>
        <w:numPr>
          <w:ilvl w:val="0"/>
          <w:numId w:val="8"/>
        </w:numPr>
        <w:tabs>
          <w:tab w:pos="2299" w:val="left" w:leader="none"/>
          <w:tab w:pos="2300" w:val="left" w:leader="none"/>
        </w:tabs>
        <w:spacing w:line="240" w:lineRule="auto" w:before="76" w:after="0"/>
        <w:ind w:left="2300" w:right="0" w:hanging="460"/>
        <w:jc w:val="left"/>
        <w:rPr>
          <w:sz w:val="20"/>
        </w:rPr>
      </w:pPr>
      <w:r>
        <w:rPr>
          <w:sz w:val="20"/>
        </w:rPr>
        <w:t>No applications are allowed on saturated</w:t>
      </w:r>
      <w:r>
        <w:rPr>
          <w:spacing w:val="-5"/>
          <w:sz w:val="20"/>
        </w:rPr>
        <w:t> </w:t>
      </w:r>
      <w:r>
        <w:rPr>
          <w:sz w:val="20"/>
        </w:rPr>
        <w:t>soils.</w:t>
      </w:r>
    </w:p>
    <w:p>
      <w:pPr>
        <w:pStyle w:val="ListParagraph"/>
        <w:numPr>
          <w:ilvl w:val="0"/>
          <w:numId w:val="8"/>
        </w:numPr>
        <w:tabs>
          <w:tab w:pos="2299" w:val="left" w:leader="none"/>
          <w:tab w:pos="2300" w:val="left" w:leader="none"/>
        </w:tabs>
        <w:spacing w:line="240" w:lineRule="auto" w:before="75" w:after="0"/>
        <w:ind w:left="2300" w:right="0" w:hanging="460"/>
        <w:jc w:val="left"/>
        <w:rPr>
          <w:sz w:val="20"/>
        </w:rPr>
      </w:pPr>
      <w:r>
        <w:rPr>
          <w:sz w:val="20"/>
        </w:rPr>
        <w:t>No ponding is allowed at the application</w:t>
      </w:r>
      <w:r>
        <w:rPr>
          <w:spacing w:val="-5"/>
          <w:sz w:val="20"/>
        </w:rPr>
        <w:t> </w:t>
      </w:r>
      <w:r>
        <w:rPr>
          <w:sz w:val="20"/>
        </w:rPr>
        <w:t>site.</w:t>
      </w:r>
    </w:p>
    <w:p>
      <w:pPr>
        <w:pStyle w:val="ListParagraph"/>
        <w:numPr>
          <w:ilvl w:val="0"/>
          <w:numId w:val="8"/>
        </w:numPr>
        <w:tabs>
          <w:tab w:pos="2299" w:val="left" w:leader="none"/>
          <w:tab w:pos="2300" w:val="left" w:leader="none"/>
        </w:tabs>
        <w:spacing w:line="235" w:lineRule="auto" w:before="80" w:after="0"/>
        <w:ind w:left="2300" w:right="312" w:hanging="460"/>
        <w:jc w:val="left"/>
        <w:rPr>
          <w:sz w:val="20"/>
        </w:rPr>
      </w:pPr>
      <w:r>
        <w:rPr>
          <w:sz w:val="20"/>
        </w:rPr>
        <w:t>Visually monitor accessible tile outlets before, during, and after applications for potential discharge</w:t>
      </w:r>
      <w:r>
        <w:rPr>
          <w:spacing w:val="-6"/>
          <w:sz w:val="20"/>
        </w:rPr>
        <w:t> </w:t>
      </w:r>
      <w:r>
        <w:rPr>
          <w:sz w:val="20"/>
        </w:rPr>
        <w:t>of</w:t>
      </w:r>
      <w:r>
        <w:rPr>
          <w:spacing w:val="-7"/>
          <w:sz w:val="20"/>
        </w:rPr>
        <w:t> </w:t>
      </w:r>
      <w:r>
        <w:rPr>
          <w:sz w:val="20"/>
        </w:rPr>
        <w:t>manure</w:t>
      </w:r>
      <w:r>
        <w:rPr>
          <w:spacing w:val="-5"/>
          <w:sz w:val="20"/>
        </w:rPr>
        <w:t> </w:t>
      </w:r>
      <w:r>
        <w:rPr>
          <w:sz w:val="20"/>
        </w:rPr>
        <w:t>and/or</w:t>
      </w:r>
      <w:r>
        <w:rPr>
          <w:spacing w:val="-7"/>
          <w:sz w:val="20"/>
        </w:rPr>
        <w:t> </w:t>
      </w:r>
      <w:r>
        <w:rPr>
          <w:sz w:val="20"/>
        </w:rPr>
        <w:t>organic</w:t>
      </w:r>
      <w:r>
        <w:rPr>
          <w:spacing w:val="-6"/>
          <w:sz w:val="20"/>
        </w:rPr>
        <w:t> </w:t>
      </w:r>
      <w:r>
        <w:rPr>
          <w:sz w:val="20"/>
        </w:rPr>
        <w:t>by-products.</w:t>
      </w:r>
      <w:r>
        <w:rPr>
          <w:spacing w:val="-7"/>
          <w:sz w:val="20"/>
        </w:rPr>
        <w:t> </w:t>
      </w:r>
      <w:r>
        <w:rPr>
          <w:sz w:val="20"/>
        </w:rPr>
        <w:t>If</w:t>
      </w:r>
      <w:r>
        <w:rPr>
          <w:spacing w:val="-5"/>
          <w:sz w:val="20"/>
        </w:rPr>
        <w:t> </w:t>
      </w:r>
      <w:r>
        <w:rPr>
          <w:sz w:val="20"/>
        </w:rPr>
        <w:t>a</w:t>
      </w:r>
      <w:r>
        <w:rPr>
          <w:spacing w:val="-7"/>
          <w:sz w:val="20"/>
        </w:rPr>
        <w:t> </w:t>
      </w:r>
      <w:r>
        <w:rPr>
          <w:sz w:val="20"/>
        </w:rPr>
        <w:t>discharge</w:t>
      </w:r>
      <w:r>
        <w:rPr>
          <w:spacing w:val="-5"/>
          <w:sz w:val="20"/>
        </w:rPr>
        <w:t> </w:t>
      </w:r>
      <w:r>
        <w:rPr>
          <w:sz w:val="20"/>
        </w:rPr>
        <w:t>is</w:t>
      </w:r>
      <w:r>
        <w:rPr>
          <w:spacing w:val="-7"/>
          <w:sz w:val="20"/>
        </w:rPr>
        <w:t> </w:t>
      </w:r>
      <w:r>
        <w:rPr>
          <w:sz w:val="20"/>
        </w:rPr>
        <w:t>observed,</w:t>
      </w:r>
      <w:r>
        <w:rPr>
          <w:spacing w:val="-5"/>
          <w:sz w:val="20"/>
        </w:rPr>
        <w:t> </w:t>
      </w:r>
      <w:r>
        <w:rPr>
          <w:sz w:val="20"/>
        </w:rPr>
        <w:t>implement</w:t>
      </w:r>
      <w:r>
        <w:rPr>
          <w:spacing w:val="-6"/>
          <w:sz w:val="20"/>
        </w:rPr>
        <w:t> </w:t>
      </w:r>
      <w:r>
        <w:rPr>
          <w:sz w:val="20"/>
        </w:rPr>
        <w:t>the activities in</w:t>
      </w:r>
      <w:r>
        <w:rPr>
          <w:spacing w:val="-2"/>
          <w:sz w:val="20"/>
        </w:rPr>
        <w:t> </w:t>
      </w:r>
      <w:r>
        <w:rPr>
          <w:spacing w:val="-3"/>
          <w:sz w:val="20"/>
        </w:rPr>
        <w:t>IV.A.1.n.</w:t>
      </w:r>
    </w:p>
    <w:p>
      <w:pPr>
        <w:pStyle w:val="ListParagraph"/>
        <w:numPr>
          <w:ilvl w:val="0"/>
          <w:numId w:val="8"/>
        </w:numPr>
        <w:tabs>
          <w:tab w:pos="2299" w:val="left" w:leader="none"/>
          <w:tab w:pos="2300" w:val="left" w:leader="none"/>
        </w:tabs>
        <w:spacing w:line="240" w:lineRule="auto" w:before="78" w:after="0"/>
        <w:ind w:left="2300" w:right="0" w:hanging="460"/>
        <w:jc w:val="left"/>
        <w:rPr>
          <w:sz w:val="20"/>
        </w:rPr>
      </w:pPr>
      <w:r>
        <w:rPr>
          <w:sz w:val="20"/>
        </w:rPr>
        <w:t>Follow VI.A.12. for subsurface drainage</w:t>
      </w:r>
      <w:r>
        <w:rPr>
          <w:spacing w:val="-6"/>
          <w:sz w:val="20"/>
        </w:rPr>
        <w:t> </w:t>
      </w:r>
      <w:r>
        <w:rPr>
          <w:sz w:val="20"/>
        </w:rPr>
        <w:t>practices.</w:t>
      </w:r>
    </w:p>
    <w:p>
      <w:pPr>
        <w:pStyle w:val="BodyText"/>
        <w:spacing w:line="235" w:lineRule="auto" w:before="80"/>
        <w:ind w:left="1839"/>
      </w:pPr>
      <w:r>
        <w:rPr/>
        <w:t>Sequential applications may be made to meet the desired nutrient additions consistent with this standard. Wait a minimum of 7 days between sequential applications.</w:t>
      </w:r>
    </w:p>
    <w:p>
      <w:pPr>
        <w:pStyle w:val="Heading1"/>
        <w:numPr>
          <w:ilvl w:val="1"/>
          <w:numId w:val="1"/>
        </w:numPr>
        <w:tabs>
          <w:tab w:pos="1019" w:val="left" w:leader="none"/>
          <w:tab w:pos="1020" w:val="left" w:leader="none"/>
        </w:tabs>
        <w:spacing w:line="240" w:lineRule="auto" w:before="78" w:after="0"/>
        <w:ind w:left="1020" w:right="0" w:hanging="420"/>
        <w:jc w:val="left"/>
      </w:pPr>
      <w:r>
        <w:rPr/>
        <w:t>Criteria to Minimize Entry of Nutrients to</w:t>
      </w:r>
      <w:r>
        <w:rPr>
          <w:spacing w:val="-5"/>
        </w:rPr>
        <w:t> </w:t>
      </w:r>
      <w:r>
        <w:rPr/>
        <w:t>Groundwater</w:t>
      </w:r>
    </w:p>
    <w:p>
      <w:pPr>
        <w:pStyle w:val="ListParagraph"/>
        <w:numPr>
          <w:ilvl w:val="2"/>
          <w:numId w:val="1"/>
        </w:numPr>
        <w:tabs>
          <w:tab w:pos="1399" w:val="left" w:leader="none"/>
          <w:tab w:pos="1400" w:val="left" w:leader="none"/>
        </w:tabs>
        <w:spacing w:line="235" w:lineRule="auto" w:before="79" w:after="0"/>
        <w:ind w:left="1400" w:right="119" w:hanging="380"/>
        <w:jc w:val="left"/>
        <w:rPr>
          <w:sz w:val="20"/>
        </w:rPr>
      </w:pPr>
      <w:r>
        <w:rPr>
          <w:spacing w:val="-9"/>
          <w:sz w:val="20"/>
        </w:rPr>
        <w:t>To </w:t>
      </w:r>
      <w:r>
        <w:rPr>
          <w:sz w:val="20"/>
        </w:rPr>
        <w:t>minimize N leaching to groundwater on</w:t>
      </w:r>
      <w:r>
        <w:rPr>
          <w:color w:val="215E9E"/>
          <w:sz w:val="20"/>
        </w:rPr>
        <w:t> </w:t>
      </w:r>
      <w:hyperlink w:history="true" w:anchor="_bookmark22">
        <w:r>
          <w:rPr>
            <w:i/>
            <w:color w:val="215E9E"/>
            <w:sz w:val="20"/>
            <w:u w:val="single" w:color="215E9E"/>
          </w:rPr>
          <w:t>N restricted soils</w:t>
        </w:r>
        <w:r>
          <w:rPr>
            <w:i/>
            <w:color w:val="215E9E"/>
            <w:sz w:val="20"/>
          </w:rPr>
          <w:t> </w:t>
        </w:r>
      </w:hyperlink>
      <w:r>
        <w:rPr>
          <w:sz w:val="20"/>
        </w:rPr>
        <w:t>which include</w:t>
      </w:r>
      <w:hyperlink w:history="true" w:anchor="_bookmark23">
        <w:r>
          <w:rPr>
            <w:color w:val="215E9E"/>
            <w:sz w:val="20"/>
          </w:rPr>
          <w:t> </w:t>
        </w:r>
        <w:r>
          <w:rPr>
            <w:i/>
            <w:color w:val="215E9E"/>
            <w:sz w:val="20"/>
            <w:u w:val="single" w:color="215E9E"/>
          </w:rPr>
          <w:t>high permeability soils (P)</w:t>
        </w:r>
      </w:hyperlink>
      <w:r>
        <w:rPr>
          <w:sz w:val="20"/>
        </w:rPr>
        <w:t>, or</w:t>
      </w:r>
      <w:hyperlink w:history="true" w:anchor="_bookmark25">
        <w:r>
          <w:rPr>
            <w:color w:val="215E9E"/>
            <w:sz w:val="20"/>
            <w:u w:val="single" w:color="215E9E"/>
          </w:rPr>
          <w:t> </w:t>
        </w:r>
        <w:r>
          <w:rPr>
            <w:i/>
            <w:color w:val="215E9E"/>
            <w:sz w:val="20"/>
            <w:u w:val="single" w:color="215E9E"/>
          </w:rPr>
          <w:t>rock</w:t>
        </w:r>
        <w:r>
          <w:rPr>
            <w:i/>
            <w:color w:val="215E9E"/>
            <w:spacing w:val="-3"/>
            <w:sz w:val="20"/>
            <w:u w:val="single" w:color="215E9E"/>
          </w:rPr>
          <w:t> </w:t>
        </w:r>
        <w:r>
          <w:rPr>
            <w:i/>
            <w:color w:val="215E9E"/>
            <w:sz w:val="20"/>
            <w:u w:val="single" w:color="215E9E"/>
          </w:rPr>
          <w:t>soils</w:t>
        </w:r>
        <w:r>
          <w:rPr>
            <w:i/>
            <w:color w:val="215E9E"/>
            <w:spacing w:val="-4"/>
            <w:sz w:val="20"/>
          </w:rPr>
          <w:t> </w:t>
        </w:r>
      </w:hyperlink>
      <w:r>
        <w:rPr>
          <w:sz w:val="20"/>
        </w:rPr>
        <w:t>with</w:t>
      </w:r>
      <w:r>
        <w:rPr>
          <w:spacing w:val="-2"/>
          <w:sz w:val="20"/>
        </w:rPr>
        <w:t> </w:t>
      </w:r>
      <w:r>
        <w:rPr>
          <w:sz w:val="20"/>
        </w:rPr>
        <w:t>less</w:t>
      </w:r>
      <w:r>
        <w:rPr>
          <w:spacing w:val="-4"/>
          <w:sz w:val="20"/>
        </w:rPr>
        <w:t> </w:t>
      </w:r>
      <w:r>
        <w:rPr>
          <w:sz w:val="20"/>
        </w:rPr>
        <w:t>than</w:t>
      </w:r>
      <w:r>
        <w:rPr>
          <w:spacing w:val="-2"/>
          <w:sz w:val="20"/>
        </w:rPr>
        <w:t> </w:t>
      </w:r>
      <w:r>
        <w:rPr>
          <w:sz w:val="20"/>
        </w:rPr>
        <w:t>20</w:t>
      </w:r>
      <w:r>
        <w:rPr>
          <w:spacing w:val="-3"/>
          <w:sz w:val="20"/>
        </w:rPr>
        <w:t> </w:t>
      </w:r>
      <w:r>
        <w:rPr>
          <w:sz w:val="20"/>
        </w:rPr>
        <w:t>inches</w:t>
      </w:r>
      <w:r>
        <w:rPr>
          <w:spacing w:val="-3"/>
          <w:sz w:val="20"/>
        </w:rPr>
        <w:t> </w:t>
      </w:r>
      <w:r>
        <w:rPr>
          <w:sz w:val="20"/>
        </w:rPr>
        <w:t>to</w:t>
      </w:r>
      <w:r>
        <w:rPr>
          <w:spacing w:val="-4"/>
          <w:sz w:val="20"/>
        </w:rPr>
        <w:t> </w:t>
      </w:r>
      <w:r>
        <w:rPr>
          <w:sz w:val="20"/>
        </w:rPr>
        <w:t>bedrock</w:t>
      </w:r>
      <w:r>
        <w:rPr>
          <w:spacing w:val="-3"/>
          <w:sz w:val="20"/>
        </w:rPr>
        <w:t> </w:t>
      </w:r>
      <w:r>
        <w:rPr>
          <w:sz w:val="20"/>
        </w:rPr>
        <w:t>(R),</w:t>
      </w:r>
      <w:r>
        <w:rPr>
          <w:spacing w:val="-4"/>
          <w:sz w:val="20"/>
        </w:rPr>
        <w:t> </w:t>
      </w:r>
      <w:r>
        <w:rPr>
          <w:sz w:val="20"/>
        </w:rPr>
        <w:t>or</w:t>
      </w:r>
      <w:hyperlink w:history="true" w:anchor="_bookmark24">
        <w:r>
          <w:rPr>
            <w:color w:val="215E9E"/>
            <w:spacing w:val="-3"/>
            <w:sz w:val="20"/>
          </w:rPr>
          <w:t> </w:t>
        </w:r>
        <w:r>
          <w:rPr>
            <w:i/>
            <w:color w:val="215E9E"/>
            <w:sz w:val="20"/>
            <w:u w:val="single" w:color="215E9E"/>
          </w:rPr>
          <w:t>wet</w:t>
        </w:r>
        <w:r>
          <w:rPr>
            <w:i/>
            <w:color w:val="215E9E"/>
            <w:spacing w:val="-3"/>
            <w:sz w:val="20"/>
            <w:u w:val="single" w:color="215E9E"/>
          </w:rPr>
          <w:t> </w:t>
        </w:r>
        <w:r>
          <w:rPr>
            <w:i/>
            <w:color w:val="215E9E"/>
            <w:sz w:val="20"/>
            <w:u w:val="single" w:color="215E9E"/>
          </w:rPr>
          <w:t>soils</w:t>
        </w:r>
        <w:r>
          <w:rPr>
            <w:i/>
            <w:color w:val="215E9E"/>
            <w:spacing w:val="-1"/>
            <w:sz w:val="20"/>
          </w:rPr>
          <w:t> </w:t>
        </w:r>
      </w:hyperlink>
      <w:r>
        <w:rPr>
          <w:sz w:val="20"/>
        </w:rPr>
        <w:t>with</w:t>
      </w:r>
      <w:r>
        <w:rPr>
          <w:spacing w:val="-2"/>
          <w:sz w:val="20"/>
        </w:rPr>
        <w:t> </w:t>
      </w:r>
      <w:r>
        <w:rPr>
          <w:sz w:val="20"/>
        </w:rPr>
        <w:t>less</w:t>
      </w:r>
      <w:r>
        <w:rPr>
          <w:spacing w:val="-4"/>
          <w:sz w:val="20"/>
        </w:rPr>
        <w:t> </w:t>
      </w:r>
      <w:r>
        <w:rPr>
          <w:sz w:val="20"/>
        </w:rPr>
        <w:t>than</w:t>
      </w:r>
      <w:r>
        <w:rPr>
          <w:spacing w:val="-2"/>
          <w:sz w:val="20"/>
        </w:rPr>
        <w:t> </w:t>
      </w:r>
      <w:r>
        <w:rPr>
          <w:sz w:val="20"/>
        </w:rPr>
        <w:t>12</w:t>
      </w:r>
      <w:r>
        <w:rPr>
          <w:spacing w:val="-3"/>
          <w:sz w:val="20"/>
        </w:rPr>
        <w:t> </w:t>
      </w:r>
      <w:r>
        <w:rPr>
          <w:sz w:val="20"/>
        </w:rPr>
        <w:t>inches</w:t>
      </w:r>
      <w:r>
        <w:rPr>
          <w:spacing w:val="-3"/>
          <w:sz w:val="20"/>
        </w:rPr>
        <w:t> </w:t>
      </w:r>
      <w:r>
        <w:rPr>
          <w:sz w:val="20"/>
        </w:rPr>
        <w:t>to</w:t>
      </w:r>
      <w:hyperlink w:history="true" w:anchor="_bookmark3">
        <w:r>
          <w:rPr>
            <w:color w:val="215E9E"/>
            <w:spacing w:val="-4"/>
            <w:sz w:val="20"/>
          </w:rPr>
          <w:t> </w:t>
        </w:r>
        <w:r>
          <w:rPr>
            <w:i/>
            <w:color w:val="215E9E"/>
            <w:sz w:val="20"/>
            <w:u w:val="single" w:color="215E9E"/>
          </w:rPr>
          <w:t>apparent</w:t>
        </w:r>
        <w:r>
          <w:rPr>
            <w:i/>
            <w:color w:val="215E9E"/>
            <w:spacing w:val="-3"/>
            <w:sz w:val="20"/>
            <w:u w:val="single" w:color="215E9E"/>
          </w:rPr>
          <w:t> </w:t>
        </w:r>
        <w:r>
          <w:rPr>
            <w:i/>
            <w:color w:val="215E9E"/>
            <w:sz w:val="20"/>
            <w:u w:val="single" w:color="215E9E"/>
          </w:rPr>
          <w:t>water</w:t>
        </w:r>
      </w:hyperlink>
      <w:hyperlink w:history="true" w:anchor="_bookmark3">
        <w:r>
          <w:rPr>
            <w:i/>
            <w:color w:val="215E9E"/>
            <w:sz w:val="20"/>
            <w:u w:val="single" w:color="215E9E"/>
          </w:rPr>
          <w:t> </w:t>
        </w:r>
        <w:r>
          <w:rPr>
            <w:i/>
            <w:color w:val="215E9E"/>
            <w:sz w:val="20"/>
            <w:u w:val="single" w:color="215E9E"/>
          </w:rPr>
          <w:t>table</w:t>
        </w:r>
        <w:r>
          <w:rPr>
            <w:i/>
            <w:color w:val="215E9E"/>
            <w:sz w:val="20"/>
          </w:rPr>
          <w:t> </w:t>
        </w:r>
      </w:hyperlink>
      <w:r>
        <w:rPr>
          <w:sz w:val="20"/>
        </w:rPr>
        <w:t>(W), use the following applicable management practices and the crop N </w:t>
      </w:r>
      <w:r>
        <w:rPr>
          <w:spacing w:val="-3"/>
          <w:sz w:val="20"/>
        </w:rPr>
        <w:t>rate </w:t>
      </w:r>
      <w:r>
        <w:rPr>
          <w:sz w:val="20"/>
        </w:rPr>
        <w:t>guideline from UWEX Pub. A2809 or rates specified</w:t>
      </w:r>
      <w:r>
        <w:rPr>
          <w:spacing w:val="-3"/>
          <w:sz w:val="20"/>
        </w:rPr>
        <w:t> </w:t>
      </w:r>
      <w:r>
        <w:rPr>
          <w:sz w:val="20"/>
        </w:rPr>
        <w:t>below:</w:t>
      </w:r>
    </w:p>
    <w:p>
      <w:pPr>
        <w:pStyle w:val="BodyText"/>
        <w:spacing w:line="235" w:lineRule="auto" w:before="83"/>
        <w:ind w:left="1380" w:right="266"/>
      </w:pPr>
      <w:r>
        <w:rPr>
          <w:i/>
          <w:u w:val="single"/>
        </w:rPr>
        <w:t>Note</w:t>
      </w:r>
      <w:r>
        <w:rPr/>
        <w:t>: The balance of the crop N requirements may be applied the following spring or summer. The Technical Note WI-1 provides a list of N-restricted soils which have a higher potential for N leaching to groundwater in Appendix 1 and more information on </w:t>
      </w:r>
      <w:hyperlink w:history="true" w:anchor="_bookmark19">
        <w:r>
          <w:rPr>
            <w:i/>
            <w:color w:val="215E9E"/>
            <w:u w:val="single" w:color="215E9E"/>
          </w:rPr>
          <w:t>nitrification inhibitors</w:t>
        </w:r>
        <w:r>
          <w:rPr>
            <w:i/>
            <w:color w:val="215E9E"/>
          </w:rPr>
          <w:t> </w:t>
        </w:r>
      </w:hyperlink>
      <w:r>
        <w:rPr/>
        <w:t>in Part III.B.2.</w:t>
      </w:r>
    </w:p>
    <w:p>
      <w:pPr>
        <w:pStyle w:val="ListParagraph"/>
        <w:numPr>
          <w:ilvl w:val="3"/>
          <w:numId w:val="1"/>
        </w:numPr>
        <w:tabs>
          <w:tab w:pos="1840" w:val="left" w:leader="none"/>
          <w:tab w:pos="1841" w:val="left" w:leader="none"/>
        </w:tabs>
        <w:spacing w:line="240" w:lineRule="auto" w:before="79" w:after="0"/>
        <w:ind w:left="1840" w:right="0" w:hanging="440"/>
        <w:jc w:val="left"/>
        <w:rPr>
          <w:sz w:val="20"/>
        </w:rPr>
      </w:pPr>
      <w:r>
        <w:rPr>
          <w:sz w:val="20"/>
        </w:rPr>
        <w:t>For commercial N fertilizer</w:t>
      </w:r>
      <w:r>
        <w:rPr>
          <w:spacing w:val="-3"/>
          <w:sz w:val="20"/>
        </w:rPr>
        <w:t> </w:t>
      </w:r>
      <w:r>
        <w:rPr>
          <w:sz w:val="20"/>
        </w:rPr>
        <w:t>applications:</w:t>
      </w:r>
    </w:p>
    <w:p>
      <w:pPr>
        <w:pStyle w:val="ListParagraph"/>
        <w:numPr>
          <w:ilvl w:val="0"/>
          <w:numId w:val="9"/>
        </w:numPr>
        <w:tabs>
          <w:tab w:pos="2300" w:val="left" w:leader="none"/>
          <w:tab w:pos="2301" w:val="left" w:leader="none"/>
        </w:tabs>
        <w:spacing w:line="235" w:lineRule="auto" w:before="80" w:after="0"/>
        <w:ind w:left="2300" w:right="181" w:hanging="460"/>
        <w:jc w:val="left"/>
        <w:rPr>
          <w:sz w:val="20"/>
        </w:rPr>
      </w:pPr>
      <w:r>
        <w:rPr>
          <w:sz w:val="20"/>
        </w:rPr>
        <w:t>No late summer or fall applications on areas identified as having soil depth of 5 feet or less over bedrock, </w:t>
      </w:r>
      <w:r>
        <w:rPr>
          <w:spacing w:val="-13"/>
          <w:sz w:val="20"/>
        </w:rPr>
        <w:t>P, </w:t>
      </w:r>
      <w:r>
        <w:rPr>
          <w:sz w:val="20"/>
        </w:rPr>
        <w:t>R, W soils, areas within 1,000 feet of a Community potable water well, except</w:t>
      </w:r>
      <w:r>
        <w:rPr>
          <w:spacing w:val="-7"/>
          <w:sz w:val="20"/>
        </w:rPr>
        <w:t> </w:t>
      </w:r>
      <w:r>
        <w:rPr>
          <w:sz w:val="20"/>
        </w:rPr>
        <w:t>where</w:t>
      </w:r>
      <w:r>
        <w:rPr>
          <w:spacing w:val="-6"/>
          <w:sz w:val="20"/>
        </w:rPr>
        <w:t> </w:t>
      </w:r>
      <w:r>
        <w:rPr>
          <w:sz w:val="20"/>
        </w:rPr>
        <w:t>needed</w:t>
      </w:r>
      <w:r>
        <w:rPr>
          <w:spacing w:val="-6"/>
          <w:sz w:val="20"/>
        </w:rPr>
        <w:t> </w:t>
      </w:r>
      <w:r>
        <w:rPr>
          <w:sz w:val="20"/>
        </w:rPr>
        <w:t>for</w:t>
      </w:r>
      <w:r>
        <w:rPr>
          <w:spacing w:val="-7"/>
          <w:sz w:val="20"/>
        </w:rPr>
        <w:t> </w:t>
      </w:r>
      <w:r>
        <w:rPr>
          <w:sz w:val="20"/>
        </w:rPr>
        <w:t>establishment</w:t>
      </w:r>
      <w:r>
        <w:rPr>
          <w:spacing w:val="-6"/>
          <w:sz w:val="20"/>
        </w:rPr>
        <w:t> </w:t>
      </w:r>
      <w:r>
        <w:rPr>
          <w:sz w:val="20"/>
        </w:rPr>
        <w:t>of</w:t>
      </w:r>
      <w:r>
        <w:rPr>
          <w:spacing w:val="-7"/>
          <w:sz w:val="20"/>
        </w:rPr>
        <w:t> </w:t>
      </w:r>
      <w:r>
        <w:rPr>
          <w:sz w:val="20"/>
        </w:rPr>
        <w:t>fall</w:t>
      </w:r>
      <w:r>
        <w:rPr>
          <w:spacing w:val="-7"/>
          <w:sz w:val="20"/>
        </w:rPr>
        <w:t> </w:t>
      </w:r>
      <w:r>
        <w:rPr>
          <w:sz w:val="20"/>
        </w:rPr>
        <w:t>seeded</w:t>
      </w:r>
      <w:r>
        <w:rPr>
          <w:spacing w:val="-7"/>
          <w:sz w:val="20"/>
        </w:rPr>
        <w:t> </w:t>
      </w:r>
      <w:r>
        <w:rPr>
          <w:sz w:val="20"/>
        </w:rPr>
        <w:t>crops</w:t>
      </w:r>
      <w:r>
        <w:rPr>
          <w:spacing w:val="-7"/>
          <w:sz w:val="20"/>
        </w:rPr>
        <w:t> </w:t>
      </w:r>
      <w:r>
        <w:rPr>
          <w:sz w:val="20"/>
        </w:rPr>
        <w:t>or</w:t>
      </w:r>
      <w:r>
        <w:rPr>
          <w:spacing w:val="-7"/>
          <w:sz w:val="20"/>
        </w:rPr>
        <w:t> </w:t>
      </w:r>
      <w:r>
        <w:rPr>
          <w:sz w:val="20"/>
        </w:rPr>
        <w:t>blended</w:t>
      </w:r>
      <w:r>
        <w:rPr>
          <w:spacing w:val="-7"/>
          <w:sz w:val="20"/>
        </w:rPr>
        <w:t> </w:t>
      </w:r>
      <w:r>
        <w:rPr>
          <w:sz w:val="20"/>
        </w:rPr>
        <w:t>commercial</w:t>
      </w:r>
      <w:r>
        <w:rPr>
          <w:spacing w:val="-6"/>
          <w:sz w:val="20"/>
        </w:rPr>
        <w:t> </w:t>
      </w:r>
      <w:r>
        <w:rPr>
          <w:sz w:val="20"/>
        </w:rPr>
        <w:t>fertilizer</w:t>
      </w:r>
    </w:p>
    <w:p>
      <w:pPr>
        <w:spacing w:after="0" w:line="235" w:lineRule="auto"/>
        <w:jc w:val="left"/>
        <w:rPr>
          <w:sz w:val="20"/>
        </w:rPr>
        <w:sectPr>
          <w:pgSz w:w="12240" w:h="15840"/>
          <w:pgMar w:header="536" w:footer="880" w:top="840" w:bottom="1080" w:left="1320" w:right="960"/>
        </w:sectPr>
      </w:pPr>
    </w:p>
    <w:p>
      <w:pPr>
        <w:pStyle w:val="BodyText"/>
        <w:spacing w:before="5"/>
        <w:ind w:left="0"/>
        <w:rPr>
          <w:sz w:val="11"/>
        </w:rPr>
      </w:pPr>
    </w:p>
    <w:p>
      <w:pPr>
        <w:pStyle w:val="BodyText"/>
        <w:spacing w:line="235" w:lineRule="auto" w:before="64"/>
        <w:ind w:left="2300" w:right="283"/>
      </w:pPr>
      <w:r>
        <w:rPr/>
        <w:t>materials are needed to meet UWEX Pub. A2809 guidelines. For these exceptions, the N application rate shall not exceed 36 pounds N per acre and all nutrients must be credited towards the requirement of the crop.</w:t>
      </w:r>
    </w:p>
    <w:p>
      <w:pPr>
        <w:pStyle w:val="ListParagraph"/>
        <w:numPr>
          <w:ilvl w:val="0"/>
          <w:numId w:val="9"/>
        </w:numPr>
        <w:tabs>
          <w:tab w:pos="2299" w:val="left" w:leader="none"/>
          <w:tab w:pos="2300" w:val="left" w:leader="none"/>
        </w:tabs>
        <w:spacing w:line="240" w:lineRule="auto" w:before="78" w:after="0"/>
        <w:ind w:left="2300" w:right="0" w:hanging="460"/>
        <w:jc w:val="left"/>
        <w:rPr>
          <w:sz w:val="20"/>
        </w:rPr>
      </w:pPr>
      <w:r>
        <w:rPr>
          <w:sz w:val="20"/>
        </w:rPr>
        <w:t>On </w:t>
      </w:r>
      <w:r>
        <w:rPr>
          <w:spacing w:val="-13"/>
          <w:sz w:val="20"/>
        </w:rPr>
        <w:t>P, </w:t>
      </w:r>
      <w:r>
        <w:rPr>
          <w:sz w:val="20"/>
        </w:rPr>
        <w:t>R, </w:t>
      </w:r>
      <w:r>
        <w:rPr>
          <w:spacing w:val="-11"/>
          <w:sz w:val="20"/>
        </w:rPr>
        <w:t>W, </w:t>
      </w:r>
      <w:r>
        <w:rPr>
          <w:sz w:val="20"/>
        </w:rPr>
        <w:t>and combination soils, when commercial N is applied, follow </w:t>
      </w:r>
      <w:r>
        <w:rPr>
          <w:spacing w:val="-3"/>
          <w:sz w:val="20"/>
        </w:rPr>
        <w:t>IV.A.1(h) </w:t>
      </w:r>
      <w:r>
        <w:rPr>
          <w:sz w:val="20"/>
        </w:rPr>
        <w:t>and</w:t>
      </w:r>
      <w:r>
        <w:rPr>
          <w:spacing w:val="-2"/>
          <w:sz w:val="20"/>
        </w:rPr>
        <w:t> </w:t>
      </w:r>
      <w:r>
        <w:rPr>
          <w:sz w:val="20"/>
        </w:rPr>
        <w:t>(i).</w:t>
      </w:r>
    </w:p>
    <w:p>
      <w:pPr>
        <w:pStyle w:val="ListParagraph"/>
        <w:numPr>
          <w:ilvl w:val="0"/>
          <w:numId w:val="9"/>
        </w:numPr>
        <w:tabs>
          <w:tab w:pos="2299" w:val="left" w:leader="none"/>
          <w:tab w:pos="2300" w:val="left" w:leader="none"/>
        </w:tabs>
        <w:spacing w:line="235" w:lineRule="auto" w:before="80" w:after="0"/>
        <w:ind w:left="2300" w:right="329" w:hanging="460"/>
        <w:jc w:val="left"/>
        <w:rPr>
          <w:sz w:val="20"/>
        </w:rPr>
      </w:pPr>
      <w:r>
        <w:rPr>
          <w:sz w:val="20"/>
        </w:rPr>
        <w:t>On P soils, when commercial N is applied for full season crops in the spring and </w:t>
      </w:r>
      <w:r>
        <w:rPr>
          <w:spacing w:val="-4"/>
          <w:sz w:val="20"/>
        </w:rPr>
        <w:t>summer, </w:t>
      </w:r>
      <w:r>
        <w:rPr>
          <w:sz w:val="20"/>
        </w:rPr>
        <w:t>do not exceed the UWEX Pub. A2809 crop N </w:t>
      </w:r>
      <w:r>
        <w:rPr>
          <w:spacing w:val="-3"/>
          <w:sz w:val="20"/>
        </w:rPr>
        <w:t>rate </w:t>
      </w:r>
      <w:r>
        <w:rPr>
          <w:sz w:val="20"/>
        </w:rPr>
        <w:t>guidelines and apply one of the</w:t>
      </w:r>
      <w:r>
        <w:rPr>
          <w:spacing w:val="-29"/>
          <w:sz w:val="20"/>
        </w:rPr>
        <w:t> </w:t>
      </w:r>
      <w:r>
        <w:rPr>
          <w:sz w:val="20"/>
        </w:rPr>
        <w:t>following management</w:t>
      </w:r>
      <w:r>
        <w:rPr>
          <w:spacing w:val="-1"/>
          <w:sz w:val="20"/>
        </w:rPr>
        <w:t> </w:t>
      </w:r>
      <w:r>
        <w:rPr>
          <w:sz w:val="20"/>
        </w:rPr>
        <w:t>strategies:</w:t>
      </w:r>
    </w:p>
    <w:p>
      <w:pPr>
        <w:pStyle w:val="ListParagraph"/>
        <w:numPr>
          <w:ilvl w:val="1"/>
          <w:numId w:val="9"/>
        </w:numPr>
        <w:tabs>
          <w:tab w:pos="2579" w:val="left" w:leader="none"/>
          <w:tab w:pos="2580" w:val="left" w:leader="none"/>
        </w:tabs>
        <w:spacing w:line="235" w:lineRule="auto" w:before="82" w:after="0"/>
        <w:ind w:left="2580" w:right="591" w:hanging="320"/>
        <w:jc w:val="left"/>
        <w:rPr>
          <w:sz w:val="20"/>
        </w:rPr>
      </w:pPr>
      <w:r>
        <w:rPr>
          <w:sz w:val="20"/>
        </w:rPr>
        <w:t>A</w:t>
      </w:r>
      <w:r>
        <w:rPr>
          <w:spacing w:val="-4"/>
          <w:sz w:val="20"/>
        </w:rPr>
        <w:t> </w:t>
      </w:r>
      <w:r>
        <w:rPr>
          <w:sz w:val="20"/>
        </w:rPr>
        <w:t>split</w:t>
      </w:r>
      <w:r>
        <w:rPr>
          <w:spacing w:val="-4"/>
          <w:sz w:val="20"/>
        </w:rPr>
        <w:t> </w:t>
      </w:r>
      <w:r>
        <w:rPr>
          <w:sz w:val="20"/>
        </w:rPr>
        <w:t>or</w:t>
      </w:r>
      <w:r>
        <w:rPr>
          <w:spacing w:val="-5"/>
          <w:sz w:val="20"/>
        </w:rPr>
        <w:t> </w:t>
      </w:r>
      <w:r>
        <w:rPr>
          <w:sz w:val="20"/>
        </w:rPr>
        <w:t>delayed</w:t>
      </w:r>
      <w:r>
        <w:rPr>
          <w:spacing w:val="-3"/>
          <w:sz w:val="20"/>
        </w:rPr>
        <w:t> </w:t>
      </w:r>
      <w:r>
        <w:rPr>
          <w:sz w:val="20"/>
        </w:rPr>
        <w:t>N</w:t>
      </w:r>
      <w:r>
        <w:rPr>
          <w:spacing w:val="-4"/>
          <w:sz w:val="20"/>
        </w:rPr>
        <w:t> </w:t>
      </w:r>
      <w:r>
        <w:rPr>
          <w:sz w:val="20"/>
        </w:rPr>
        <w:t>application</w:t>
      </w:r>
      <w:r>
        <w:rPr>
          <w:spacing w:val="-4"/>
          <w:sz w:val="20"/>
        </w:rPr>
        <w:t> </w:t>
      </w:r>
      <w:r>
        <w:rPr>
          <w:sz w:val="20"/>
        </w:rPr>
        <w:t>to</w:t>
      </w:r>
      <w:r>
        <w:rPr>
          <w:spacing w:val="-5"/>
          <w:sz w:val="20"/>
        </w:rPr>
        <w:t> </w:t>
      </w:r>
      <w:r>
        <w:rPr>
          <w:sz w:val="20"/>
        </w:rPr>
        <w:t>apply</w:t>
      </w:r>
      <w:r>
        <w:rPr>
          <w:spacing w:val="-4"/>
          <w:sz w:val="20"/>
        </w:rPr>
        <w:t> </w:t>
      </w:r>
      <w:r>
        <w:rPr>
          <w:sz w:val="20"/>
        </w:rPr>
        <w:t>a</w:t>
      </w:r>
      <w:r>
        <w:rPr>
          <w:spacing w:val="-5"/>
          <w:sz w:val="20"/>
        </w:rPr>
        <w:t> </w:t>
      </w:r>
      <w:r>
        <w:rPr>
          <w:sz w:val="20"/>
        </w:rPr>
        <w:t>majority</w:t>
      </w:r>
      <w:r>
        <w:rPr>
          <w:spacing w:val="-3"/>
          <w:sz w:val="20"/>
        </w:rPr>
        <w:t> </w:t>
      </w:r>
      <w:r>
        <w:rPr>
          <w:sz w:val="20"/>
        </w:rPr>
        <w:t>of</w:t>
      </w:r>
      <w:r>
        <w:rPr>
          <w:spacing w:val="-4"/>
          <w:sz w:val="20"/>
        </w:rPr>
        <w:t> </w:t>
      </w:r>
      <w:r>
        <w:rPr>
          <w:sz w:val="20"/>
        </w:rPr>
        <w:t>crop</w:t>
      </w:r>
      <w:r>
        <w:rPr>
          <w:spacing w:val="-5"/>
          <w:sz w:val="20"/>
        </w:rPr>
        <w:t> </w:t>
      </w:r>
      <w:r>
        <w:rPr>
          <w:sz w:val="20"/>
        </w:rPr>
        <w:t>N</w:t>
      </w:r>
      <w:r>
        <w:rPr>
          <w:spacing w:val="-3"/>
          <w:sz w:val="20"/>
        </w:rPr>
        <w:t> </w:t>
      </w:r>
      <w:r>
        <w:rPr>
          <w:sz w:val="20"/>
        </w:rPr>
        <w:t>requirement</w:t>
      </w:r>
      <w:r>
        <w:rPr>
          <w:spacing w:val="-4"/>
          <w:sz w:val="20"/>
        </w:rPr>
        <w:t> </w:t>
      </w:r>
      <w:r>
        <w:rPr>
          <w:sz w:val="20"/>
        </w:rPr>
        <w:t>after</w:t>
      </w:r>
      <w:r>
        <w:rPr>
          <w:spacing w:val="-3"/>
          <w:sz w:val="20"/>
        </w:rPr>
        <w:t> </w:t>
      </w:r>
      <w:r>
        <w:rPr>
          <w:sz w:val="20"/>
        </w:rPr>
        <w:t>crop establishment.</w:t>
      </w:r>
    </w:p>
    <w:p>
      <w:pPr>
        <w:pStyle w:val="ListParagraph"/>
        <w:numPr>
          <w:ilvl w:val="1"/>
          <w:numId w:val="9"/>
        </w:numPr>
        <w:tabs>
          <w:tab w:pos="2579" w:val="left" w:leader="none"/>
          <w:tab w:pos="2580" w:val="left" w:leader="none"/>
        </w:tabs>
        <w:spacing w:line="240" w:lineRule="auto" w:before="78" w:after="0"/>
        <w:ind w:left="2580" w:right="0" w:hanging="320"/>
        <w:jc w:val="left"/>
        <w:rPr>
          <w:sz w:val="20"/>
        </w:rPr>
      </w:pPr>
      <w:r>
        <w:rPr>
          <w:sz w:val="20"/>
        </w:rPr>
        <w:t>Use a nitrification inhibitor with ammonium forms of</w:t>
      </w:r>
      <w:r>
        <w:rPr>
          <w:spacing w:val="-10"/>
          <w:sz w:val="20"/>
        </w:rPr>
        <w:t> </w:t>
      </w:r>
      <w:r>
        <w:rPr>
          <w:sz w:val="20"/>
        </w:rPr>
        <w:t>N.</w:t>
      </w:r>
    </w:p>
    <w:p>
      <w:pPr>
        <w:pStyle w:val="ListParagraph"/>
        <w:numPr>
          <w:ilvl w:val="1"/>
          <w:numId w:val="9"/>
        </w:numPr>
        <w:tabs>
          <w:tab w:pos="2579" w:val="left" w:leader="none"/>
          <w:tab w:pos="2580" w:val="left" w:leader="none"/>
        </w:tabs>
        <w:spacing w:line="235" w:lineRule="auto" w:before="79" w:after="0"/>
        <w:ind w:left="2580" w:right="710" w:hanging="320"/>
        <w:jc w:val="left"/>
        <w:rPr>
          <w:sz w:val="20"/>
        </w:rPr>
      </w:pPr>
      <w:r>
        <w:rPr>
          <w:sz w:val="20"/>
        </w:rPr>
        <w:t>Use</w:t>
      </w:r>
      <w:r>
        <w:rPr>
          <w:color w:val="215E9E"/>
          <w:spacing w:val="-4"/>
          <w:sz w:val="20"/>
        </w:rPr>
        <w:t> </w:t>
      </w:r>
      <w:hyperlink w:history="true" w:anchor="_bookmark31">
        <w:r>
          <w:rPr>
            <w:i/>
            <w:color w:val="215E9E"/>
            <w:sz w:val="20"/>
            <w:u w:val="single" w:color="215E9E"/>
          </w:rPr>
          <w:t>slow</w:t>
        </w:r>
        <w:r>
          <w:rPr>
            <w:i/>
            <w:color w:val="215E9E"/>
            <w:spacing w:val="-3"/>
            <w:sz w:val="20"/>
            <w:u w:val="single" w:color="215E9E"/>
          </w:rPr>
          <w:t> </w:t>
        </w:r>
        <w:r>
          <w:rPr>
            <w:i/>
            <w:color w:val="215E9E"/>
            <w:sz w:val="20"/>
            <w:u w:val="single" w:color="215E9E"/>
          </w:rPr>
          <w:t>and</w:t>
        </w:r>
        <w:r>
          <w:rPr>
            <w:i/>
            <w:color w:val="215E9E"/>
            <w:spacing w:val="-4"/>
            <w:sz w:val="20"/>
            <w:u w:val="single" w:color="215E9E"/>
          </w:rPr>
          <w:t> </w:t>
        </w:r>
        <w:r>
          <w:rPr>
            <w:i/>
            <w:color w:val="215E9E"/>
            <w:sz w:val="20"/>
            <w:u w:val="single" w:color="215E9E"/>
          </w:rPr>
          <w:t>controlled</w:t>
        </w:r>
        <w:r>
          <w:rPr>
            <w:i/>
            <w:color w:val="215E9E"/>
            <w:spacing w:val="-3"/>
            <w:sz w:val="20"/>
            <w:u w:val="single" w:color="215E9E"/>
          </w:rPr>
          <w:t> </w:t>
        </w:r>
        <w:r>
          <w:rPr>
            <w:i/>
            <w:color w:val="215E9E"/>
            <w:sz w:val="20"/>
            <w:u w:val="single" w:color="215E9E"/>
          </w:rPr>
          <w:t>release</w:t>
        </w:r>
        <w:r>
          <w:rPr>
            <w:i/>
            <w:color w:val="215E9E"/>
            <w:spacing w:val="-3"/>
            <w:sz w:val="20"/>
            <w:u w:val="single" w:color="215E9E"/>
          </w:rPr>
          <w:t> </w:t>
        </w:r>
        <w:r>
          <w:rPr>
            <w:i/>
            <w:color w:val="215E9E"/>
            <w:sz w:val="20"/>
            <w:u w:val="single" w:color="215E9E"/>
          </w:rPr>
          <w:t>fertilizers</w:t>
        </w:r>
        <w:r>
          <w:rPr>
            <w:i/>
            <w:color w:val="215E9E"/>
            <w:spacing w:val="-5"/>
            <w:sz w:val="20"/>
          </w:rPr>
          <w:t> </w:t>
        </w:r>
      </w:hyperlink>
      <w:r>
        <w:rPr>
          <w:sz w:val="20"/>
        </w:rPr>
        <w:t>for</w:t>
      </w:r>
      <w:r>
        <w:rPr>
          <w:spacing w:val="-3"/>
          <w:sz w:val="20"/>
        </w:rPr>
        <w:t> </w:t>
      </w:r>
      <w:r>
        <w:rPr>
          <w:sz w:val="20"/>
        </w:rPr>
        <w:t>a</w:t>
      </w:r>
      <w:r>
        <w:rPr>
          <w:spacing w:val="-4"/>
          <w:sz w:val="20"/>
        </w:rPr>
        <w:t> </w:t>
      </w:r>
      <w:r>
        <w:rPr>
          <w:sz w:val="20"/>
        </w:rPr>
        <w:t>majority</w:t>
      </w:r>
      <w:r>
        <w:rPr>
          <w:spacing w:val="-3"/>
          <w:sz w:val="20"/>
        </w:rPr>
        <w:t> </w:t>
      </w:r>
      <w:r>
        <w:rPr>
          <w:sz w:val="20"/>
        </w:rPr>
        <w:t>of</w:t>
      </w:r>
      <w:r>
        <w:rPr>
          <w:spacing w:val="-4"/>
          <w:sz w:val="20"/>
        </w:rPr>
        <w:t> </w:t>
      </w:r>
      <w:r>
        <w:rPr>
          <w:sz w:val="20"/>
        </w:rPr>
        <w:t>the</w:t>
      </w:r>
      <w:r>
        <w:rPr>
          <w:spacing w:val="-3"/>
          <w:sz w:val="20"/>
        </w:rPr>
        <w:t> </w:t>
      </w:r>
      <w:r>
        <w:rPr>
          <w:sz w:val="20"/>
        </w:rPr>
        <w:t>crop</w:t>
      </w:r>
      <w:r>
        <w:rPr>
          <w:spacing w:val="-4"/>
          <w:sz w:val="20"/>
        </w:rPr>
        <w:t> </w:t>
      </w:r>
      <w:r>
        <w:rPr>
          <w:sz w:val="20"/>
        </w:rPr>
        <w:t>N</w:t>
      </w:r>
      <w:r>
        <w:rPr>
          <w:spacing w:val="-2"/>
          <w:sz w:val="20"/>
        </w:rPr>
        <w:t> </w:t>
      </w:r>
      <w:r>
        <w:rPr>
          <w:sz w:val="20"/>
        </w:rPr>
        <w:t>requirement applied near the time of</w:t>
      </w:r>
      <w:r>
        <w:rPr>
          <w:spacing w:val="-6"/>
          <w:sz w:val="20"/>
        </w:rPr>
        <w:t> </w:t>
      </w:r>
      <w:r>
        <w:rPr>
          <w:sz w:val="20"/>
        </w:rPr>
        <w:t>planting.</w:t>
      </w:r>
    </w:p>
    <w:p>
      <w:pPr>
        <w:pStyle w:val="ListParagraph"/>
        <w:numPr>
          <w:ilvl w:val="3"/>
          <w:numId w:val="1"/>
        </w:numPr>
        <w:tabs>
          <w:tab w:pos="1839" w:val="left" w:leader="none"/>
          <w:tab w:pos="1840" w:val="left" w:leader="none"/>
        </w:tabs>
        <w:spacing w:line="240" w:lineRule="auto" w:before="78" w:after="0"/>
        <w:ind w:left="1840" w:right="0" w:hanging="440"/>
        <w:jc w:val="left"/>
        <w:rPr>
          <w:sz w:val="20"/>
        </w:rPr>
      </w:pPr>
      <w:r>
        <w:rPr>
          <w:sz w:val="20"/>
        </w:rPr>
        <w:t>For</w:t>
      </w:r>
      <w:r>
        <w:rPr>
          <w:spacing w:val="-5"/>
          <w:sz w:val="20"/>
        </w:rPr>
        <w:t> </w:t>
      </w:r>
      <w:r>
        <w:rPr>
          <w:sz w:val="20"/>
        </w:rPr>
        <w:t>late</w:t>
      </w:r>
      <w:r>
        <w:rPr>
          <w:spacing w:val="-4"/>
          <w:sz w:val="20"/>
        </w:rPr>
        <w:t> </w:t>
      </w:r>
      <w:r>
        <w:rPr>
          <w:sz w:val="20"/>
        </w:rPr>
        <w:t>summer</w:t>
      </w:r>
      <w:r>
        <w:rPr>
          <w:spacing w:val="-5"/>
          <w:sz w:val="20"/>
        </w:rPr>
        <w:t> </w:t>
      </w:r>
      <w:r>
        <w:rPr>
          <w:sz w:val="20"/>
        </w:rPr>
        <w:t>and</w:t>
      </w:r>
      <w:r>
        <w:rPr>
          <w:spacing w:val="-4"/>
          <w:sz w:val="20"/>
        </w:rPr>
        <w:t> </w:t>
      </w:r>
      <w:r>
        <w:rPr>
          <w:sz w:val="20"/>
        </w:rPr>
        <w:t>fall</w:t>
      </w:r>
      <w:r>
        <w:rPr>
          <w:spacing w:val="-5"/>
          <w:sz w:val="20"/>
        </w:rPr>
        <w:t> </w:t>
      </w:r>
      <w:r>
        <w:rPr>
          <w:sz w:val="20"/>
        </w:rPr>
        <w:t>applications</w:t>
      </w:r>
      <w:r>
        <w:rPr>
          <w:spacing w:val="-5"/>
          <w:sz w:val="20"/>
        </w:rPr>
        <w:t> </w:t>
      </w:r>
      <w:r>
        <w:rPr>
          <w:sz w:val="20"/>
        </w:rPr>
        <w:t>of</w:t>
      </w:r>
      <w:r>
        <w:rPr>
          <w:spacing w:val="-4"/>
          <w:sz w:val="20"/>
        </w:rPr>
        <w:t> </w:t>
      </w:r>
      <w:r>
        <w:rPr>
          <w:sz w:val="20"/>
        </w:rPr>
        <w:t>manure</w:t>
      </w:r>
      <w:r>
        <w:rPr>
          <w:spacing w:val="-4"/>
          <w:sz w:val="20"/>
        </w:rPr>
        <w:t> </w:t>
      </w:r>
      <w:r>
        <w:rPr>
          <w:sz w:val="20"/>
        </w:rPr>
        <w:t>and/or</w:t>
      </w:r>
      <w:r>
        <w:rPr>
          <w:spacing w:val="-5"/>
          <w:sz w:val="20"/>
        </w:rPr>
        <w:t> </w:t>
      </w:r>
      <w:r>
        <w:rPr>
          <w:sz w:val="20"/>
        </w:rPr>
        <w:t>organic</w:t>
      </w:r>
      <w:r>
        <w:rPr>
          <w:spacing w:val="-5"/>
          <w:sz w:val="20"/>
        </w:rPr>
        <w:t> </w:t>
      </w:r>
      <w:r>
        <w:rPr>
          <w:sz w:val="20"/>
        </w:rPr>
        <w:t>by-products</w:t>
      </w:r>
      <w:r>
        <w:rPr>
          <w:spacing w:val="-4"/>
          <w:sz w:val="20"/>
        </w:rPr>
        <w:t> </w:t>
      </w:r>
      <w:r>
        <w:rPr>
          <w:sz w:val="20"/>
        </w:rPr>
        <w:t>with</w:t>
      </w:r>
      <w:r>
        <w:rPr>
          <w:spacing w:val="-4"/>
          <w:sz w:val="20"/>
        </w:rPr>
        <w:t> </w:t>
      </w:r>
      <w:r>
        <w:rPr>
          <w:sz w:val="20"/>
        </w:rPr>
        <w:t>&gt;</w:t>
      </w:r>
      <w:r>
        <w:rPr>
          <w:spacing w:val="-5"/>
          <w:sz w:val="20"/>
        </w:rPr>
        <w:t> </w:t>
      </w:r>
      <w:r>
        <w:rPr>
          <w:sz w:val="20"/>
        </w:rPr>
        <w:t>4%</w:t>
      </w:r>
      <w:r>
        <w:rPr>
          <w:spacing w:val="-4"/>
          <w:sz w:val="20"/>
        </w:rPr>
        <w:t> </w:t>
      </w:r>
      <w:r>
        <w:rPr>
          <w:sz w:val="20"/>
        </w:rPr>
        <w:t>dry</w:t>
      </w:r>
      <w:r>
        <w:rPr>
          <w:spacing w:val="-3"/>
          <w:sz w:val="20"/>
        </w:rPr>
        <w:t> </w:t>
      </w:r>
      <w:r>
        <w:rPr>
          <w:sz w:val="20"/>
        </w:rPr>
        <w:t>matter:</w:t>
      </w:r>
    </w:p>
    <w:p>
      <w:pPr>
        <w:pStyle w:val="ListParagraph"/>
        <w:numPr>
          <w:ilvl w:val="0"/>
          <w:numId w:val="10"/>
        </w:numPr>
        <w:tabs>
          <w:tab w:pos="2299" w:val="left" w:leader="none"/>
          <w:tab w:pos="2300" w:val="left" w:leader="none"/>
        </w:tabs>
        <w:spacing w:line="235" w:lineRule="auto" w:before="80" w:after="0"/>
        <w:ind w:left="2300" w:right="570" w:hanging="460"/>
        <w:jc w:val="left"/>
        <w:rPr>
          <w:sz w:val="20"/>
        </w:rPr>
      </w:pPr>
      <w:r>
        <w:rPr>
          <w:sz w:val="20"/>
        </w:rPr>
        <w:t>On</w:t>
      </w:r>
      <w:r>
        <w:rPr>
          <w:spacing w:val="-5"/>
          <w:sz w:val="20"/>
        </w:rPr>
        <w:t> </w:t>
      </w:r>
      <w:r>
        <w:rPr>
          <w:sz w:val="20"/>
        </w:rPr>
        <w:t>W</w:t>
      </w:r>
      <w:r>
        <w:rPr>
          <w:spacing w:val="-3"/>
          <w:sz w:val="20"/>
        </w:rPr>
        <w:t> </w:t>
      </w:r>
      <w:r>
        <w:rPr>
          <w:sz w:val="20"/>
        </w:rPr>
        <w:t>soils</w:t>
      </w:r>
      <w:r>
        <w:rPr>
          <w:spacing w:val="-4"/>
          <w:sz w:val="20"/>
        </w:rPr>
        <w:t> </w:t>
      </w:r>
      <w:r>
        <w:rPr>
          <w:sz w:val="20"/>
        </w:rPr>
        <w:t>or</w:t>
      </w:r>
      <w:r>
        <w:rPr>
          <w:spacing w:val="-4"/>
          <w:sz w:val="20"/>
        </w:rPr>
        <w:t> </w:t>
      </w:r>
      <w:r>
        <w:rPr>
          <w:sz w:val="20"/>
        </w:rPr>
        <w:t>combination</w:t>
      </w:r>
      <w:r>
        <w:rPr>
          <w:spacing w:val="-5"/>
          <w:sz w:val="20"/>
        </w:rPr>
        <w:t> </w:t>
      </w:r>
      <w:r>
        <w:rPr>
          <w:sz w:val="20"/>
        </w:rPr>
        <w:t>W</w:t>
      </w:r>
      <w:r>
        <w:rPr>
          <w:spacing w:val="-3"/>
          <w:sz w:val="20"/>
        </w:rPr>
        <w:t> </w:t>
      </w:r>
      <w:r>
        <w:rPr>
          <w:sz w:val="20"/>
        </w:rPr>
        <w:t>soils,</w:t>
      </w:r>
      <w:r>
        <w:rPr>
          <w:spacing w:val="-4"/>
          <w:sz w:val="20"/>
        </w:rPr>
        <w:t> </w:t>
      </w:r>
      <w:r>
        <w:rPr>
          <w:sz w:val="20"/>
        </w:rPr>
        <w:t>use</w:t>
      </w:r>
      <w:r>
        <w:rPr>
          <w:spacing w:val="-4"/>
          <w:sz w:val="20"/>
        </w:rPr>
        <w:t> </w:t>
      </w:r>
      <w:r>
        <w:rPr>
          <w:sz w:val="20"/>
        </w:rPr>
        <w:t>rates</w:t>
      </w:r>
      <w:r>
        <w:rPr>
          <w:spacing w:val="-4"/>
          <w:sz w:val="20"/>
        </w:rPr>
        <w:t> </w:t>
      </w:r>
      <w:r>
        <w:rPr>
          <w:sz w:val="20"/>
        </w:rPr>
        <w:t>that</w:t>
      </w:r>
      <w:r>
        <w:rPr>
          <w:spacing w:val="-3"/>
          <w:sz w:val="20"/>
        </w:rPr>
        <w:t> </w:t>
      </w:r>
      <w:r>
        <w:rPr>
          <w:sz w:val="20"/>
        </w:rPr>
        <w:t>will</w:t>
      </w:r>
      <w:r>
        <w:rPr>
          <w:spacing w:val="-3"/>
          <w:sz w:val="20"/>
        </w:rPr>
        <w:t> </w:t>
      </w:r>
      <w:r>
        <w:rPr>
          <w:sz w:val="20"/>
        </w:rPr>
        <w:t>not</w:t>
      </w:r>
      <w:r>
        <w:rPr>
          <w:spacing w:val="-5"/>
          <w:sz w:val="20"/>
        </w:rPr>
        <w:t> </w:t>
      </w:r>
      <w:r>
        <w:rPr>
          <w:sz w:val="20"/>
        </w:rPr>
        <w:t>smother</w:t>
      </w:r>
      <w:r>
        <w:rPr>
          <w:spacing w:val="-4"/>
          <w:sz w:val="20"/>
        </w:rPr>
        <w:t> </w:t>
      </w:r>
      <w:r>
        <w:rPr>
          <w:sz w:val="20"/>
        </w:rPr>
        <w:t>these</w:t>
      </w:r>
      <w:r>
        <w:rPr>
          <w:spacing w:val="-3"/>
          <w:sz w:val="20"/>
        </w:rPr>
        <w:t> </w:t>
      </w:r>
      <w:r>
        <w:rPr>
          <w:sz w:val="20"/>
        </w:rPr>
        <w:t>crops</w:t>
      </w:r>
      <w:r>
        <w:rPr>
          <w:spacing w:val="-4"/>
          <w:sz w:val="20"/>
        </w:rPr>
        <w:t> </w:t>
      </w:r>
      <w:r>
        <w:rPr>
          <w:sz w:val="20"/>
        </w:rPr>
        <w:t>and</w:t>
      </w:r>
      <w:r>
        <w:rPr>
          <w:spacing w:val="-5"/>
          <w:sz w:val="20"/>
        </w:rPr>
        <w:t> </w:t>
      </w:r>
      <w:r>
        <w:rPr>
          <w:sz w:val="20"/>
        </w:rPr>
        <w:t>limit N rates to those specified in UWEX Pub. A2809 or 120 pounds per acre of available N, whichever is</w:t>
      </w:r>
      <w:r>
        <w:rPr>
          <w:spacing w:val="-2"/>
          <w:sz w:val="20"/>
        </w:rPr>
        <w:t> </w:t>
      </w:r>
      <w:r>
        <w:rPr>
          <w:sz w:val="20"/>
        </w:rPr>
        <w:t>less.</w:t>
      </w:r>
    </w:p>
    <w:p>
      <w:pPr>
        <w:pStyle w:val="ListParagraph"/>
        <w:numPr>
          <w:ilvl w:val="0"/>
          <w:numId w:val="10"/>
        </w:numPr>
        <w:tabs>
          <w:tab w:pos="2299" w:val="left" w:leader="none"/>
          <w:tab w:pos="2300" w:val="left" w:leader="none"/>
        </w:tabs>
        <w:spacing w:line="240" w:lineRule="auto" w:before="78" w:after="0"/>
        <w:ind w:left="2300" w:right="0" w:hanging="460"/>
        <w:jc w:val="left"/>
        <w:rPr>
          <w:sz w:val="20"/>
        </w:rPr>
      </w:pPr>
      <w:r>
        <w:rPr>
          <w:sz w:val="20"/>
        </w:rPr>
        <w:t>On P and R</w:t>
      </w:r>
      <w:r>
        <w:rPr>
          <w:spacing w:val="-3"/>
          <w:sz w:val="20"/>
        </w:rPr>
        <w:t> </w:t>
      </w:r>
      <w:r>
        <w:rPr>
          <w:sz w:val="20"/>
        </w:rPr>
        <w:t>soils:</w:t>
      </w:r>
    </w:p>
    <w:p>
      <w:pPr>
        <w:pStyle w:val="ListParagraph"/>
        <w:numPr>
          <w:ilvl w:val="1"/>
          <w:numId w:val="10"/>
        </w:numPr>
        <w:tabs>
          <w:tab w:pos="2739" w:val="left" w:leader="none"/>
          <w:tab w:pos="2740" w:val="left" w:leader="none"/>
        </w:tabs>
        <w:spacing w:line="235" w:lineRule="auto" w:before="80" w:after="0"/>
        <w:ind w:left="2740" w:right="249" w:hanging="440"/>
        <w:jc w:val="left"/>
        <w:rPr>
          <w:sz w:val="20"/>
        </w:rPr>
      </w:pPr>
      <w:r>
        <w:rPr>
          <w:sz w:val="20"/>
        </w:rPr>
        <w:t>When a crop is growing, such as perennial crops, overwintering annual crops,</w:t>
      </w:r>
      <w:r>
        <w:rPr>
          <w:color w:val="215E9E"/>
          <w:sz w:val="20"/>
        </w:rPr>
        <w:t> </w:t>
      </w:r>
      <w:hyperlink w:history="true" w:anchor="_bookmark12">
        <w:r>
          <w:rPr>
            <w:i/>
            <w:color w:val="215E9E"/>
            <w:sz w:val="20"/>
            <w:u w:val="single" w:color="215E9E"/>
          </w:rPr>
          <w:t>double</w:t>
        </w:r>
      </w:hyperlink>
      <w:hyperlink w:history="true" w:anchor="_bookmark12">
        <w:r>
          <w:rPr>
            <w:i/>
            <w:color w:val="215E9E"/>
            <w:sz w:val="20"/>
            <w:u w:val="single" w:color="215E9E"/>
          </w:rPr>
          <w:t> </w:t>
        </w:r>
        <w:r>
          <w:rPr>
            <w:i/>
            <w:color w:val="215E9E"/>
            <w:sz w:val="20"/>
            <w:u w:val="single" w:color="215E9E"/>
          </w:rPr>
          <w:t>crops</w:t>
        </w:r>
      </w:hyperlink>
      <w:r>
        <w:rPr>
          <w:sz w:val="20"/>
        </w:rPr>
        <w:t>,</w:t>
      </w:r>
      <w:r>
        <w:rPr>
          <w:spacing w:val="-4"/>
          <w:sz w:val="20"/>
        </w:rPr>
        <w:t> </w:t>
      </w:r>
      <w:r>
        <w:rPr>
          <w:sz w:val="20"/>
        </w:rPr>
        <w:t>and</w:t>
      </w:r>
      <w:r>
        <w:rPr>
          <w:spacing w:val="-4"/>
          <w:sz w:val="20"/>
        </w:rPr>
        <w:t> </w:t>
      </w:r>
      <w:r>
        <w:rPr>
          <w:sz w:val="20"/>
        </w:rPr>
        <w:t>cover</w:t>
      </w:r>
      <w:r>
        <w:rPr>
          <w:spacing w:val="-4"/>
          <w:sz w:val="20"/>
        </w:rPr>
        <w:t> </w:t>
      </w:r>
      <w:r>
        <w:rPr>
          <w:sz w:val="20"/>
        </w:rPr>
        <w:t>crops,</w:t>
      </w:r>
      <w:r>
        <w:rPr>
          <w:spacing w:val="-4"/>
          <w:sz w:val="20"/>
        </w:rPr>
        <w:t> </w:t>
      </w:r>
      <w:r>
        <w:rPr>
          <w:sz w:val="20"/>
        </w:rPr>
        <w:t>use</w:t>
      </w:r>
      <w:r>
        <w:rPr>
          <w:spacing w:val="-4"/>
          <w:sz w:val="20"/>
        </w:rPr>
        <w:t> </w:t>
      </w:r>
      <w:r>
        <w:rPr>
          <w:sz w:val="20"/>
        </w:rPr>
        <w:t>rates</w:t>
      </w:r>
      <w:r>
        <w:rPr>
          <w:spacing w:val="-4"/>
          <w:sz w:val="20"/>
        </w:rPr>
        <w:t> </w:t>
      </w:r>
      <w:r>
        <w:rPr>
          <w:sz w:val="20"/>
        </w:rPr>
        <w:t>that</w:t>
      </w:r>
      <w:r>
        <w:rPr>
          <w:spacing w:val="-3"/>
          <w:sz w:val="20"/>
        </w:rPr>
        <w:t> </w:t>
      </w:r>
      <w:r>
        <w:rPr>
          <w:sz w:val="20"/>
        </w:rPr>
        <w:t>will</w:t>
      </w:r>
      <w:r>
        <w:rPr>
          <w:spacing w:val="-4"/>
          <w:sz w:val="20"/>
        </w:rPr>
        <w:t> </w:t>
      </w:r>
      <w:r>
        <w:rPr>
          <w:sz w:val="20"/>
        </w:rPr>
        <w:t>not</w:t>
      </w:r>
      <w:r>
        <w:rPr>
          <w:spacing w:val="-4"/>
          <w:sz w:val="20"/>
        </w:rPr>
        <w:t> </w:t>
      </w:r>
      <w:r>
        <w:rPr>
          <w:sz w:val="20"/>
        </w:rPr>
        <w:t>smother</w:t>
      </w:r>
      <w:r>
        <w:rPr>
          <w:spacing w:val="-5"/>
          <w:sz w:val="20"/>
        </w:rPr>
        <w:t> </w:t>
      </w:r>
      <w:r>
        <w:rPr>
          <w:sz w:val="20"/>
        </w:rPr>
        <w:t>these</w:t>
      </w:r>
      <w:r>
        <w:rPr>
          <w:spacing w:val="-3"/>
          <w:sz w:val="20"/>
        </w:rPr>
        <w:t> </w:t>
      </w:r>
      <w:r>
        <w:rPr>
          <w:sz w:val="20"/>
        </w:rPr>
        <w:t>crops</w:t>
      </w:r>
      <w:r>
        <w:rPr>
          <w:spacing w:val="-4"/>
          <w:sz w:val="20"/>
        </w:rPr>
        <w:t> </w:t>
      </w:r>
      <w:r>
        <w:rPr>
          <w:sz w:val="20"/>
        </w:rPr>
        <w:t>and</w:t>
      </w:r>
      <w:r>
        <w:rPr>
          <w:spacing w:val="-5"/>
          <w:sz w:val="20"/>
        </w:rPr>
        <w:t> </w:t>
      </w:r>
      <w:r>
        <w:rPr>
          <w:sz w:val="20"/>
        </w:rPr>
        <w:t>limit</w:t>
      </w:r>
      <w:r>
        <w:rPr>
          <w:spacing w:val="-4"/>
          <w:sz w:val="20"/>
        </w:rPr>
        <w:t> </w:t>
      </w:r>
      <w:r>
        <w:rPr>
          <w:sz w:val="20"/>
        </w:rPr>
        <w:t>N</w:t>
      </w:r>
      <w:r>
        <w:rPr>
          <w:spacing w:val="-3"/>
          <w:sz w:val="20"/>
        </w:rPr>
        <w:t> </w:t>
      </w:r>
      <w:r>
        <w:rPr>
          <w:sz w:val="20"/>
        </w:rPr>
        <w:t>rates</w:t>
      </w:r>
      <w:r>
        <w:rPr>
          <w:spacing w:val="-4"/>
          <w:sz w:val="20"/>
        </w:rPr>
        <w:t> </w:t>
      </w:r>
      <w:r>
        <w:rPr>
          <w:sz w:val="20"/>
        </w:rPr>
        <w:t>to those</w:t>
      </w:r>
      <w:r>
        <w:rPr>
          <w:spacing w:val="-3"/>
          <w:sz w:val="20"/>
        </w:rPr>
        <w:t> </w:t>
      </w:r>
      <w:r>
        <w:rPr>
          <w:sz w:val="20"/>
        </w:rPr>
        <w:t>specified</w:t>
      </w:r>
      <w:r>
        <w:rPr>
          <w:spacing w:val="-3"/>
          <w:sz w:val="20"/>
        </w:rPr>
        <w:t> </w:t>
      </w:r>
      <w:r>
        <w:rPr>
          <w:sz w:val="20"/>
        </w:rPr>
        <w:t>in</w:t>
      </w:r>
      <w:r>
        <w:rPr>
          <w:spacing w:val="-3"/>
          <w:sz w:val="20"/>
        </w:rPr>
        <w:t> </w:t>
      </w:r>
      <w:r>
        <w:rPr>
          <w:sz w:val="20"/>
        </w:rPr>
        <w:t>UWEX</w:t>
      </w:r>
      <w:r>
        <w:rPr>
          <w:spacing w:val="-2"/>
          <w:sz w:val="20"/>
        </w:rPr>
        <w:t> </w:t>
      </w:r>
      <w:r>
        <w:rPr>
          <w:sz w:val="20"/>
        </w:rPr>
        <w:t>Pub.</w:t>
      </w:r>
      <w:r>
        <w:rPr>
          <w:spacing w:val="-2"/>
          <w:sz w:val="20"/>
        </w:rPr>
        <w:t> </w:t>
      </w:r>
      <w:r>
        <w:rPr>
          <w:sz w:val="20"/>
        </w:rPr>
        <w:t>A2809</w:t>
      </w:r>
      <w:r>
        <w:rPr>
          <w:spacing w:val="-3"/>
          <w:sz w:val="20"/>
        </w:rPr>
        <w:t> </w:t>
      </w:r>
      <w:r>
        <w:rPr>
          <w:sz w:val="20"/>
        </w:rPr>
        <w:t>or</w:t>
      </w:r>
      <w:r>
        <w:rPr>
          <w:spacing w:val="-3"/>
          <w:sz w:val="20"/>
        </w:rPr>
        <w:t> </w:t>
      </w:r>
      <w:r>
        <w:rPr>
          <w:sz w:val="20"/>
        </w:rPr>
        <w:t>120</w:t>
      </w:r>
      <w:r>
        <w:rPr>
          <w:spacing w:val="-2"/>
          <w:sz w:val="20"/>
        </w:rPr>
        <w:t> </w:t>
      </w:r>
      <w:r>
        <w:rPr>
          <w:sz w:val="20"/>
        </w:rPr>
        <w:t>pounds</w:t>
      </w:r>
      <w:r>
        <w:rPr>
          <w:spacing w:val="-3"/>
          <w:sz w:val="20"/>
        </w:rPr>
        <w:t> </w:t>
      </w:r>
      <w:r>
        <w:rPr>
          <w:sz w:val="20"/>
        </w:rPr>
        <w:t>per</w:t>
      </w:r>
      <w:r>
        <w:rPr>
          <w:spacing w:val="-3"/>
          <w:sz w:val="20"/>
        </w:rPr>
        <w:t> </w:t>
      </w:r>
      <w:r>
        <w:rPr>
          <w:sz w:val="20"/>
        </w:rPr>
        <w:t>acre</w:t>
      </w:r>
      <w:r>
        <w:rPr>
          <w:spacing w:val="-2"/>
          <w:sz w:val="20"/>
        </w:rPr>
        <w:t> </w:t>
      </w:r>
      <w:r>
        <w:rPr>
          <w:sz w:val="20"/>
        </w:rPr>
        <w:t>of</w:t>
      </w:r>
      <w:r>
        <w:rPr>
          <w:spacing w:val="-3"/>
          <w:sz w:val="20"/>
        </w:rPr>
        <w:t> </w:t>
      </w:r>
      <w:r>
        <w:rPr>
          <w:sz w:val="20"/>
        </w:rPr>
        <w:t>available</w:t>
      </w:r>
      <w:r>
        <w:rPr>
          <w:spacing w:val="-4"/>
          <w:sz w:val="20"/>
        </w:rPr>
        <w:t> </w:t>
      </w:r>
      <w:r>
        <w:rPr>
          <w:sz w:val="20"/>
        </w:rPr>
        <w:t>N,</w:t>
      </w:r>
      <w:r>
        <w:rPr>
          <w:spacing w:val="-2"/>
          <w:sz w:val="20"/>
        </w:rPr>
        <w:t> </w:t>
      </w:r>
      <w:r>
        <w:rPr>
          <w:sz w:val="20"/>
        </w:rPr>
        <w:t>whichever is</w:t>
      </w:r>
      <w:r>
        <w:rPr>
          <w:spacing w:val="-2"/>
          <w:sz w:val="20"/>
        </w:rPr>
        <w:t> </w:t>
      </w:r>
      <w:r>
        <w:rPr>
          <w:sz w:val="20"/>
        </w:rPr>
        <w:t>less.</w:t>
      </w:r>
    </w:p>
    <w:p>
      <w:pPr>
        <w:pStyle w:val="ListParagraph"/>
        <w:numPr>
          <w:ilvl w:val="1"/>
          <w:numId w:val="10"/>
        </w:numPr>
        <w:tabs>
          <w:tab w:pos="2739" w:val="left" w:leader="none"/>
          <w:tab w:pos="2740" w:val="left" w:leader="none"/>
        </w:tabs>
        <w:spacing w:line="235" w:lineRule="auto" w:before="83" w:after="0"/>
        <w:ind w:left="2739" w:right="220" w:hanging="439"/>
        <w:jc w:val="left"/>
        <w:rPr>
          <w:sz w:val="20"/>
        </w:rPr>
      </w:pPr>
      <w:r>
        <w:rPr>
          <w:sz w:val="20"/>
        </w:rPr>
        <w:t>For annual crops that will not be planted until the following spring or </w:t>
      </w:r>
      <w:r>
        <w:rPr>
          <w:spacing w:val="-4"/>
          <w:sz w:val="20"/>
        </w:rPr>
        <w:t>summer, </w:t>
      </w:r>
      <w:r>
        <w:rPr>
          <w:sz w:val="20"/>
        </w:rPr>
        <w:t>delay application until</w:t>
      </w:r>
      <w:r>
        <w:rPr>
          <w:color w:val="215E9E"/>
          <w:sz w:val="20"/>
        </w:rPr>
        <w:t> </w:t>
      </w:r>
      <w:hyperlink w:history="true" w:anchor="_bookmark32">
        <w:r>
          <w:rPr>
            <w:i/>
            <w:color w:val="215E9E"/>
            <w:sz w:val="20"/>
            <w:u w:val="single" w:color="215E9E"/>
          </w:rPr>
          <w:t>soil temperatures</w:t>
        </w:r>
        <w:r>
          <w:rPr>
            <w:i/>
            <w:color w:val="215E9E"/>
            <w:sz w:val="20"/>
          </w:rPr>
          <w:t> </w:t>
        </w:r>
      </w:hyperlink>
      <w:r>
        <w:rPr>
          <w:sz w:val="20"/>
        </w:rPr>
        <w:t>are less than 50°F or October 1, whichever occurs first,</w:t>
      </w:r>
      <w:r>
        <w:rPr>
          <w:spacing w:val="-3"/>
          <w:sz w:val="20"/>
        </w:rPr>
        <w:t> </w:t>
      </w:r>
      <w:r>
        <w:rPr>
          <w:sz w:val="20"/>
        </w:rPr>
        <w:t>and</w:t>
      </w:r>
      <w:r>
        <w:rPr>
          <w:spacing w:val="-4"/>
          <w:sz w:val="20"/>
        </w:rPr>
        <w:t> </w:t>
      </w:r>
      <w:r>
        <w:rPr>
          <w:sz w:val="20"/>
        </w:rPr>
        <w:t>limit</w:t>
      </w:r>
      <w:r>
        <w:rPr>
          <w:spacing w:val="-4"/>
          <w:sz w:val="20"/>
        </w:rPr>
        <w:t> </w:t>
      </w:r>
      <w:r>
        <w:rPr>
          <w:sz w:val="20"/>
        </w:rPr>
        <w:t>N</w:t>
      </w:r>
      <w:r>
        <w:rPr>
          <w:spacing w:val="-2"/>
          <w:sz w:val="20"/>
        </w:rPr>
        <w:t> </w:t>
      </w:r>
      <w:r>
        <w:rPr>
          <w:sz w:val="20"/>
        </w:rPr>
        <w:t>rates</w:t>
      </w:r>
      <w:r>
        <w:rPr>
          <w:spacing w:val="-3"/>
          <w:sz w:val="20"/>
        </w:rPr>
        <w:t> </w:t>
      </w:r>
      <w:r>
        <w:rPr>
          <w:sz w:val="20"/>
        </w:rPr>
        <w:t>to</w:t>
      </w:r>
      <w:r>
        <w:rPr>
          <w:spacing w:val="-4"/>
          <w:sz w:val="20"/>
        </w:rPr>
        <w:t> </w:t>
      </w:r>
      <w:r>
        <w:rPr>
          <w:sz w:val="20"/>
        </w:rPr>
        <w:t>those</w:t>
      </w:r>
      <w:r>
        <w:rPr>
          <w:spacing w:val="-2"/>
          <w:sz w:val="20"/>
        </w:rPr>
        <w:t> </w:t>
      </w:r>
      <w:r>
        <w:rPr>
          <w:sz w:val="20"/>
        </w:rPr>
        <w:t>specified</w:t>
      </w:r>
      <w:r>
        <w:rPr>
          <w:spacing w:val="-4"/>
          <w:sz w:val="20"/>
        </w:rPr>
        <w:t> </w:t>
      </w:r>
      <w:r>
        <w:rPr>
          <w:sz w:val="20"/>
        </w:rPr>
        <w:t>in</w:t>
      </w:r>
      <w:r>
        <w:rPr>
          <w:spacing w:val="-4"/>
          <w:sz w:val="20"/>
        </w:rPr>
        <w:t> </w:t>
      </w:r>
      <w:r>
        <w:rPr>
          <w:sz w:val="20"/>
        </w:rPr>
        <w:t>UWEX</w:t>
      </w:r>
      <w:r>
        <w:rPr>
          <w:spacing w:val="-2"/>
          <w:sz w:val="20"/>
        </w:rPr>
        <w:t> </w:t>
      </w:r>
      <w:r>
        <w:rPr>
          <w:sz w:val="20"/>
        </w:rPr>
        <w:t>Pub.</w:t>
      </w:r>
      <w:r>
        <w:rPr>
          <w:spacing w:val="-3"/>
          <w:sz w:val="20"/>
        </w:rPr>
        <w:t> </w:t>
      </w:r>
      <w:r>
        <w:rPr>
          <w:sz w:val="20"/>
        </w:rPr>
        <w:t>A2809</w:t>
      </w:r>
      <w:r>
        <w:rPr>
          <w:spacing w:val="-3"/>
          <w:sz w:val="20"/>
        </w:rPr>
        <w:t> </w:t>
      </w:r>
      <w:r>
        <w:rPr>
          <w:sz w:val="20"/>
        </w:rPr>
        <w:t>or</w:t>
      </w:r>
      <w:r>
        <w:rPr>
          <w:spacing w:val="-4"/>
          <w:sz w:val="20"/>
        </w:rPr>
        <w:t> </w:t>
      </w:r>
      <w:r>
        <w:rPr>
          <w:sz w:val="20"/>
        </w:rPr>
        <w:t>90</w:t>
      </w:r>
      <w:r>
        <w:rPr>
          <w:spacing w:val="-2"/>
          <w:sz w:val="20"/>
        </w:rPr>
        <w:t> </w:t>
      </w:r>
      <w:r>
        <w:rPr>
          <w:sz w:val="20"/>
        </w:rPr>
        <w:t>pounds</w:t>
      </w:r>
      <w:r>
        <w:rPr>
          <w:spacing w:val="-4"/>
          <w:sz w:val="20"/>
        </w:rPr>
        <w:t> </w:t>
      </w:r>
      <w:r>
        <w:rPr>
          <w:sz w:val="20"/>
        </w:rPr>
        <w:t>per</w:t>
      </w:r>
      <w:r>
        <w:rPr>
          <w:spacing w:val="-4"/>
          <w:sz w:val="20"/>
        </w:rPr>
        <w:t> </w:t>
      </w:r>
      <w:r>
        <w:rPr>
          <w:sz w:val="20"/>
        </w:rPr>
        <w:t>acre</w:t>
      </w:r>
      <w:r>
        <w:rPr>
          <w:spacing w:val="-2"/>
          <w:sz w:val="20"/>
        </w:rPr>
        <w:t> </w:t>
      </w:r>
      <w:r>
        <w:rPr>
          <w:sz w:val="20"/>
        </w:rPr>
        <w:t>of available N, whichever is</w:t>
      </w:r>
      <w:r>
        <w:rPr>
          <w:spacing w:val="-3"/>
          <w:sz w:val="20"/>
        </w:rPr>
        <w:t> </w:t>
      </w:r>
      <w:r>
        <w:rPr>
          <w:sz w:val="20"/>
        </w:rPr>
        <w:t>less.</w:t>
      </w:r>
    </w:p>
    <w:p>
      <w:pPr>
        <w:pStyle w:val="ListParagraph"/>
        <w:numPr>
          <w:ilvl w:val="1"/>
          <w:numId w:val="10"/>
        </w:numPr>
        <w:tabs>
          <w:tab w:pos="1839" w:val="left" w:leader="none"/>
          <w:tab w:pos="1840" w:val="left" w:leader="none"/>
        </w:tabs>
        <w:spacing w:line="240" w:lineRule="auto" w:before="79" w:after="0"/>
        <w:ind w:left="1839" w:right="0" w:hanging="440"/>
        <w:jc w:val="left"/>
        <w:rPr>
          <w:sz w:val="20"/>
        </w:rPr>
      </w:pPr>
      <w:r>
        <w:rPr>
          <w:sz w:val="20"/>
        </w:rPr>
        <w:t>For applications of manure and/or organic by-products with ≤ 4.0% dry</w:t>
      </w:r>
      <w:r>
        <w:rPr>
          <w:spacing w:val="-20"/>
          <w:sz w:val="20"/>
        </w:rPr>
        <w:t> </w:t>
      </w:r>
      <w:r>
        <w:rPr>
          <w:sz w:val="20"/>
        </w:rPr>
        <w:t>matter:</w:t>
      </w:r>
    </w:p>
    <w:p>
      <w:pPr>
        <w:pStyle w:val="ListParagraph"/>
        <w:numPr>
          <w:ilvl w:val="2"/>
          <w:numId w:val="10"/>
        </w:numPr>
        <w:tabs>
          <w:tab w:pos="2299" w:val="left" w:leader="none"/>
          <w:tab w:pos="2300" w:val="left" w:leader="none"/>
        </w:tabs>
        <w:spacing w:line="235" w:lineRule="auto" w:before="80" w:after="0"/>
        <w:ind w:left="2299" w:right="419" w:hanging="460"/>
        <w:jc w:val="left"/>
        <w:rPr>
          <w:sz w:val="20"/>
        </w:rPr>
      </w:pPr>
      <w:r>
        <w:rPr>
          <w:sz w:val="20"/>
        </w:rPr>
        <w:t>On</w:t>
      </w:r>
      <w:r>
        <w:rPr>
          <w:spacing w:val="-5"/>
          <w:sz w:val="20"/>
        </w:rPr>
        <w:t> </w:t>
      </w:r>
      <w:r>
        <w:rPr>
          <w:sz w:val="20"/>
        </w:rPr>
        <w:t>W</w:t>
      </w:r>
      <w:r>
        <w:rPr>
          <w:spacing w:val="-4"/>
          <w:sz w:val="20"/>
        </w:rPr>
        <w:t> </w:t>
      </w:r>
      <w:r>
        <w:rPr>
          <w:sz w:val="20"/>
        </w:rPr>
        <w:t>soils</w:t>
      </w:r>
      <w:r>
        <w:rPr>
          <w:spacing w:val="-4"/>
          <w:sz w:val="20"/>
        </w:rPr>
        <w:t> </w:t>
      </w:r>
      <w:r>
        <w:rPr>
          <w:sz w:val="20"/>
        </w:rPr>
        <w:t>or</w:t>
      </w:r>
      <w:r>
        <w:rPr>
          <w:spacing w:val="-5"/>
          <w:sz w:val="20"/>
        </w:rPr>
        <w:t> </w:t>
      </w:r>
      <w:r>
        <w:rPr>
          <w:sz w:val="20"/>
        </w:rPr>
        <w:t>combination</w:t>
      </w:r>
      <w:r>
        <w:rPr>
          <w:spacing w:val="-4"/>
          <w:sz w:val="20"/>
        </w:rPr>
        <w:t> </w:t>
      </w:r>
      <w:r>
        <w:rPr>
          <w:sz w:val="20"/>
        </w:rPr>
        <w:t>W</w:t>
      </w:r>
      <w:r>
        <w:rPr>
          <w:spacing w:val="-4"/>
          <w:sz w:val="20"/>
        </w:rPr>
        <w:t> </w:t>
      </w:r>
      <w:r>
        <w:rPr>
          <w:sz w:val="20"/>
        </w:rPr>
        <w:t>soils,</w:t>
      </w:r>
      <w:r>
        <w:rPr>
          <w:spacing w:val="-4"/>
          <w:sz w:val="20"/>
        </w:rPr>
        <w:t> </w:t>
      </w:r>
      <w:r>
        <w:rPr>
          <w:sz w:val="20"/>
        </w:rPr>
        <w:t>reduce</w:t>
      </w:r>
      <w:r>
        <w:rPr>
          <w:spacing w:val="-4"/>
          <w:sz w:val="20"/>
        </w:rPr>
        <w:t> </w:t>
      </w:r>
      <w:r>
        <w:rPr>
          <w:sz w:val="20"/>
        </w:rPr>
        <w:t>applications</w:t>
      </w:r>
      <w:r>
        <w:rPr>
          <w:spacing w:val="-4"/>
          <w:sz w:val="20"/>
        </w:rPr>
        <w:t> </w:t>
      </w:r>
      <w:r>
        <w:rPr>
          <w:sz w:val="20"/>
        </w:rPr>
        <w:t>to</w:t>
      </w:r>
      <w:r>
        <w:rPr>
          <w:spacing w:val="-5"/>
          <w:sz w:val="20"/>
        </w:rPr>
        <w:t> </w:t>
      </w:r>
      <w:r>
        <w:rPr>
          <w:sz w:val="20"/>
        </w:rPr>
        <w:t>90</w:t>
      </w:r>
      <w:r>
        <w:rPr>
          <w:spacing w:val="-4"/>
          <w:sz w:val="20"/>
        </w:rPr>
        <w:t> </w:t>
      </w:r>
      <w:r>
        <w:rPr>
          <w:sz w:val="20"/>
        </w:rPr>
        <w:t>pounds</w:t>
      </w:r>
      <w:r>
        <w:rPr>
          <w:spacing w:val="-4"/>
          <w:sz w:val="20"/>
        </w:rPr>
        <w:t> </w:t>
      </w:r>
      <w:r>
        <w:rPr>
          <w:sz w:val="20"/>
        </w:rPr>
        <w:t>per</w:t>
      </w:r>
      <w:r>
        <w:rPr>
          <w:spacing w:val="-5"/>
          <w:sz w:val="20"/>
        </w:rPr>
        <w:t> </w:t>
      </w:r>
      <w:r>
        <w:rPr>
          <w:sz w:val="20"/>
        </w:rPr>
        <w:t>acre</w:t>
      </w:r>
      <w:r>
        <w:rPr>
          <w:spacing w:val="-3"/>
          <w:sz w:val="20"/>
        </w:rPr>
        <w:t> </w:t>
      </w:r>
      <w:r>
        <w:rPr>
          <w:sz w:val="20"/>
        </w:rPr>
        <w:t>of</w:t>
      </w:r>
      <w:r>
        <w:rPr>
          <w:spacing w:val="-5"/>
          <w:sz w:val="20"/>
        </w:rPr>
        <w:t> </w:t>
      </w:r>
      <w:r>
        <w:rPr>
          <w:sz w:val="20"/>
        </w:rPr>
        <w:t>available N or apply no more than 120 pounds of available N per acre and use at least one of the following</w:t>
      </w:r>
      <w:r>
        <w:rPr>
          <w:spacing w:val="-1"/>
          <w:sz w:val="20"/>
        </w:rPr>
        <w:t> </w:t>
      </w:r>
      <w:r>
        <w:rPr>
          <w:sz w:val="20"/>
        </w:rPr>
        <w:t>practices:</w:t>
      </w:r>
    </w:p>
    <w:p>
      <w:pPr>
        <w:pStyle w:val="ListParagraph"/>
        <w:numPr>
          <w:ilvl w:val="3"/>
          <w:numId w:val="10"/>
        </w:numPr>
        <w:tabs>
          <w:tab w:pos="2739" w:val="left" w:leader="none"/>
          <w:tab w:pos="2740" w:val="left" w:leader="none"/>
        </w:tabs>
        <w:spacing w:line="240" w:lineRule="auto" w:before="78" w:after="0"/>
        <w:ind w:left="2739" w:right="0" w:hanging="440"/>
        <w:jc w:val="left"/>
        <w:rPr>
          <w:sz w:val="20"/>
        </w:rPr>
      </w:pPr>
      <w:r>
        <w:rPr>
          <w:sz w:val="20"/>
        </w:rPr>
        <w:t>Use a nitrification</w:t>
      </w:r>
      <w:r>
        <w:rPr>
          <w:spacing w:val="-3"/>
          <w:sz w:val="20"/>
        </w:rPr>
        <w:t> inhibitor.</w:t>
      </w:r>
    </w:p>
    <w:p>
      <w:pPr>
        <w:pStyle w:val="ListParagraph"/>
        <w:numPr>
          <w:ilvl w:val="3"/>
          <w:numId w:val="10"/>
        </w:numPr>
        <w:tabs>
          <w:tab w:pos="2739" w:val="left" w:leader="none"/>
          <w:tab w:pos="2740" w:val="left" w:leader="none"/>
        </w:tabs>
        <w:spacing w:line="235" w:lineRule="auto" w:before="80" w:after="0"/>
        <w:ind w:left="2739" w:right="462" w:hanging="440"/>
        <w:jc w:val="left"/>
        <w:rPr>
          <w:sz w:val="20"/>
        </w:rPr>
      </w:pPr>
      <w:r>
        <w:rPr>
          <w:sz w:val="20"/>
        </w:rPr>
        <w:t>Apply</w:t>
      </w:r>
      <w:r>
        <w:rPr>
          <w:spacing w:val="-3"/>
          <w:sz w:val="20"/>
        </w:rPr>
        <w:t> </w:t>
      </w:r>
      <w:r>
        <w:rPr>
          <w:sz w:val="20"/>
        </w:rPr>
        <w:t>on</w:t>
      </w:r>
      <w:r>
        <w:rPr>
          <w:spacing w:val="-4"/>
          <w:sz w:val="20"/>
        </w:rPr>
        <w:t> </w:t>
      </w:r>
      <w:r>
        <w:rPr>
          <w:sz w:val="20"/>
        </w:rPr>
        <w:t>an</w:t>
      </w:r>
      <w:r>
        <w:rPr>
          <w:spacing w:val="-4"/>
          <w:sz w:val="20"/>
        </w:rPr>
        <w:t> </w:t>
      </w:r>
      <w:r>
        <w:rPr>
          <w:sz w:val="20"/>
        </w:rPr>
        <w:t>established</w:t>
      </w:r>
      <w:r>
        <w:rPr>
          <w:spacing w:val="-3"/>
          <w:sz w:val="20"/>
        </w:rPr>
        <w:t> </w:t>
      </w:r>
      <w:r>
        <w:rPr>
          <w:sz w:val="20"/>
        </w:rPr>
        <w:t>cover</w:t>
      </w:r>
      <w:r>
        <w:rPr>
          <w:spacing w:val="-3"/>
          <w:sz w:val="20"/>
        </w:rPr>
        <w:t> </w:t>
      </w:r>
      <w:r>
        <w:rPr>
          <w:sz w:val="20"/>
        </w:rPr>
        <w:t>crop,</w:t>
      </w:r>
      <w:r>
        <w:rPr>
          <w:spacing w:val="-4"/>
          <w:sz w:val="20"/>
        </w:rPr>
        <w:t> </w:t>
      </w:r>
      <w:r>
        <w:rPr>
          <w:sz w:val="20"/>
        </w:rPr>
        <w:t>or</w:t>
      </w:r>
      <w:r>
        <w:rPr>
          <w:spacing w:val="-4"/>
          <w:sz w:val="20"/>
        </w:rPr>
        <w:t> </w:t>
      </w:r>
      <w:r>
        <w:rPr>
          <w:sz w:val="20"/>
        </w:rPr>
        <w:t>an</w:t>
      </w:r>
      <w:r>
        <w:rPr>
          <w:spacing w:val="-3"/>
          <w:sz w:val="20"/>
        </w:rPr>
        <w:t> </w:t>
      </w:r>
      <w:r>
        <w:rPr>
          <w:sz w:val="20"/>
        </w:rPr>
        <w:t>overwintering</w:t>
      </w:r>
      <w:r>
        <w:rPr>
          <w:spacing w:val="-3"/>
          <w:sz w:val="20"/>
        </w:rPr>
        <w:t> </w:t>
      </w:r>
      <w:r>
        <w:rPr>
          <w:sz w:val="20"/>
        </w:rPr>
        <w:t>annual</w:t>
      </w:r>
      <w:r>
        <w:rPr>
          <w:spacing w:val="-4"/>
          <w:sz w:val="20"/>
        </w:rPr>
        <w:t> </w:t>
      </w:r>
      <w:r>
        <w:rPr>
          <w:sz w:val="20"/>
        </w:rPr>
        <w:t>crop,</w:t>
      </w:r>
      <w:r>
        <w:rPr>
          <w:spacing w:val="-3"/>
          <w:sz w:val="20"/>
        </w:rPr>
        <w:t> </w:t>
      </w:r>
      <w:r>
        <w:rPr>
          <w:sz w:val="20"/>
        </w:rPr>
        <w:t>or</w:t>
      </w:r>
      <w:r>
        <w:rPr>
          <w:spacing w:val="-4"/>
          <w:sz w:val="20"/>
        </w:rPr>
        <w:t> </w:t>
      </w:r>
      <w:r>
        <w:rPr>
          <w:sz w:val="20"/>
        </w:rPr>
        <w:t>a</w:t>
      </w:r>
      <w:r>
        <w:rPr>
          <w:spacing w:val="-4"/>
          <w:sz w:val="20"/>
        </w:rPr>
        <w:t> </w:t>
      </w:r>
      <w:r>
        <w:rPr>
          <w:sz w:val="20"/>
        </w:rPr>
        <w:t>perennial crop.</w:t>
      </w:r>
    </w:p>
    <w:p>
      <w:pPr>
        <w:pStyle w:val="ListParagraph"/>
        <w:numPr>
          <w:ilvl w:val="3"/>
          <w:numId w:val="10"/>
        </w:numPr>
        <w:tabs>
          <w:tab w:pos="2739" w:val="left" w:leader="none"/>
          <w:tab w:pos="2740" w:val="left" w:leader="none"/>
        </w:tabs>
        <w:spacing w:line="240" w:lineRule="auto" w:before="77" w:after="0"/>
        <w:ind w:left="2739" w:right="0" w:hanging="440"/>
        <w:jc w:val="left"/>
        <w:rPr>
          <w:sz w:val="20"/>
        </w:rPr>
      </w:pPr>
      <w:r>
        <w:rPr>
          <w:sz w:val="20"/>
        </w:rPr>
        <w:t>Establish a cover crop within 14 days of</w:t>
      </w:r>
      <w:r>
        <w:rPr>
          <w:spacing w:val="-9"/>
          <w:sz w:val="20"/>
        </w:rPr>
        <w:t> </w:t>
      </w:r>
      <w:r>
        <w:rPr>
          <w:sz w:val="20"/>
        </w:rPr>
        <w:t>application.</w:t>
      </w:r>
    </w:p>
    <w:p>
      <w:pPr>
        <w:pStyle w:val="ListParagraph"/>
        <w:numPr>
          <w:ilvl w:val="3"/>
          <w:numId w:val="10"/>
        </w:numPr>
        <w:tabs>
          <w:tab w:pos="2739" w:val="left" w:leader="none"/>
          <w:tab w:pos="2740" w:val="left" w:leader="none"/>
        </w:tabs>
        <w:spacing w:line="240" w:lineRule="auto" w:before="76" w:after="0"/>
        <w:ind w:left="2739" w:right="0" w:hanging="440"/>
        <w:jc w:val="left"/>
        <w:rPr>
          <w:sz w:val="20"/>
        </w:rPr>
      </w:pPr>
      <w:r>
        <w:rPr>
          <w:sz w:val="20"/>
        </w:rPr>
        <w:t>Surface apply and do not incorporate for at least 3</w:t>
      </w:r>
      <w:r>
        <w:rPr>
          <w:spacing w:val="-14"/>
          <w:sz w:val="20"/>
        </w:rPr>
        <w:t> </w:t>
      </w:r>
      <w:r>
        <w:rPr>
          <w:sz w:val="20"/>
        </w:rPr>
        <w:t>days.</w:t>
      </w:r>
    </w:p>
    <w:p>
      <w:pPr>
        <w:pStyle w:val="ListParagraph"/>
        <w:numPr>
          <w:ilvl w:val="3"/>
          <w:numId w:val="10"/>
        </w:numPr>
        <w:tabs>
          <w:tab w:pos="2739" w:val="left" w:leader="none"/>
          <w:tab w:pos="2740" w:val="left" w:leader="none"/>
        </w:tabs>
        <w:spacing w:line="240" w:lineRule="auto" w:before="76" w:after="0"/>
        <w:ind w:left="2739" w:right="0" w:hanging="440"/>
        <w:jc w:val="left"/>
        <w:rPr>
          <w:sz w:val="20"/>
        </w:rPr>
      </w:pPr>
      <w:r>
        <w:rPr>
          <w:sz w:val="20"/>
        </w:rPr>
        <w:t>Delay application until October 1 or soil temperatures are less than</w:t>
      </w:r>
      <w:r>
        <w:rPr>
          <w:spacing w:val="-20"/>
          <w:sz w:val="20"/>
        </w:rPr>
        <w:t> </w:t>
      </w:r>
      <w:r>
        <w:rPr>
          <w:spacing w:val="-4"/>
          <w:sz w:val="20"/>
        </w:rPr>
        <w:t>50°F.</w:t>
      </w:r>
    </w:p>
    <w:p>
      <w:pPr>
        <w:pStyle w:val="ListParagraph"/>
        <w:numPr>
          <w:ilvl w:val="2"/>
          <w:numId w:val="10"/>
        </w:numPr>
        <w:tabs>
          <w:tab w:pos="2299" w:val="left" w:leader="none"/>
          <w:tab w:pos="2300" w:val="left" w:leader="none"/>
        </w:tabs>
        <w:spacing w:line="235" w:lineRule="auto" w:before="80" w:after="0"/>
        <w:ind w:left="2299" w:right="346" w:hanging="460"/>
        <w:jc w:val="left"/>
        <w:rPr>
          <w:sz w:val="20"/>
        </w:rPr>
      </w:pPr>
      <w:r>
        <w:rPr>
          <w:sz w:val="20"/>
        </w:rPr>
        <w:t>On P and R soils, delay applications until soil temperatures are less than 50°F or October 1, whichever occurs first, and use a nitrification inhibitor or surface apply and do not incorporate</w:t>
      </w:r>
      <w:r>
        <w:rPr>
          <w:spacing w:val="-5"/>
          <w:sz w:val="20"/>
        </w:rPr>
        <w:t> </w:t>
      </w:r>
      <w:r>
        <w:rPr>
          <w:sz w:val="20"/>
        </w:rPr>
        <w:t>for</w:t>
      </w:r>
      <w:r>
        <w:rPr>
          <w:spacing w:val="-6"/>
          <w:sz w:val="20"/>
        </w:rPr>
        <w:t> </w:t>
      </w:r>
      <w:r>
        <w:rPr>
          <w:sz w:val="20"/>
        </w:rPr>
        <w:t>at</w:t>
      </w:r>
      <w:r>
        <w:rPr>
          <w:spacing w:val="-4"/>
          <w:sz w:val="20"/>
        </w:rPr>
        <w:t> </w:t>
      </w:r>
      <w:r>
        <w:rPr>
          <w:sz w:val="20"/>
        </w:rPr>
        <w:t>least</w:t>
      </w:r>
      <w:r>
        <w:rPr>
          <w:spacing w:val="-5"/>
          <w:sz w:val="20"/>
        </w:rPr>
        <w:t> </w:t>
      </w:r>
      <w:r>
        <w:rPr>
          <w:sz w:val="20"/>
        </w:rPr>
        <w:t>3</w:t>
      </w:r>
      <w:r>
        <w:rPr>
          <w:spacing w:val="-5"/>
          <w:sz w:val="20"/>
        </w:rPr>
        <w:t> </w:t>
      </w:r>
      <w:r>
        <w:rPr>
          <w:sz w:val="20"/>
        </w:rPr>
        <w:t>days.</w:t>
      </w:r>
      <w:r>
        <w:rPr>
          <w:spacing w:val="-5"/>
          <w:sz w:val="20"/>
        </w:rPr>
        <w:t> </w:t>
      </w:r>
      <w:r>
        <w:rPr>
          <w:sz w:val="20"/>
        </w:rPr>
        <w:t>Application</w:t>
      </w:r>
      <w:r>
        <w:rPr>
          <w:spacing w:val="-6"/>
          <w:sz w:val="20"/>
        </w:rPr>
        <w:t> </w:t>
      </w:r>
      <w:r>
        <w:rPr>
          <w:sz w:val="20"/>
        </w:rPr>
        <w:t>rates</w:t>
      </w:r>
      <w:r>
        <w:rPr>
          <w:spacing w:val="-4"/>
          <w:sz w:val="20"/>
        </w:rPr>
        <w:t> </w:t>
      </w:r>
      <w:r>
        <w:rPr>
          <w:sz w:val="20"/>
        </w:rPr>
        <w:t>are</w:t>
      </w:r>
      <w:r>
        <w:rPr>
          <w:spacing w:val="-5"/>
          <w:sz w:val="20"/>
        </w:rPr>
        <w:t> </w:t>
      </w:r>
      <w:r>
        <w:rPr>
          <w:sz w:val="20"/>
        </w:rPr>
        <w:t>limited</w:t>
      </w:r>
      <w:r>
        <w:rPr>
          <w:spacing w:val="-5"/>
          <w:sz w:val="20"/>
        </w:rPr>
        <w:t> </w:t>
      </w:r>
      <w:r>
        <w:rPr>
          <w:sz w:val="20"/>
        </w:rPr>
        <w:t>to</w:t>
      </w:r>
      <w:r>
        <w:rPr>
          <w:spacing w:val="-5"/>
          <w:sz w:val="20"/>
        </w:rPr>
        <w:t> </w:t>
      </w:r>
      <w:r>
        <w:rPr>
          <w:sz w:val="20"/>
        </w:rPr>
        <w:t>those</w:t>
      </w:r>
      <w:r>
        <w:rPr>
          <w:spacing w:val="-5"/>
          <w:sz w:val="20"/>
        </w:rPr>
        <w:t> </w:t>
      </w:r>
      <w:r>
        <w:rPr>
          <w:sz w:val="20"/>
        </w:rPr>
        <w:t>in</w:t>
      </w:r>
      <w:r>
        <w:rPr>
          <w:spacing w:val="-5"/>
          <w:sz w:val="20"/>
        </w:rPr>
        <w:t> </w:t>
      </w:r>
      <w:r>
        <w:rPr>
          <w:sz w:val="20"/>
        </w:rPr>
        <w:t>section</w:t>
      </w:r>
      <w:r>
        <w:rPr>
          <w:spacing w:val="-6"/>
          <w:sz w:val="20"/>
        </w:rPr>
        <w:t> </w:t>
      </w:r>
      <w:r>
        <w:rPr>
          <w:spacing w:val="-3"/>
          <w:sz w:val="20"/>
        </w:rPr>
        <w:t>IV.B.1.b.(2).</w:t>
      </w:r>
    </w:p>
    <w:p>
      <w:pPr>
        <w:pStyle w:val="ListParagraph"/>
        <w:numPr>
          <w:ilvl w:val="2"/>
          <w:numId w:val="1"/>
        </w:numPr>
        <w:tabs>
          <w:tab w:pos="1399" w:val="left" w:leader="none"/>
          <w:tab w:pos="1400" w:val="left" w:leader="none"/>
        </w:tabs>
        <w:spacing w:line="235" w:lineRule="auto" w:before="82" w:after="0"/>
        <w:ind w:left="1399" w:right="704" w:hanging="380"/>
        <w:jc w:val="left"/>
        <w:rPr>
          <w:sz w:val="20"/>
        </w:rPr>
      </w:pPr>
      <w:r>
        <w:rPr>
          <w:sz w:val="20"/>
        </w:rPr>
        <w:t>Where</w:t>
      </w:r>
      <w:r>
        <w:rPr>
          <w:spacing w:val="-6"/>
          <w:sz w:val="20"/>
        </w:rPr>
        <w:t> </w:t>
      </w:r>
      <w:r>
        <w:rPr>
          <w:sz w:val="20"/>
        </w:rPr>
        <w:t>P</w:t>
      </w:r>
      <w:r>
        <w:rPr>
          <w:spacing w:val="-6"/>
          <w:sz w:val="20"/>
        </w:rPr>
        <w:t> </w:t>
      </w:r>
      <w:r>
        <w:rPr>
          <w:sz w:val="20"/>
        </w:rPr>
        <w:t>enrichment</w:t>
      </w:r>
      <w:r>
        <w:rPr>
          <w:spacing w:val="-6"/>
          <w:sz w:val="20"/>
        </w:rPr>
        <w:t> </w:t>
      </w:r>
      <w:r>
        <w:rPr>
          <w:sz w:val="20"/>
        </w:rPr>
        <w:t>of</w:t>
      </w:r>
      <w:r>
        <w:rPr>
          <w:spacing w:val="-6"/>
          <w:sz w:val="20"/>
        </w:rPr>
        <w:t> </w:t>
      </w:r>
      <w:r>
        <w:rPr>
          <w:sz w:val="20"/>
        </w:rPr>
        <w:t>groundwater</w:t>
      </w:r>
      <w:r>
        <w:rPr>
          <w:spacing w:val="-6"/>
          <w:sz w:val="20"/>
        </w:rPr>
        <w:t> </w:t>
      </w:r>
      <w:r>
        <w:rPr>
          <w:sz w:val="20"/>
        </w:rPr>
        <w:t>is</w:t>
      </w:r>
      <w:r>
        <w:rPr>
          <w:spacing w:val="-6"/>
          <w:sz w:val="20"/>
        </w:rPr>
        <w:t> </w:t>
      </w:r>
      <w:r>
        <w:rPr>
          <w:sz w:val="20"/>
        </w:rPr>
        <w:t>identified</w:t>
      </w:r>
      <w:r>
        <w:rPr>
          <w:spacing w:val="-7"/>
          <w:sz w:val="20"/>
        </w:rPr>
        <w:t> </w:t>
      </w:r>
      <w:r>
        <w:rPr>
          <w:sz w:val="20"/>
        </w:rPr>
        <w:t>as</w:t>
      </w:r>
      <w:r>
        <w:rPr>
          <w:spacing w:val="-6"/>
          <w:sz w:val="20"/>
        </w:rPr>
        <w:t> </w:t>
      </w:r>
      <w:r>
        <w:rPr>
          <w:sz w:val="20"/>
        </w:rPr>
        <w:t>a</w:t>
      </w:r>
      <w:r>
        <w:rPr>
          <w:spacing w:val="-7"/>
          <w:sz w:val="20"/>
        </w:rPr>
        <w:t> </w:t>
      </w:r>
      <w:r>
        <w:rPr>
          <w:sz w:val="20"/>
        </w:rPr>
        <w:t>conservation</w:t>
      </w:r>
      <w:r>
        <w:rPr>
          <w:spacing w:val="-7"/>
          <w:sz w:val="20"/>
        </w:rPr>
        <w:t> </w:t>
      </w:r>
      <w:r>
        <w:rPr>
          <w:sz w:val="20"/>
        </w:rPr>
        <w:t>planning</w:t>
      </w:r>
      <w:r>
        <w:rPr>
          <w:spacing w:val="-6"/>
          <w:sz w:val="20"/>
        </w:rPr>
        <w:t> </w:t>
      </w:r>
      <w:r>
        <w:rPr>
          <w:sz w:val="20"/>
        </w:rPr>
        <w:t>concern,</w:t>
      </w:r>
      <w:r>
        <w:rPr>
          <w:spacing w:val="-7"/>
          <w:sz w:val="20"/>
        </w:rPr>
        <w:t> </w:t>
      </w:r>
      <w:r>
        <w:rPr>
          <w:sz w:val="20"/>
        </w:rPr>
        <w:t>implement practices to reduce delivery of P to</w:t>
      </w:r>
      <w:r>
        <w:rPr>
          <w:spacing w:val="-5"/>
          <w:sz w:val="20"/>
        </w:rPr>
        <w:t> </w:t>
      </w:r>
      <w:r>
        <w:rPr>
          <w:spacing w:val="-4"/>
          <w:sz w:val="20"/>
        </w:rPr>
        <w:t>groundwater.</w:t>
      </w:r>
    </w:p>
    <w:p>
      <w:pPr>
        <w:pStyle w:val="Heading1"/>
        <w:numPr>
          <w:ilvl w:val="1"/>
          <w:numId w:val="1"/>
        </w:numPr>
        <w:tabs>
          <w:tab w:pos="1019" w:val="left" w:leader="none"/>
          <w:tab w:pos="1020" w:val="left" w:leader="none"/>
        </w:tabs>
        <w:spacing w:line="240" w:lineRule="auto" w:before="78" w:after="0"/>
        <w:ind w:left="1019" w:right="0" w:hanging="420"/>
        <w:jc w:val="left"/>
      </w:pPr>
      <w:r>
        <w:rPr/>
        <w:t>Additional Criteria to Minimize Entry of Nutrients to Surface</w:t>
      </w:r>
      <w:r>
        <w:rPr>
          <w:spacing w:val="-5"/>
        </w:rPr>
        <w:t> </w:t>
      </w:r>
      <w:r>
        <w:rPr>
          <w:spacing w:val="-3"/>
        </w:rPr>
        <w:t>Water</w:t>
      </w:r>
    </w:p>
    <w:p>
      <w:pPr>
        <w:pStyle w:val="ListParagraph"/>
        <w:numPr>
          <w:ilvl w:val="2"/>
          <w:numId w:val="1"/>
        </w:numPr>
        <w:tabs>
          <w:tab w:pos="1399" w:val="left" w:leader="none"/>
          <w:tab w:pos="1400" w:val="left" w:leader="none"/>
        </w:tabs>
        <w:spacing w:line="240" w:lineRule="auto" w:before="76" w:after="0"/>
        <w:ind w:left="1399" w:right="0" w:hanging="380"/>
        <w:jc w:val="left"/>
        <w:rPr>
          <w:sz w:val="20"/>
        </w:rPr>
      </w:pPr>
      <w:r>
        <w:rPr>
          <w:sz w:val="20"/>
        </w:rPr>
        <w:t>Where manure, organic by-products, or fertilizers are</w:t>
      </w:r>
      <w:r>
        <w:rPr>
          <w:spacing w:val="-9"/>
          <w:sz w:val="20"/>
        </w:rPr>
        <w:t> </w:t>
      </w:r>
      <w:r>
        <w:rPr>
          <w:sz w:val="20"/>
        </w:rPr>
        <w:t>applied:</w:t>
      </w:r>
    </w:p>
    <w:p>
      <w:pPr>
        <w:pStyle w:val="ListParagraph"/>
        <w:numPr>
          <w:ilvl w:val="3"/>
          <w:numId w:val="1"/>
        </w:numPr>
        <w:tabs>
          <w:tab w:pos="1840" w:val="left" w:leader="none"/>
        </w:tabs>
        <w:spacing w:line="235" w:lineRule="auto" w:before="79" w:after="0"/>
        <w:ind w:left="1839" w:right="201" w:hanging="440"/>
        <w:jc w:val="both"/>
        <w:rPr>
          <w:sz w:val="20"/>
        </w:rPr>
      </w:pPr>
      <w:r>
        <w:rPr>
          <w:sz w:val="20"/>
        </w:rPr>
        <w:t>Avoid building soil test P values, when possible, beyond the non-responsive soil test range for the most</w:t>
      </w:r>
      <w:r>
        <w:rPr>
          <w:spacing w:val="-6"/>
          <w:sz w:val="20"/>
        </w:rPr>
        <w:t> </w:t>
      </w:r>
      <w:r>
        <w:rPr>
          <w:sz w:val="20"/>
        </w:rPr>
        <w:t>demanding</w:t>
      </w:r>
      <w:r>
        <w:rPr>
          <w:spacing w:val="-6"/>
          <w:sz w:val="20"/>
        </w:rPr>
        <w:t> </w:t>
      </w:r>
      <w:r>
        <w:rPr>
          <w:sz w:val="20"/>
        </w:rPr>
        <w:t>crop</w:t>
      </w:r>
      <w:r>
        <w:rPr>
          <w:spacing w:val="-6"/>
          <w:sz w:val="20"/>
        </w:rPr>
        <w:t> </w:t>
      </w:r>
      <w:r>
        <w:rPr>
          <w:sz w:val="20"/>
        </w:rPr>
        <w:t>in</w:t>
      </w:r>
      <w:r>
        <w:rPr>
          <w:spacing w:val="-6"/>
          <w:sz w:val="20"/>
        </w:rPr>
        <w:t> </w:t>
      </w:r>
      <w:r>
        <w:rPr>
          <w:sz w:val="20"/>
        </w:rPr>
        <w:t>the</w:t>
      </w:r>
      <w:r>
        <w:rPr>
          <w:spacing w:val="-5"/>
          <w:sz w:val="20"/>
        </w:rPr>
        <w:t> </w:t>
      </w:r>
      <w:r>
        <w:rPr>
          <w:sz w:val="20"/>
        </w:rPr>
        <w:t>rotation.</w:t>
      </w:r>
      <w:r>
        <w:rPr>
          <w:spacing w:val="-6"/>
          <w:sz w:val="20"/>
        </w:rPr>
        <w:t> </w:t>
      </w:r>
      <w:r>
        <w:rPr>
          <w:sz w:val="20"/>
        </w:rPr>
        <w:t>For</w:t>
      </w:r>
      <w:r>
        <w:rPr>
          <w:spacing w:val="-6"/>
          <w:sz w:val="20"/>
        </w:rPr>
        <w:t> </w:t>
      </w:r>
      <w:r>
        <w:rPr>
          <w:sz w:val="20"/>
        </w:rPr>
        <w:t>most</w:t>
      </w:r>
      <w:r>
        <w:rPr>
          <w:spacing w:val="-5"/>
          <w:sz w:val="20"/>
        </w:rPr>
        <w:t> </w:t>
      </w:r>
      <w:r>
        <w:rPr>
          <w:sz w:val="20"/>
        </w:rPr>
        <w:t>agronomic</w:t>
      </w:r>
      <w:r>
        <w:rPr>
          <w:spacing w:val="-6"/>
          <w:sz w:val="20"/>
        </w:rPr>
        <w:t> </w:t>
      </w:r>
      <w:r>
        <w:rPr>
          <w:sz w:val="20"/>
        </w:rPr>
        <w:t>crops</w:t>
      </w:r>
      <w:r>
        <w:rPr>
          <w:spacing w:val="-6"/>
          <w:sz w:val="20"/>
        </w:rPr>
        <w:t> </w:t>
      </w:r>
      <w:r>
        <w:rPr>
          <w:sz w:val="20"/>
        </w:rPr>
        <w:t>in</w:t>
      </w:r>
      <w:r>
        <w:rPr>
          <w:spacing w:val="-6"/>
          <w:sz w:val="20"/>
        </w:rPr>
        <w:t> </w:t>
      </w:r>
      <w:r>
        <w:rPr>
          <w:sz w:val="20"/>
        </w:rPr>
        <w:t>Wisconsin,</w:t>
      </w:r>
      <w:r>
        <w:rPr>
          <w:spacing w:val="-6"/>
          <w:sz w:val="20"/>
        </w:rPr>
        <w:t> </w:t>
      </w:r>
      <w:r>
        <w:rPr>
          <w:sz w:val="20"/>
        </w:rPr>
        <w:t>the</w:t>
      </w:r>
      <w:r>
        <w:rPr>
          <w:spacing w:val="-5"/>
          <w:sz w:val="20"/>
        </w:rPr>
        <w:t> </w:t>
      </w:r>
      <w:r>
        <w:rPr>
          <w:sz w:val="20"/>
        </w:rPr>
        <w:t>non-responsive soil test range is 30 to 50 parts per million (ppm) Bray </w:t>
      </w:r>
      <w:r>
        <w:rPr>
          <w:spacing w:val="-3"/>
          <w:sz w:val="20"/>
        </w:rPr>
        <w:t>P-1 </w:t>
      </w:r>
      <w:r>
        <w:rPr>
          <w:sz w:val="20"/>
        </w:rPr>
        <w:t>soil</w:t>
      </w:r>
      <w:r>
        <w:rPr>
          <w:spacing w:val="-14"/>
          <w:sz w:val="20"/>
        </w:rPr>
        <w:t> </w:t>
      </w:r>
      <w:r>
        <w:rPr>
          <w:sz w:val="20"/>
        </w:rPr>
        <w:t>test.</w:t>
      </w:r>
    </w:p>
    <w:p>
      <w:pPr>
        <w:pStyle w:val="ListParagraph"/>
        <w:numPr>
          <w:ilvl w:val="3"/>
          <w:numId w:val="1"/>
        </w:numPr>
        <w:tabs>
          <w:tab w:pos="1839" w:val="left" w:leader="none"/>
          <w:tab w:pos="1840" w:val="left" w:leader="none"/>
        </w:tabs>
        <w:spacing w:line="235" w:lineRule="auto" w:before="82" w:after="0"/>
        <w:ind w:left="1839" w:right="511" w:hanging="440"/>
        <w:jc w:val="left"/>
        <w:rPr>
          <w:sz w:val="20"/>
        </w:rPr>
      </w:pPr>
      <w:r>
        <w:rPr>
          <w:sz w:val="20"/>
        </w:rPr>
        <w:t>Establish</w:t>
      </w:r>
      <w:r>
        <w:rPr>
          <w:spacing w:val="-7"/>
          <w:sz w:val="20"/>
        </w:rPr>
        <w:t> </w:t>
      </w:r>
      <w:r>
        <w:rPr>
          <w:sz w:val="20"/>
        </w:rPr>
        <w:t>perennial</w:t>
      </w:r>
      <w:r>
        <w:rPr>
          <w:spacing w:val="-5"/>
          <w:sz w:val="20"/>
        </w:rPr>
        <w:t> </w:t>
      </w:r>
      <w:r>
        <w:rPr>
          <w:sz w:val="20"/>
        </w:rPr>
        <w:t>vegetative</w:t>
      </w:r>
      <w:r>
        <w:rPr>
          <w:spacing w:val="-5"/>
          <w:sz w:val="20"/>
        </w:rPr>
        <w:t> </w:t>
      </w:r>
      <w:r>
        <w:rPr>
          <w:sz w:val="20"/>
        </w:rPr>
        <w:t>cover</w:t>
      </w:r>
      <w:r>
        <w:rPr>
          <w:spacing w:val="-5"/>
          <w:sz w:val="20"/>
        </w:rPr>
        <w:t> </w:t>
      </w:r>
      <w:r>
        <w:rPr>
          <w:sz w:val="20"/>
        </w:rPr>
        <w:t>in</w:t>
      </w:r>
      <w:r>
        <w:rPr>
          <w:spacing w:val="-6"/>
          <w:sz w:val="20"/>
        </w:rPr>
        <w:t> </w:t>
      </w:r>
      <w:r>
        <w:rPr>
          <w:sz w:val="20"/>
        </w:rPr>
        <w:t>all</w:t>
      </w:r>
      <w:r>
        <w:rPr>
          <w:spacing w:val="-6"/>
          <w:sz w:val="20"/>
        </w:rPr>
        <w:t> </w:t>
      </w:r>
      <w:r>
        <w:rPr>
          <w:sz w:val="20"/>
        </w:rPr>
        <w:t>areas</w:t>
      </w:r>
      <w:r>
        <w:rPr>
          <w:spacing w:val="-5"/>
          <w:sz w:val="20"/>
        </w:rPr>
        <w:t> </w:t>
      </w:r>
      <w:r>
        <w:rPr>
          <w:sz w:val="20"/>
        </w:rPr>
        <w:t>of</w:t>
      </w:r>
      <w:r>
        <w:rPr>
          <w:spacing w:val="-6"/>
          <w:sz w:val="20"/>
        </w:rPr>
        <w:t> </w:t>
      </w:r>
      <w:r>
        <w:rPr>
          <w:sz w:val="20"/>
        </w:rPr>
        <w:t>concentrated</w:t>
      </w:r>
      <w:r>
        <w:rPr>
          <w:spacing w:val="-5"/>
          <w:sz w:val="20"/>
        </w:rPr>
        <w:t> </w:t>
      </w:r>
      <w:r>
        <w:rPr>
          <w:sz w:val="20"/>
        </w:rPr>
        <w:t>flow</w:t>
      </w:r>
      <w:r>
        <w:rPr>
          <w:spacing w:val="-6"/>
          <w:sz w:val="20"/>
        </w:rPr>
        <w:t> </w:t>
      </w:r>
      <w:r>
        <w:rPr>
          <w:sz w:val="20"/>
        </w:rPr>
        <w:t>that</w:t>
      </w:r>
      <w:r>
        <w:rPr>
          <w:spacing w:val="-5"/>
          <w:sz w:val="20"/>
        </w:rPr>
        <w:t> </w:t>
      </w:r>
      <w:r>
        <w:rPr>
          <w:sz w:val="20"/>
        </w:rPr>
        <w:t>result</w:t>
      </w:r>
      <w:r>
        <w:rPr>
          <w:spacing w:val="-5"/>
          <w:sz w:val="20"/>
        </w:rPr>
        <w:t> </w:t>
      </w:r>
      <w:r>
        <w:rPr>
          <w:sz w:val="20"/>
        </w:rPr>
        <w:t>in</w:t>
      </w:r>
      <w:r>
        <w:rPr>
          <w:spacing w:val="-6"/>
          <w:sz w:val="20"/>
        </w:rPr>
        <w:t> </w:t>
      </w:r>
      <w:r>
        <w:rPr>
          <w:sz w:val="20"/>
        </w:rPr>
        <w:t>reoccurring gullies.</w:t>
      </w:r>
    </w:p>
    <w:p>
      <w:pPr>
        <w:spacing w:after="0" w:line="235" w:lineRule="auto"/>
        <w:jc w:val="left"/>
        <w:rPr>
          <w:sz w:val="20"/>
        </w:rPr>
        <w:sectPr>
          <w:pgSz w:w="12240" w:h="15840"/>
          <w:pgMar w:header="536" w:footer="880" w:top="840" w:bottom="1080" w:left="1320" w:right="960"/>
        </w:sectPr>
      </w:pPr>
    </w:p>
    <w:p>
      <w:pPr>
        <w:pStyle w:val="BodyText"/>
        <w:spacing w:before="5"/>
        <w:ind w:left="0"/>
        <w:rPr>
          <w:sz w:val="11"/>
        </w:rPr>
      </w:pPr>
    </w:p>
    <w:p>
      <w:pPr>
        <w:pStyle w:val="ListParagraph"/>
        <w:numPr>
          <w:ilvl w:val="3"/>
          <w:numId w:val="1"/>
        </w:numPr>
        <w:tabs>
          <w:tab w:pos="1839" w:val="left" w:leader="none"/>
          <w:tab w:pos="1840" w:val="left" w:leader="none"/>
        </w:tabs>
        <w:spacing w:line="235" w:lineRule="auto" w:before="64" w:after="0"/>
        <w:ind w:left="1840" w:right="864" w:hanging="440"/>
        <w:jc w:val="left"/>
        <w:rPr>
          <w:sz w:val="20"/>
        </w:rPr>
      </w:pPr>
      <w:r>
        <w:rPr>
          <w:sz w:val="20"/>
        </w:rPr>
        <w:t>In</w:t>
      </w:r>
      <w:r>
        <w:rPr>
          <w:spacing w:val="-4"/>
          <w:sz w:val="20"/>
        </w:rPr>
        <w:t> </w:t>
      </w:r>
      <w:r>
        <w:rPr>
          <w:sz w:val="20"/>
        </w:rPr>
        <w:t>crop</w:t>
      </w:r>
      <w:r>
        <w:rPr>
          <w:spacing w:val="-4"/>
          <w:sz w:val="20"/>
        </w:rPr>
        <w:t> </w:t>
      </w:r>
      <w:r>
        <w:rPr>
          <w:sz w:val="20"/>
        </w:rPr>
        <w:t>fields</w:t>
      </w:r>
      <w:r>
        <w:rPr>
          <w:spacing w:val="-5"/>
          <w:sz w:val="20"/>
        </w:rPr>
        <w:t> </w:t>
      </w:r>
      <w:r>
        <w:rPr>
          <w:sz w:val="20"/>
        </w:rPr>
        <w:t>where</w:t>
      </w:r>
      <w:r>
        <w:rPr>
          <w:spacing w:val="-3"/>
          <w:sz w:val="20"/>
        </w:rPr>
        <w:t> </w:t>
      </w:r>
      <w:r>
        <w:rPr>
          <w:sz w:val="20"/>
        </w:rPr>
        <w:t>ephemeral</w:t>
      </w:r>
      <w:r>
        <w:rPr>
          <w:spacing w:val="-5"/>
          <w:sz w:val="20"/>
        </w:rPr>
        <w:t> </w:t>
      </w:r>
      <w:r>
        <w:rPr>
          <w:sz w:val="20"/>
        </w:rPr>
        <w:t>erosion</w:t>
      </w:r>
      <w:r>
        <w:rPr>
          <w:spacing w:val="-4"/>
          <w:sz w:val="20"/>
        </w:rPr>
        <w:t> </w:t>
      </w:r>
      <w:r>
        <w:rPr>
          <w:sz w:val="20"/>
        </w:rPr>
        <w:t>is</w:t>
      </w:r>
      <w:r>
        <w:rPr>
          <w:spacing w:val="-4"/>
          <w:sz w:val="20"/>
        </w:rPr>
        <w:t> </w:t>
      </w:r>
      <w:r>
        <w:rPr>
          <w:sz w:val="20"/>
        </w:rPr>
        <w:t>an</w:t>
      </w:r>
      <w:r>
        <w:rPr>
          <w:spacing w:val="-5"/>
          <w:sz w:val="20"/>
        </w:rPr>
        <w:t> </w:t>
      </w:r>
      <w:r>
        <w:rPr>
          <w:sz w:val="20"/>
        </w:rPr>
        <w:t>identified</w:t>
      </w:r>
      <w:r>
        <w:rPr>
          <w:spacing w:val="-4"/>
          <w:sz w:val="20"/>
        </w:rPr>
        <w:t> </w:t>
      </w:r>
      <w:r>
        <w:rPr>
          <w:sz w:val="20"/>
        </w:rPr>
        <w:t>problem,</w:t>
      </w:r>
      <w:r>
        <w:rPr>
          <w:spacing w:val="-5"/>
          <w:sz w:val="20"/>
        </w:rPr>
        <w:t> </w:t>
      </w:r>
      <w:r>
        <w:rPr>
          <w:sz w:val="20"/>
        </w:rPr>
        <w:t>a</w:t>
      </w:r>
      <w:r>
        <w:rPr>
          <w:spacing w:val="-4"/>
          <w:sz w:val="20"/>
        </w:rPr>
        <w:t> </w:t>
      </w:r>
      <w:r>
        <w:rPr>
          <w:sz w:val="20"/>
        </w:rPr>
        <w:t>minimum</w:t>
      </w:r>
      <w:r>
        <w:rPr>
          <w:spacing w:val="-3"/>
          <w:sz w:val="20"/>
        </w:rPr>
        <w:t> </w:t>
      </w:r>
      <w:r>
        <w:rPr>
          <w:sz w:val="20"/>
        </w:rPr>
        <w:t>of</w:t>
      </w:r>
      <w:r>
        <w:rPr>
          <w:spacing w:val="-5"/>
          <w:sz w:val="20"/>
        </w:rPr>
        <w:t> </w:t>
      </w:r>
      <w:r>
        <w:rPr>
          <w:sz w:val="20"/>
        </w:rPr>
        <w:t>one</w:t>
      </w:r>
      <w:r>
        <w:rPr>
          <w:spacing w:val="-4"/>
          <w:sz w:val="20"/>
        </w:rPr>
        <w:t> </w:t>
      </w:r>
      <w:r>
        <w:rPr>
          <w:sz w:val="20"/>
        </w:rPr>
        <w:t>of</w:t>
      </w:r>
      <w:r>
        <w:rPr>
          <w:spacing w:val="-5"/>
          <w:sz w:val="20"/>
        </w:rPr>
        <w:t> </w:t>
      </w:r>
      <w:r>
        <w:rPr>
          <w:sz w:val="20"/>
        </w:rPr>
        <w:t>the following runoff-reducing practices shall be</w:t>
      </w:r>
      <w:r>
        <w:rPr>
          <w:spacing w:val="-7"/>
          <w:sz w:val="20"/>
        </w:rPr>
        <w:t> </w:t>
      </w:r>
      <w:r>
        <w:rPr>
          <w:sz w:val="20"/>
        </w:rPr>
        <w:t>implemented:</w:t>
      </w:r>
    </w:p>
    <w:p>
      <w:pPr>
        <w:pStyle w:val="ListParagraph"/>
        <w:numPr>
          <w:ilvl w:val="0"/>
          <w:numId w:val="11"/>
        </w:numPr>
        <w:tabs>
          <w:tab w:pos="2299" w:val="left" w:leader="none"/>
          <w:tab w:pos="2300" w:val="left" w:leader="none"/>
        </w:tabs>
        <w:spacing w:line="235" w:lineRule="auto" w:before="81" w:after="0"/>
        <w:ind w:left="2300" w:right="356" w:hanging="460"/>
        <w:jc w:val="left"/>
        <w:rPr>
          <w:sz w:val="20"/>
        </w:rPr>
      </w:pPr>
      <w:r>
        <w:rPr>
          <w:sz w:val="20"/>
        </w:rPr>
        <w:t>Install/maintain</w:t>
      </w:r>
      <w:r>
        <w:rPr>
          <w:spacing w:val="-7"/>
          <w:sz w:val="20"/>
        </w:rPr>
        <w:t> </w:t>
      </w:r>
      <w:r>
        <w:rPr>
          <w:sz w:val="20"/>
        </w:rPr>
        <w:t>contours,</w:t>
      </w:r>
      <w:r>
        <w:rPr>
          <w:spacing w:val="-7"/>
          <w:sz w:val="20"/>
        </w:rPr>
        <w:t> </w:t>
      </w:r>
      <w:r>
        <w:rPr>
          <w:sz w:val="20"/>
        </w:rPr>
        <w:t>contour</w:t>
      </w:r>
      <w:r>
        <w:rPr>
          <w:spacing w:val="-7"/>
          <w:sz w:val="20"/>
        </w:rPr>
        <w:t> </w:t>
      </w:r>
      <w:r>
        <w:rPr>
          <w:sz w:val="20"/>
        </w:rPr>
        <w:t>strips</w:t>
      </w:r>
      <w:r>
        <w:rPr>
          <w:spacing w:val="-7"/>
          <w:sz w:val="20"/>
        </w:rPr>
        <w:t> </w:t>
      </w:r>
      <w:r>
        <w:rPr>
          <w:sz w:val="20"/>
        </w:rPr>
        <w:t>and/or</w:t>
      </w:r>
      <w:r>
        <w:rPr>
          <w:spacing w:val="-7"/>
          <w:sz w:val="20"/>
        </w:rPr>
        <w:t> </w:t>
      </w:r>
      <w:r>
        <w:rPr>
          <w:sz w:val="20"/>
        </w:rPr>
        <w:t>contour</w:t>
      </w:r>
      <w:r>
        <w:rPr>
          <w:spacing w:val="-7"/>
          <w:sz w:val="20"/>
        </w:rPr>
        <w:t> </w:t>
      </w:r>
      <w:r>
        <w:rPr>
          <w:sz w:val="20"/>
        </w:rPr>
        <w:t>buffer</w:t>
      </w:r>
      <w:r>
        <w:rPr>
          <w:spacing w:val="-7"/>
          <w:sz w:val="20"/>
        </w:rPr>
        <w:t> </w:t>
      </w:r>
      <w:r>
        <w:rPr>
          <w:sz w:val="20"/>
        </w:rPr>
        <w:t>strips.</w:t>
      </w:r>
      <w:r>
        <w:rPr>
          <w:spacing w:val="-7"/>
          <w:sz w:val="20"/>
        </w:rPr>
        <w:t> </w:t>
      </w:r>
      <w:r>
        <w:rPr>
          <w:spacing w:val="-3"/>
          <w:sz w:val="20"/>
        </w:rPr>
        <w:t>Refer</w:t>
      </w:r>
      <w:r>
        <w:rPr>
          <w:spacing w:val="-6"/>
          <w:sz w:val="20"/>
        </w:rPr>
        <w:t> </w:t>
      </w:r>
      <w:r>
        <w:rPr>
          <w:sz w:val="20"/>
        </w:rPr>
        <w:t>to</w:t>
      </w:r>
      <w:r>
        <w:rPr>
          <w:color w:val="215E9E"/>
          <w:spacing w:val="-7"/>
          <w:sz w:val="20"/>
        </w:rPr>
        <w:t> </w:t>
      </w:r>
      <w:hyperlink r:id="rId9">
        <w:r>
          <w:rPr>
            <w:i/>
            <w:color w:val="215E9E"/>
            <w:sz w:val="20"/>
            <w:u w:val="single" w:color="215E9E"/>
          </w:rPr>
          <w:t>NRCS</w:t>
        </w:r>
        <w:r>
          <w:rPr>
            <w:i/>
            <w:color w:val="215E9E"/>
            <w:spacing w:val="-7"/>
            <w:sz w:val="20"/>
            <w:u w:val="single" w:color="215E9E"/>
          </w:rPr>
          <w:t> </w:t>
        </w:r>
        <w:r>
          <w:rPr>
            <w:i/>
            <w:color w:val="215E9E"/>
            <w:spacing w:val="-3"/>
            <w:sz w:val="20"/>
            <w:u w:val="single" w:color="215E9E"/>
          </w:rPr>
          <w:t>FOTG</w:t>
        </w:r>
      </w:hyperlink>
      <w:r>
        <w:rPr>
          <w:spacing w:val="-3"/>
          <w:sz w:val="20"/>
        </w:rPr>
        <w:t>, </w:t>
      </w:r>
      <w:r>
        <w:rPr>
          <w:sz w:val="20"/>
        </w:rPr>
        <w:t>Section </w:t>
      </w:r>
      <w:r>
        <w:rPr>
          <w:spacing w:val="-6"/>
          <w:sz w:val="20"/>
        </w:rPr>
        <w:t>IV, </w:t>
      </w:r>
      <w:r>
        <w:rPr>
          <w:sz w:val="20"/>
        </w:rPr>
        <w:t>Standard 585, Contour Farming Standard 220, Strip Cropping, and/or Standard 332, Contour Buffer</w:t>
      </w:r>
      <w:r>
        <w:rPr>
          <w:spacing w:val="-2"/>
          <w:sz w:val="20"/>
        </w:rPr>
        <w:t> </w:t>
      </w:r>
      <w:r>
        <w:rPr>
          <w:sz w:val="20"/>
        </w:rPr>
        <w:t>Strip.</w:t>
      </w:r>
    </w:p>
    <w:p>
      <w:pPr>
        <w:pStyle w:val="ListParagraph"/>
        <w:numPr>
          <w:ilvl w:val="0"/>
          <w:numId w:val="11"/>
        </w:numPr>
        <w:tabs>
          <w:tab w:pos="2299" w:val="left" w:leader="none"/>
          <w:tab w:pos="2300" w:val="left" w:leader="none"/>
        </w:tabs>
        <w:spacing w:line="235" w:lineRule="auto" w:before="83" w:after="0"/>
        <w:ind w:left="2300" w:right="258" w:hanging="460"/>
        <w:jc w:val="left"/>
        <w:rPr>
          <w:sz w:val="20"/>
        </w:rPr>
      </w:pPr>
      <w:r>
        <w:rPr>
          <w:sz w:val="20"/>
        </w:rPr>
        <w:t>Install/maintain</w:t>
      </w:r>
      <w:r>
        <w:rPr>
          <w:spacing w:val="-6"/>
          <w:sz w:val="20"/>
        </w:rPr>
        <w:t> </w:t>
      </w:r>
      <w:r>
        <w:rPr>
          <w:sz w:val="20"/>
        </w:rPr>
        <w:t>filter</w:t>
      </w:r>
      <w:r>
        <w:rPr>
          <w:spacing w:val="-4"/>
          <w:sz w:val="20"/>
        </w:rPr>
        <w:t> </w:t>
      </w:r>
      <w:r>
        <w:rPr>
          <w:sz w:val="20"/>
        </w:rPr>
        <w:t>strips</w:t>
      </w:r>
      <w:r>
        <w:rPr>
          <w:spacing w:val="-6"/>
          <w:sz w:val="20"/>
        </w:rPr>
        <w:t> </w:t>
      </w:r>
      <w:r>
        <w:rPr>
          <w:sz w:val="20"/>
        </w:rPr>
        <w:t>(NRCS</w:t>
      </w:r>
      <w:r>
        <w:rPr>
          <w:spacing w:val="-5"/>
          <w:sz w:val="20"/>
        </w:rPr>
        <w:t> </w:t>
      </w:r>
      <w:r>
        <w:rPr>
          <w:spacing w:val="-3"/>
          <w:sz w:val="20"/>
        </w:rPr>
        <w:t>FOTG,</w:t>
      </w:r>
      <w:r>
        <w:rPr>
          <w:spacing w:val="-4"/>
          <w:sz w:val="20"/>
        </w:rPr>
        <w:t> </w:t>
      </w:r>
      <w:r>
        <w:rPr>
          <w:sz w:val="20"/>
        </w:rPr>
        <w:t>Section</w:t>
      </w:r>
      <w:r>
        <w:rPr>
          <w:spacing w:val="-6"/>
          <w:sz w:val="20"/>
        </w:rPr>
        <w:t> IV,</w:t>
      </w:r>
      <w:r>
        <w:rPr>
          <w:spacing w:val="-4"/>
          <w:sz w:val="20"/>
        </w:rPr>
        <w:t> </w:t>
      </w:r>
      <w:r>
        <w:rPr>
          <w:sz w:val="20"/>
        </w:rPr>
        <w:t>Standard</w:t>
      </w:r>
      <w:r>
        <w:rPr>
          <w:spacing w:val="-6"/>
          <w:sz w:val="20"/>
        </w:rPr>
        <w:t> </w:t>
      </w:r>
      <w:r>
        <w:rPr>
          <w:sz w:val="20"/>
        </w:rPr>
        <w:t>393,</w:t>
      </w:r>
      <w:r>
        <w:rPr>
          <w:spacing w:val="-4"/>
          <w:sz w:val="20"/>
        </w:rPr>
        <w:t> </w:t>
      </w:r>
      <w:r>
        <w:rPr>
          <w:sz w:val="20"/>
        </w:rPr>
        <w:t>Filter</w:t>
      </w:r>
      <w:r>
        <w:rPr>
          <w:spacing w:val="-4"/>
          <w:sz w:val="20"/>
        </w:rPr>
        <w:t> </w:t>
      </w:r>
      <w:r>
        <w:rPr>
          <w:sz w:val="20"/>
        </w:rPr>
        <w:t>Strip)</w:t>
      </w:r>
      <w:r>
        <w:rPr>
          <w:spacing w:val="-6"/>
          <w:sz w:val="20"/>
        </w:rPr>
        <w:t> </w:t>
      </w:r>
      <w:r>
        <w:rPr>
          <w:sz w:val="20"/>
        </w:rPr>
        <w:t>along</w:t>
      </w:r>
      <w:r>
        <w:rPr>
          <w:spacing w:val="-5"/>
          <w:sz w:val="20"/>
        </w:rPr>
        <w:t> </w:t>
      </w:r>
      <w:r>
        <w:rPr>
          <w:sz w:val="20"/>
        </w:rPr>
        <w:t>surface </w:t>
      </w:r>
      <w:r>
        <w:rPr>
          <w:spacing w:val="-2"/>
          <w:sz w:val="20"/>
        </w:rPr>
        <w:t>waters </w:t>
      </w:r>
      <w:r>
        <w:rPr>
          <w:sz w:val="20"/>
        </w:rPr>
        <w:t>and concentrated flow channels that empty into surface</w:t>
      </w:r>
      <w:r>
        <w:rPr>
          <w:spacing w:val="-12"/>
          <w:sz w:val="20"/>
        </w:rPr>
        <w:t> </w:t>
      </w:r>
      <w:r>
        <w:rPr>
          <w:sz w:val="20"/>
        </w:rPr>
        <w:t>waters.</w:t>
      </w:r>
    </w:p>
    <w:p>
      <w:pPr>
        <w:pStyle w:val="ListParagraph"/>
        <w:numPr>
          <w:ilvl w:val="0"/>
          <w:numId w:val="11"/>
        </w:numPr>
        <w:tabs>
          <w:tab w:pos="2299" w:val="left" w:leader="none"/>
          <w:tab w:pos="2300" w:val="left" w:leader="none"/>
        </w:tabs>
        <w:spacing w:line="240" w:lineRule="auto" w:before="77" w:after="0"/>
        <w:ind w:left="2300" w:right="0" w:hanging="460"/>
        <w:jc w:val="left"/>
        <w:rPr>
          <w:sz w:val="20"/>
        </w:rPr>
      </w:pPr>
      <w:r>
        <w:rPr>
          <w:sz w:val="20"/>
        </w:rPr>
        <w:t>Maintain</w:t>
      </w:r>
      <w:r>
        <w:rPr>
          <w:spacing w:val="-6"/>
          <w:sz w:val="20"/>
        </w:rPr>
        <w:t> </w:t>
      </w:r>
      <w:r>
        <w:rPr>
          <w:sz w:val="20"/>
        </w:rPr>
        <w:t>greater</w:t>
      </w:r>
      <w:r>
        <w:rPr>
          <w:spacing w:val="-4"/>
          <w:sz w:val="20"/>
        </w:rPr>
        <w:t> </w:t>
      </w:r>
      <w:r>
        <w:rPr>
          <w:sz w:val="20"/>
        </w:rPr>
        <w:t>than</w:t>
      </w:r>
      <w:r>
        <w:rPr>
          <w:spacing w:val="-5"/>
          <w:sz w:val="20"/>
        </w:rPr>
        <w:t> </w:t>
      </w:r>
      <w:r>
        <w:rPr>
          <w:sz w:val="20"/>
        </w:rPr>
        <w:t>30%</w:t>
      </w:r>
      <w:r>
        <w:rPr>
          <w:spacing w:val="-4"/>
          <w:sz w:val="20"/>
        </w:rPr>
        <w:t> </w:t>
      </w:r>
      <w:r>
        <w:rPr>
          <w:sz w:val="20"/>
        </w:rPr>
        <w:t>crop</w:t>
      </w:r>
      <w:r>
        <w:rPr>
          <w:spacing w:val="-5"/>
          <w:sz w:val="20"/>
        </w:rPr>
        <w:t> </w:t>
      </w:r>
      <w:r>
        <w:rPr>
          <w:sz w:val="20"/>
        </w:rPr>
        <w:t>residue</w:t>
      </w:r>
      <w:r>
        <w:rPr>
          <w:spacing w:val="-5"/>
          <w:sz w:val="20"/>
        </w:rPr>
        <w:t> </w:t>
      </w:r>
      <w:r>
        <w:rPr>
          <w:sz w:val="20"/>
        </w:rPr>
        <w:t>or</w:t>
      </w:r>
      <w:r>
        <w:rPr>
          <w:spacing w:val="-5"/>
          <w:sz w:val="20"/>
        </w:rPr>
        <w:t> </w:t>
      </w:r>
      <w:r>
        <w:rPr>
          <w:sz w:val="20"/>
        </w:rPr>
        <w:t>vegetative</w:t>
      </w:r>
      <w:r>
        <w:rPr>
          <w:spacing w:val="-4"/>
          <w:sz w:val="20"/>
        </w:rPr>
        <w:t> </w:t>
      </w:r>
      <w:r>
        <w:rPr>
          <w:sz w:val="20"/>
        </w:rPr>
        <w:t>cover</w:t>
      </w:r>
      <w:r>
        <w:rPr>
          <w:spacing w:val="-5"/>
          <w:sz w:val="20"/>
        </w:rPr>
        <w:t> </w:t>
      </w:r>
      <w:r>
        <w:rPr>
          <w:sz w:val="20"/>
        </w:rPr>
        <w:t>on</w:t>
      </w:r>
      <w:r>
        <w:rPr>
          <w:spacing w:val="-5"/>
          <w:sz w:val="20"/>
        </w:rPr>
        <w:t> </w:t>
      </w:r>
      <w:r>
        <w:rPr>
          <w:sz w:val="20"/>
        </w:rPr>
        <w:t>the</w:t>
      </w:r>
      <w:r>
        <w:rPr>
          <w:spacing w:val="-4"/>
          <w:sz w:val="20"/>
        </w:rPr>
        <w:t> </w:t>
      </w:r>
      <w:r>
        <w:rPr>
          <w:sz w:val="20"/>
        </w:rPr>
        <w:t>soil</w:t>
      </w:r>
      <w:r>
        <w:rPr>
          <w:spacing w:val="-6"/>
          <w:sz w:val="20"/>
        </w:rPr>
        <w:t> </w:t>
      </w:r>
      <w:r>
        <w:rPr>
          <w:sz w:val="20"/>
        </w:rPr>
        <w:t>surface</w:t>
      </w:r>
      <w:r>
        <w:rPr>
          <w:spacing w:val="-5"/>
          <w:sz w:val="20"/>
        </w:rPr>
        <w:t> </w:t>
      </w:r>
      <w:r>
        <w:rPr>
          <w:sz w:val="20"/>
        </w:rPr>
        <w:t>after</w:t>
      </w:r>
      <w:r>
        <w:rPr>
          <w:spacing w:val="-4"/>
          <w:sz w:val="20"/>
        </w:rPr>
        <w:t> </w:t>
      </w:r>
      <w:r>
        <w:rPr>
          <w:sz w:val="20"/>
        </w:rPr>
        <w:t>planting.</w:t>
      </w:r>
    </w:p>
    <w:p>
      <w:pPr>
        <w:pStyle w:val="ListParagraph"/>
        <w:numPr>
          <w:ilvl w:val="0"/>
          <w:numId w:val="11"/>
        </w:numPr>
        <w:tabs>
          <w:tab w:pos="2299" w:val="left" w:leader="none"/>
          <w:tab w:pos="2300" w:val="left" w:leader="none"/>
        </w:tabs>
        <w:spacing w:line="240" w:lineRule="auto" w:before="76" w:after="0"/>
        <w:ind w:left="2300" w:right="0" w:hanging="460"/>
        <w:jc w:val="left"/>
        <w:rPr>
          <w:sz w:val="20"/>
        </w:rPr>
      </w:pPr>
      <w:r>
        <w:rPr>
          <w:sz w:val="20"/>
        </w:rPr>
        <w:t>Establish fall cover</w:t>
      </w:r>
      <w:r>
        <w:rPr>
          <w:spacing w:val="-3"/>
          <w:sz w:val="20"/>
        </w:rPr>
        <w:t> </w:t>
      </w:r>
      <w:r>
        <w:rPr>
          <w:sz w:val="20"/>
        </w:rPr>
        <w:t>crops.</w:t>
      </w:r>
    </w:p>
    <w:p>
      <w:pPr>
        <w:pStyle w:val="ListParagraph"/>
        <w:numPr>
          <w:ilvl w:val="0"/>
          <w:numId w:val="11"/>
        </w:numPr>
        <w:tabs>
          <w:tab w:pos="2299" w:val="left" w:leader="none"/>
          <w:tab w:pos="2300" w:val="left" w:leader="none"/>
        </w:tabs>
        <w:spacing w:line="235" w:lineRule="auto" w:before="80" w:after="0"/>
        <w:ind w:left="2300" w:right="289" w:hanging="460"/>
        <w:jc w:val="left"/>
        <w:rPr>
          <w:sz w:val="20"/>
        </w:rPr>
      </w:pPr>
      <w:r>
        <w:rPr>
          <w:sz w:val="20"/>
        </w:rPr>
        <w:t>Reduce</w:t>
      </w:r>
      <w:r>
        <w:rPr>
          <w:spacing w:val="-6"/>
          <w:sz w:val="20"/>
        </w:rPr>
        <w:t> </w:t>
      </w:r>
      <w:r>
        <w:rPr>
          <w:sz w:val="20"/>
        </w:rPr>
        <w:t>tillage,</w:t>
      </w:r>
      <w:r>
        <w:rPr>
          <w:spacing w:val="-6"/>
          <w:sz w:val="20"/>
        </w:rPr>
        <w:t> </w:t>
      </w:r>
      <w:r>
        <w:rPr>
          <w:sz w:val="20"/>
        </w:rPr>
        <w:t>adjust</w:t>
      </w:r>
      <w:r>
        <w:rPr>
          <w:spacing w:val="-6"/>
          <w:sz w:val="20"/>
        </w:rPr>
        <w:t> </w:t>
      </w:r>
      <w:r>
        <w:rPr>
          <w:sz w:val="20"/>
        </w:rPr>
        <w:t>the</w:t>
      </w:r>
      <w:r>
        <w:rPr>
          <w:spacing w:val="-6"/>
          <w:sz w:val="20"/>
        </w:rPr>
        <w:t> </w:t>
      </w:r>
      <w:r>
        <w:rPr>
          <w:sz w:val="20"/>
        </w:rPr>
        <w:t>crop</w:t>
      </w:r>
      <w:r>
        <w:rPr>
          <w:spacing w:val="-7"/>
          <w:sz w:val="20"/>
        </w:rPr>
        <w:t> </w:t>
      </w:r>
      <w:r>
        <w:rPr>
          <w:sz w:val="20"/>
        </w:rPr>
        <w:t>rotation,</w:t>
      </w:r>
      <w:r>
        <w:rPr>
          <w:spacing w:val="-7"/>
          <w:sz w:val="20"/>
        </w:rPr>
        <w:t> </w:t>
      </w:r>
      <w:r>
        <w:rPr>
          <w:sz w:val="20"/>
        </w:rPr>
        <w:t>or</w:t>
      </w:r>
      <w:r>
        <w:rPr>
          <w:spacing w:val="-6"/>
          <w:sz w:val="20"/>
        </w:rPr>
        <w:t> </w:t>
      </w:r>
      <w:r>
        <w:rPr>
          <w:sz w:val="20"/>
        </w:rPr>
        <w:t>implement</w:t>
      </w:r>
      <w:r>
        <w:rPr>
          <w:spacing w:val="-6"/>
          <w:sz w:val="20"/>
        </w:rPr>
        <w:t> </w:t>
      </w:r>
      <w:r>
        <w:rPr>
          <w:sz w:val="20"/>
        </w:rPr>
        <w:t>other</w:t>
      </w:r>
      <w:r>
        <w:rPr>
          <w:spacing w:val="-7"/>
          <w:sz w:val="20"/>
        </w:rPr>
        <w:t> </w:t>
      </w:r>
      <w:r>
        <w:rPr>
          <w:sz w:val="20"/>
        </w:rPr>
        <w:t>practices</w:t>
      </w:r>
      <w:r>
        <w:rPr>
          <w:spacing w:val="-7"/>
          <w:sz w:val="20"/>
        </w:rPr>
        <w:t> </w:t>
      </w:r>
      <w:r>
        <w:rPr>
          <w:sz w:val="20"/>
        </w:rPr>
        <w:t>to</w:t>
      </w:r>
      <w:r>
        <w:rPr>
          <w:spacing w:val="-7"/>
          <w:sz w:val="20"/>
        </w:rPr>
        <w:t> </w:t>
      </w:r>
      <w:r>
        <w:rPr>
          <w:sz w:val="20"/>
        </w:rPr>
        <w:t>control</w:t>
      </w:r>
      <w:r>
        <w:rPr>
          <w:spacing w:val="-6"/>
          <w:sz w:val="20"/>
        </w:rPr>
        <w:t> </w:t>
      </w:r>
      <w:r>
        <w:rPr>
          <w:sz w:val="20"/>
        </w:rPr>
        <w:t>ephemeral erosion.</w:t>
      </w:r>
    </w:p>
    <w:p>
      <w:pPr>
        <w:pStyle w:val="ListParagraph"/>
        <w:numPr>
          <w:ilvl w:val="2"/>
          <w:numId w:val="1"/>
        </w:numPr>
        <w:tabs>
          <w:tab w:pos="1399" w:val="left" w:leader="none"/>
          <w:tab w:pos="1400" w:val="left" w:leader="none"/>
        </w:tabs>
        <w:spacing w:line="235" w:lineRule="auto" w:before="81" w:after="0"/>
        <w:ind w:left="1400" w:right="484" w:hanging="380"/>
        <w:jc w:val="left"/>
        <w:rPr>
          <w:sz w:val="20"/>
        </w:rPr>
      </w:pPr>
      <w:r>
        <w:rPr>
          <w:sz w:val="20"/>
        </w:rPr>
        <w:t>Develop</w:t>
      </w:r>
      <w:r>
        <w:rPr>
          <w:spacing w:val="-5"/>
          <w:sz w:val="20"/>
        </w:rPr>
        <w:t> </w:t>
      </w:r>
      <w:r>
        <w:rPr>
          <w:sz w:val="20"/>
        </w:rPr>
        <w:t>a</w:t>
      </w:r>
      <w:r>
        <w:rPr>
          <w:spacing w:val="-5"/>
          <w:sz w:val="20"/>
        </w:rPr>
        <w:t> </w:t>
      </w:r>
      <w:r>
        <w:rPr>
          <w:sz w:val="20"/>
        </w:rPr>
        <w:t>P</w:t>
      </w:r>
      <w:r>
        <w:rPr>
          <w:spacing w:val="-5"/>
          <w:sz w:val="20"/>
        </w:rPr>
        <w:t> </w:t>
      </w:r>
      <w:r>
        <w:rPr>
          <w:sz w:val="20"/>
        </w:rPr>
        <w:t>management</w:t>
      </w:r>
      <w:r>
        <w:rPr>
          <w:spacing w:val="-4"/>
          <w:sz w:val="20"/>
        </w:rPr>
        <w:t> </w:t>
      </w:r>
      <w:r>
        <w:rPr>
          <w:sz w:val="20"/>
        </w:rPr>
        <w:t>strategy</w:t>
      </w:r>
      <w:r>
        <w:rPr>
          <w:spacing w:val="-4"/>
          <w:sz w:val="20"/>
        </w:rPr>
        <w:t> </w:t>
      </w:r>
      <w:r>
        <w:rPr>
          <w:sz w:val="20"/>
        </w:rPr>
        <w:t>when</w:t>
      </w:r>
      <w:r>
        <w:rPr>
          <w:spacing w:val="-5"/>
          <w:sz w:val="20"/>
        </w:rPr>
        <w:t> </w:t>
      </w:r>
      <w:r>
        <w:rPr>
          <w:sz w:val="20"/>
        </w:rPr>
        <w:t>manure</w:t>
      </w:r>
      <w:r>
        <w:rPr>
          <w:spacing w:val="-4"/>
          <w:sz w:val="20"/>
        </w:rPr>
        <w:t> </w:t>
      </w:r>
      <w:r>
        <w:rPr>
          <w:sz w:val="20"/>
        </w:rPr>
        <w:t>or</w:t>
      </w:r>
      <w:r>
        <w:rPr>
          <w:spacing w:val="-5"/>
          <w:sz w:val="20"/>
        </w:rPr>
        <w:t> </w:t>
      </w:r>
      <w:r>
        <w:rPr>
          <w:sz w:val="20"/>
        </w:rPr>
        <w:t>organic</w:t>
      </w:r>
      <w:r>
        <w:rPr>
          <w:spacing w:val="-6"/>
          <w:sz w:val="20"/>
        </w:rPr>
        <w:t> </w:t>
      </w:r>
      <w:r>
        <w:rPr>
          <w:sz w:val="20"/>
        </w:rPr>
        <w:t>by-products</w:t>
      </w:r>
      <w:r>
        <w:rPr>
          <w:spacing w:val="-5"/>
          <w:sz w:val="20"/>
        </w:rPr>
        <w:t> </w:t>
      </w:r>
      <w:r>
        <w:rPr>
          <w:sz w:val="20"/>
        </w:rPr>
        <w:t>are</w:t>
      </w:r>
      <w:r>
        <w:rPr>
          <w:spacing w:val="-4"/>
          <w:sz w:val="20"/>
        </w:rPr>
        <w:t> </w:t>
      </w:r>
      <w:r>
        <w:rPr>
          <w:sz w:val="20"/>
        </w:rPr>
        <w:t>applied</w:t>
      </w:r>
      <w:r>
        <w:rPr>
          <w:spacing w:val="-6"/>
          <w:sz w:val="20"/>
        </w:rPr>
        <w:t> </w:t>
      </w:r>
      <w:r>
        <w:rPr>
          <w:sz w:val="20"/>
        </w:rPr>
        <w:t>during</w:t>
      </w:r>
      <w:r>
        <w:rPr>
          <w:spacing w:val="-5"/>
          <w:sz w:val="20"/>
        </w:rPr>
        <w:t> </w:t>
      </w:r>
      <w:r>
        <w:rPr>
          <w:sz w:val="20"/>
        </w:rPr>
        <w:t>the</w:t>
      </w:r>
      <w:r>
        <w:rPr>
          <w:spacing w:val="-4"/>
          <w:sz w:val="20"/>
        </w:rPr>
        <w:t> </w:t>
      </w:r>
      <w:r>
        <w:rPr>
          <w:sz w:val="20"/>
        </w:rPr>
        <w:t>crop rotation</w:t>
      </w:r>
      <w:r>
        <w:rPr>
          <w:spacing w:val="-5"/>
          <w:sz w:val="20"/>
        </w:rPr>
        <w:t> </w:t>
      </w:r>
      <w:r>
        <w:rPr>
          <w:sz w:val="20"/>
        </w:rPr>
        <w:t>to</w:t>
      </w:r>
      <w:r>
        <w:rPr>
          <w:spacing w:val="-5"/>
          <w:sz w:val="20"/>
        </w:rPr>
        <w:t> </w:t>
      </w:r>
      <w:r>
        <w:rPr>
          <w:sz w:val="20"/>
        </w:rPr>
        <w:t>minimize</w:t>
      </w:r>
      <w:r>
        <w:rPr>
          <w:spacing w:val="-4"/>
          <w:sz w:val="20"/>
        </w:rPr>
        <w:t> </w:t>
      </w:r>
      <w:r>
        <w:rPr>
          <w:sz w:val="20"/>
        </w:rPr>
        <w:t>surface</w:t>
      </w:r>
      <w:r>
        <w:rPr>
          <w:spacing w:val="-4"/>
          <w:sz w:val="20"/>
        </w:rPr>
        <w:t> </w:t>
      </w:r>
      <w:r>
        <w:rPr>
          <w:sz w:val="20"/>
        </w:rPr>
        <w:t>water</w:t>
      </w:r>
      <w:r>
        <w:rPr>
          <w:spacing w:val="-4"/>
          <w:sz w:val="20"/>
        </w:rPr>
        <w:t> </w:t>
      </w:r>
      <w:r>
        <w:rPr>
          <w:sz w:val="20"/>
        </w:rPr>
        <w:t>quality</w:t>
      </w:r>
      <w:r>
        <w:rPr>
          <w:spacing w:val="-5"/>
          <w:sz w:val="20"/>
        </w:rPr>
        <w:t> </w:t>
      </w:r>
      <w:r>
        <w:rPr>
          <w:sz w:val="20"/>
        </w:rPr>
        <w:t>impacts.</w:t>
      </w:r>
      <w:r>
        <w:rPr>
          <w:spacing w:val="-4"/>
          <w:sz w:val="20"/>
        </w:rPr>
        <w:t> </w:t>
      </w:r>
      <w:r>
        <w:rPr>
          <w:sz w:val="20"/>
        </w:rPr>
        <w:t>Use</w:t>
      </w:r>
      <w:r>
        <w:rPr>
          <w:spacing w:val="-4"/>
          <w:sz w:val="20"/>
        </w:rPr>
        <w:t> </w:t>
      </w:r>
      <w:r>
        <w:rPr>
          <w:sz w:val="20"/>
        </w:rPr>
        <w:t>either</w:t>
      </w:r>
      <w:r>
        <w:rPr>
          <w:spacing w:val="-4"/>
          <w:sz w:val="20"/>
        </w:rPr>
        <w:t> </w:t>
      </w:r>
      <w:r>
        <w:rPr>
          <w:sz w:val="20"/>
        </w:rPr>
        <w:t>the</w:t>
      </w:r>
      <w:r>
        <w:rPr>
          <w:color w:val="215E9E"/>
          <w:spacing w:val="-3"/>
          <w:sz w:val="20"/>
        </w:rPr>
        <w:t> </w:t>
      </w:r>
      <w:hyperlink w:history="true" w:anchor="_bookmark27">
        <w:r>
          <w:rPr>
            <w:i/>
            <w:color w:val="215E9E"/>
            <w:sz w:val="20"/>
            <w:u w:val="single" w:color="215E9E"/>
          </w:rPr>
          <w:t>Phosphorus</w:t>
        </w:r>
        <w:r>
          <w:rPr>
            <w:i/>
            <w:color w:val="215E9E"/>
            <w:spacing w:val="-4"/>
            <w:sz w:val="20"/>
            <w:u w:val="single" w:color="215E9E"/>
          </w:rPr>
          <w:t> </w:t>
        </w:r>
        <w:r>
          <w:rPr>
            <w:i/>
            <w:color w:val="215E9E"/>
            <w:sz w:val="20"/>
            <w:u w:val="single" w:color="215E9E"/>
          </w:rPr>
          <w:t>Index</w:t>
        </w:r>
        <w:r>
          <w:rPr>
            <w:i/>
            <w:color w:val="215E9E"/>
            <w:spacing w:val="-5"/>
            <w:sz w:val="20"/>
            <w:u w:val="single" w:color="215E9E"/>
          </w:rPr>
          <w:t> </w:t>
        </w:r>
        <w:r>
          <w:rPr>
            <w:i/>
            <w:color w:val="215E9E"/>
            <w:sz w:val="20"/>
            <w:u w:val="single" w:color="215E9E"/>
          </w:rPr>
          <w:t>(PI)</w:t>
        </w:r>
        <w:r>
          <w:rPr>
            <w:i/>
            <w:color w:val="215E9E"/>
            <w:spacing w:val="-4"/>
            <w:sz w:val="20"/>
          </w:rPr>
          <w:t> </w:t>
        </w:r>
      </w:hyperlink>
      <w:r>
        <w:rPr>
          <w:sz w:val="20"/>
        </w:rPr>
        <w:t>in</w:t>
      </w:r>
      <w:r>
        <w:rPr>
          <w:spacing w:val="-5"/>
          <w:sz w:val="20"/>
        </w:rPr>
        <w:t> </w:t>
      </w:r>
      <w:r>
        <w:rPr>
          <w:sz w:val="20"/>
        </w:rPr>
        <w:t>section</w:t>
      </w:r>
    </w:p>
    <w:p>
      <w:pPr>
        <w:pStyle w:val="BodyText"/>
        <w:spacing w:line="235" w:lineRule="auto" w:before="2"/>
        <w:ind w:left="1400" w:right="283"/>
      </w:pPr>
      <w:r>
        <w:rPr>
          <w:spacing w:val="-4"/>
        </w:rPr>
        <w:t>IV.C.2.a. </w:t>
      </w:r>
      <w:r>
        <w:rPr/>
        <w:t>or Soil </w:t>
      </w:r>
      <w:r>
        <w:rPr>
          <w:spacing w:val="-6"/>
        </w:rPr>
        <w:t>Test </w:t>
      </w:r>
      <w:r>
        <w:rPr/>
        <w:t>Phosphorus Management Strategy in section </w:t>
      </w:r>
      <w:r>
        <w:rPr>
          <w:spacing w:val="-4"/>
        </w:rPr>
        <w:t>IV.C.2.b. </w:t>
      </w:r>
      <w:r>
        <w:rPr/>
        <w:t>on all fields within a farm or tract and follow</w:t>
      </w:r>
      <w:r>
        <w:rPr>
          <w:spacing w:val="-3"/>
        </w:rPr>
        <w:t> IV.A.1.h.</w:t>
      </w:r>
    </w:p>
    <w:p>
      <w:pPr>
        <w:pStyle w:val="ListParagraph"/>
        <w:numPr>
          <w:ilvl w:val="0"/>
          <w:numId w:val="12"/>
        </w:numPr>
        <w:tabs>
          <w:tab w:pos="1839" w:val="left" w:leader="none"/>
          <w:tab w:pos="1840" w:val="left" w:leader="none"/>
        </w:tabs>
        <w:spacing w:line="235" w:lineRule="auto" w:before="81" w:after="0"/>
        <w:ind w:left="1840" w:right="307" w:hanging="440"/>
        <w:jc w:val="left"/>
        <w:rPr>
          <w:sz w:val="20"/>
        </w:rPr>
      </w:pPr>
      <w:r>
        <w:rPr>
          <w:sz w:val="20"/>
        </w:rPr>
        <w:t>PI</w:t>
      </w:r>
      <w:r>
        <w:rPr>
          <w:spacing w:val="-4"/>
          <w:sz w:val="20"/>
        </w:rPr>
        <w:t> </w:t>
      </w:r>
      <w:r>
        <w:rPr>
          <w:sz w:val="20"/>
        </w:rPr>
        <w:t>Strategy</w:t>
      </w:r>
      <w:r>
        <w:rPr>
          <w:spacing w:val="-4"/>
          <w:sz w:val="20"/>
        </w:rPr>
        <w:t> </w:t>
      </w:r>
      <w:r>
        <w:rPr>
          <w:sz w:val="20"/>
        </w:rPr>
        <w:t>–</w:t>
      </w:r>
      <w:r>
        <w:rPr>
          <w:spacing w:val="-5"/>
          <w:sz w:val="20"/>
        </w:rPr>
        <w:t> </w:t>
      </w:r>
      <w:r>
        <w:rPr>
          <w:sz w:val="20"/>
        </w:rPr>
        <w:t>The</w:t>
      </w:r>
      <w:r>
        <w:rPr>
          <w:spacing w:val="-4"/>
          <w:sz w:val="20"/>
        </w:rPr>
        <w:t> </w:t>
      </w:r>
      <w:r>
        <w:rPr>
          <w:sz w:val="20"/>
        </w:rPr>
        <w:t>planned</w:t>
      </w:r>
      <w:r>
        <w:rPr>
          <w:spacing w:val="-5"/>
          <w:sz w:val="20"/>
        </w:rPr>
        <w:t> </w:t>
      </w:r>
      <w:r>
        <w:rPr>
          <w:sz w:val="20"/>
        </w:rPr>
        <w:t>average</w:t>
      </w:r>
      <w:r>
        <w:rPr>
          <w:spacing w:val="-4"/>
          <w:sz w:val="20"/>
        </w:rPr>
        <w:t> </w:t>
      </w:r>
      <w:r>
        <w:rPr>
          <w:sz w:val="20"/>
        </w:rPr>
        <w:t>PI</w:t>
      </w:r>
      <w:r>
        <w:rPr>
          <w:spacing w:val="-4"/>
          <w:sz w:val="20"/>
        </w:rPr>
        <w:t> </w:t>
      </w:r>
      <w:r>
        <w:rPr>
          <w:sz w:val="20"/>
        </w:rPr>
        <w:t>values</w:t>
      </w:r>
      <w:r>
        <w:rPr>
          <w:spacing w:val="-4"/>
          <w:sz w:val="20"/>
        </w:rPr>
        <w:t> </w:t>
      </w:r>
      <w:r>
        <w:rPr>
          <w:sz w:val="20"/>
        </w:rPr>
        <w:t>for</w:t>
      </w:r>
      <w:r>
        <w:rPr>
          <w:spacing w:val="-5"/>
          <w:sz w:val="20"/>
        </w:rPr>
        <w:t> </w:t>
      </w:r>
      <w:r>
        <w:rPr>
          <w:sz w:val="20"/>
        </w:rPr>
        <w:t>up</w:t>
      </w:r>
      <w:r>
        <w:rPr>
          <w:spacing w:val="-5"/>
          <w:sz w:val="20"/>
        </w:rPr>
        <w:t> </w:t>
      </w:r>
      <w:r>
        <w:rPr>
          <w:sz w:val="20"/>
        </w:rPr>
        <w:t>to</w:t>
      </w:r>
      <w:r>
        <w:rPr>
          <w:spacing w:val="-4"/>
          <w:sz w:val="20"/>
        </w:rPr>
        <w:t> </w:t>
      </w:r>
      <w:r>
        <w:rPr>
          <w:sz w:val="20"/>
        </w:rPr>
        <w:t>an</w:t>
      </w:r>
      <w:r>
        <w:rPr>
          <w:spacing w:val="-5"/>
          <w:sz w:val="20"/>
        </w:rPr>
        <w:t> </w:t>
      </w:r>
      <w:r>
        <w:rPr>
          <w:sz w:val="20"/>
        </w:rPr>
        <w:t>8-year</w:t>
      </w:r>
      <w:r>
        <w:rPr>
          <w:spacing w:val="-4"/>
          <w:sz w:val="20"/>
        </w:rPr>
        <w:t> </w:t>
      </w:r>
      <w:r>
        <w:rPr>
          <w:sz w:val="20"/>
        </w:rPr>
        <w:t>rotation</w:t>
      </w:r>
      <w:r>
        <w:rPr>
          <w:spacing w:val="-5"/>
          <w:sz w:val="20"/>
        </w:rPr>
        <w:t> </w:t>
      </w:r>
      <w:r>
        <w:rPr>
          <w:sz w:val="20"/>
        </w:rPr>
        <w:t>in</w:t>
      </w:r>
      <w:r>
        <w:rPr>
          <w:spacing w:val="-4"/>
          <w:sz w:val="20"/>
        </w:rPr>
        <w:t> </w:t>
      </w:r>
      <w:r>
        <w:rPr>
          <w:sz w:val="20"/>
        </w:rPr>
        <w:t>each</w:t>
      </w:r>
      <w:r>
        <w:rPr>
          <w:spacing w:val="-4"/>
          <w:sz w:val="20"/>
        </w:rPr>
        <w:t> </w:t>
      </w:r>
      <w:r>
        <w:rPr>
          <w:sz w:val="20"/>
        </w:rPr>
        <w:t>field</w:t>
      </w:r>
      <w:r>
        <w:rPr>
          <w:spacing w:val="-5"/>
          <w:sz w:val="20"/>
        </w:rPr>
        <w:t> </w:t>
      </w:r>
      <w:r>
        <w:rPr>
          <w:sz w:val="20"/>
        </w:rPr>
        <w:t>shall</w:t>
      </w:r>
      <w:r>
        <w:rPr>
          <w:spacing w:val="-4"/>
          <w:sz w:val="20"/>
        </w:rPr>
        <w:t> </w:t>
      </w:r>
      <w:r>
        <w:rPr>
          <w:sz w:val="20"/>
        </w:rPr>
        <w:t>be</w:t>
      </w:r>
      <w:r>
        <w:rPr>
          <w:spacing w:val="-5"/>
          <w:sz w:val="20"/>
        </w:rPr>
        <w:t> </w:t>
      </w:r>
      <w:r>
        <w:rPr>
          <w:sz w:val="20"/>
        </w:rPr>
        <w:t>6</w:t>
      </w:r>
      <w:r>
        <w:rPr>
          <w:spacing w:val="-4"/>
          <w:sz w:val="20"/>
        </w:rPr>
        <w:t> </w:t>
      </w:r>
      <w:r>
        <w:rPr>
          <w:sz w:val="20"/>
        </w:rPr>
        <w:t>or </w:t>
      </w:r>
      <w:r>
        <w:rPr>
          <w:spacing w:val="-5"/>
          <w:sz w:val="20"/>
        </w:rPr>
        <w:t>lower. </w:t>
      </w:r>
      <w:r>
        <w:rPr>
          <w:sz w:val="20"/>
        </w:rPr>
        <w:t>P applications on fields with an average PI greater than 6 may be made only if additional P is needed and according to UWEX Pub. A2809. Strategies for reducing the PI, algorithms, and software</w:t>
      </w:r>
      <w:r>
        <w:rPr>
          <w:spacing w:val="-4"/>
          <w:sz w:val="20"/>
        </w:rPr>
        <w:t> </w:t>
      </w:r>
      <w:r>
        <w:rPr>
          <w:sz w:val="20"/>
        </w:rPr>
        <w:t>for</w:t>
      </w:r>
      <w:r>
        <w:rPr>
          <w:spacing w:val="-4"/>
          <w:sz w:val="20"/>
        </w:rPr>
        <w:t> </w:t>
      </w:r>
      <w:r>
        <w:rPr>
          <w:sz w:val="20"/>
        </w:rPr>
        <w:t>calculating</w:t>
      </w:r>
      <w:r>
        <w:rPr>
          <w:spacing w:val="-4"/>
          <w:sz w:val="20"/>
        </w:rPr>
        <w:t> </w:t>
      </w:r>
      <w:r>
        <w:rPr>
          <w:sz w:val="20"/>
        </w:rPr>
        <w:t>the</w:t>
      </w:r>
      <w:r>
        <w:rPr>
          <w:spacing w:val="-4"/>
          <w:sz w:val="20"/>
        </w:rPr>
        <w:t> </w:t>
      </w:r>
      <w:r>
        <w:rPr>
          <w:sz w:val="20"/>
        </w:rPr>
        <w:t>Wisconsin</w:t>
      </w:r>
      <w:r>
        <w:rPr>
          <w:spacing w:val="-4"/>
          <w:sz w:val="20"/>
        </w:rPr>
        <w:t> </w:t>
      </w:r>
      <w:r>
        <w:rPr>
          <w:sz w:val="20"/>
        </w:rPr>
        <w:t>PI</w:t>
      </w:r>
      <w:r>
        <w:rPr>
          <w:spacing w:val="-3"/>
          <w:sz w:val="20"/>
        </w:rPr>
        <w:t> </w:t>
      </w:r>
      <w:r>
        <w:rPr>
          <w:sz w:val="20"/>
        </w:rPr>
        <w:t>can</w:t>
      </w:r>
      <w:r>
        <w:rPr>
          <w:spacing w:val="-5"/>
          <w:sz w:val="20"/>
        </w:rPr>
        <w:t> </w:t>
      </w:r>
      <w:r>
        <w:rPr>
          <w:sz w:val="20"/>
        </w:rPr>
        <w:t>be</w:t>
      </w:r>
      <w:r>
        <w:rPr>
          <w:spacing w:val="-4"/>
          <w:sz w:val="20"/>
        </w:rPr>
        <w:t> </w:t>
      </w:r>
      <w:r>
        <w:rPr>
          <w:sz w:val="20"/>
        </w:rPr>
        <w:t>found</w:t>
      </w:r>
      <w:r>
        <w:rPr>
          <w:spacing w:val="-4"/>
          <w:sz w:val="20"/>
        </w:rPr>
        <w:t> </w:t>
      </w:r>
      <w:r>
        <w:rPr>
          <w:sz w:val="20"/>
        </w:rPr>
        <w:t>at</w:t>
      </w:r>
      <w:r>
        <w:rPr>
          <w:color w:val="215E9E"/>
          <w:spacing w:val="-4"/>
          <w:sz w:val="20"/>
        </w:rPr>
        <w:t> </w:t>
      </w:r>
      <w:hyperlink r:id="rId10">
        <w:r>
          <w:rPr>
            <w:i/>
            <w:color w:val="215E9E"/>
            <w:sz w:val="20"/>
            <w:u w:val="single" w:color="215E9E"/>
          </w:rPr>
          <w:t>http://wpindex.soils.wisc.edu/</w:t>
        </w:r>
      </w:hyperlink>
      <w:r>
        <w:rPr>
          <w:sz w:val="20"/>
        </w:rPr>
        <w:t>.</w:t>
      </w:r>
    </w:p>
    <w:p>
      <w:pPr>
        <w:pStyle w:val="ListParagraph"/>
        <w:numPr>
          <w:ilvl w:val="0"/>
          <w:numId w:val="12"/>
        </w:numPr>
        <w:tabs>
          <w:tab w:pos="1839" w:val="left" w:leader="none"/>
          <w:tab w:pos="1840" w:val="left" w:leader="none"/>
        </w:tabs>
        <w:spacing w:line="235" w:lineRule="auto" w:before="83" w:after="0"/>
        <w:ind w:left="1840" w:right="475" w:hanging="440"/>
        <w:jc w:val="left"/>
        <w:rPr>
          <w:sz w:val="20"/>
        </w:rPr>
      </w:pPr>
      <w:r>
        <w:rPr>
          <w:sz w:val="20"/>
        </w:rPr>
        <w:t>Soil </w:t>
      </w:r>
      <w:r>
        <w:rPr>
          <w:spacing w:val="-6"/>
          <w:sz w:val="20"/>
        </w:rPr>
        <w:t>Test </w:t>
      </w:r>
      <w:r>
        <w:rPr>
          <w:sz w:val="20"/>
        </w:rPr>
        <w:t>Phosphorus Strategy - Management strategies based on soil test phosphorus may be used. Operations using this strategy shall have a conservation plan addressing all soil erosion that</w:t>
      </w:r>
      <w:r>
        <w:rPr>
          <w:spacing w:val="-4"/>
          <w:sz w:val="20"/>
        </w:rPr>
        <w:t> </w:t>
      </w:r>
      <w:r>
        <w:rPr>
          <w:sz w:val="20"/>
        </w:rPr>
        <w:t>is</w:t>
      </w:r>
      <w:r>
        <w:rPr>
          <w:spacing w:val="-4"/>
          <w:sz w:val="20"/>
        </w:rPr>
        <w:t> </w:t>
      </w:r>
      <w:r>
        <w:rPr>
          <w:sz w:val="20"/>
        </w:rPr>
        <w:t>consistent</w:t>
      </w:r>
      <w:r>
        <w:rPr>
          <w:spacing w:val="-4"/>
          <w:sz w:val="20"/>
        </w:rPr>
        <w:t> </w:t>
      </w:r>
      <w:r>
        <w:rPr>
          <w:sz w:val="20"/>
        </w:rPr>
        <w:t>with</w:t>
      </w:r>
      <w:r>
        <w:rPr>
          <w:spacing w:val="-3"/>
          <w:sz w:val="20"/>
        </w:rPr>
        <w:t> </w:t>
      </w:r>
      <w:r>
        <w:rPr>
          <w:sz w:val="20"/>
        </w:rPr>
        <w:t>the</w:t>
      </w:r>
      <w:r>
        <w:rPr>
          <w:spacing w:val="-4"/>
          <w:sz w:val="20"/>
        </w:rPr>
        <w:t> </w:t>
      </w:r>
      <w:r>
        <w:rPr>
          <w:sz w:val="20"/>
        </w:rPr>
        <w:t>current</w:t>
      </w:r>
      <w:r>
        <w:rPr>
          <w:spacing w:val="-3"/>
          <w:sz w:val="20"/>
        </w:rPr>
        <w:t> </w:t>
      </w:r>
      <w:r>
        <w:rPr>
          <w:sz w:val="20"/>
        </w:rPr>
        <w:t>crops</w:t>
      </w:r>
      <w:r>
        <w:rPr>
          <w:spacing w:val="-4"/>
          <w:sz w:val="20"/>
        </w:rPr>
        <w:t> </w:t>
      </w:r>
      <w:r>
        <w:rPr>
          <w:sz w:val="20"/>
        </w:rPr>
        <w:t>and</w:t>
      </w:r>
      <w:r>
        <w:rPr>
          <w:spacing w:val="-5"/>
          <w:sz w:val="20"/>
        </w:rPr>
        <w:t> </w:t>
      </w:r>
      <w:r>
        <w:rPr>
          <w:sz w:val="20"/>
        </w:rPr>
        <w:t>management</w:t>
      </w:r>
      <w:r>
        <w:rPr>
          <w:spacing w:val="-3"/>
          <w:sz w:val="20"/>
        </w:rPr>
        <w:t> </w:t>
      </w:r>
      <w:r>
        <w:rPr>
          <w:sz w:val="20"/>
        </w:rPr>
        <w:t>or</w:t>
      </w:r>
      <w:r>
        <w:rPr>
          <w:spacing w:val="-5"/>
          <w:sz w:val="20"/>
        </w:rPr>
        <w:t> </w:t>
      </w:r>
      <w:r>
        <w:rPr>
          <w:sz w:val="20"/>
        </w:rPr>
        <w:t>use</w:t>
      </w:r>
      <w:r>
        <w:rPr>
          <w:spacing w:val="-4"/>
          <w:sz w:val="20"/>
        </w:rPr>
        <w:t> </w:t>
      </w:r>
      <w:r>
        <w:rPr>
          <w:sz w:val="20"/>
        </w:rPr>
        <w:t>the</w:t>
      </w:r>
      <w:r>
        <w:rPr>
          <w:spacing w:val="-3"/>
          <w:sz w:val="20"/>
        </w:rPr>
        <w:t> </w:t>
      </w:r>
      <w:r>
        <w:rPr>
          <w:sz w:val="20"/>
        </w:rPr>
        <w:t>erosion</w:t>
      </w:r>
      <w:r>
        <w:rPr>
          <w:spacing w:val="-5"/>
          <w:sz w:val="20"/>
        </w:rPr>
        <w:t> </w:t>
      </w:r>
      <w:r>
        <w:rPr>
          <w:sz w:val="20"/>
        </w:rPr>
        <w:t>assessment</w:t>
      </w:r>
      <w:r>
        <w:rPr>
          <w:spacing w:val="-3"/>
          <w:sz w:val="20"/>
        </w:rPr>
        <w:t> </w:t>
      </w:r>
      <w:r>
        <w:rPr>
          <w:sz w:val="20"/>
        </w:rPr>
        <w:t>tools included with the Phosphorus Index</w:t>
      </w:r>
      <w:r>
        <w:rPr>
          <w:spacing w:val="-3"/>
          <w:sz w:val="20"/>
        </w:rPr>
        <w:t> </w:t>
      </w:r>
      <w:r>
        <w:rPr>
          <w:sz w:val="20"/>
        </w:rPr>
        <w:t>model.</w:t>
      </w:r>
    </w:p>
    <w:p>
      <w:pPr>
        <w:pStyle w:val="BodyText"/>
        <w:spacing w:line="235" w:lineRule="auto" w:before="83"/>
        <w:ind w:left="1840" w:right="283"/>
      </w:pPr>
      <w:r>
        <w:rPr/>
        <w:t>Available phosphorus applications from all sources shall be based on the following soil test P values (Bray P-1):</w:t>
      </w:r>
    </w:p>
    <w:p>
      <w:pPr>
        <w:pStyle w:val="ListParagraph"/>
        <w:numPr>
          <w:ilvl w:val="1"/>
          <w:numId w:val="12"/>
        </w:numPr>
        <w:tabs>
          <w:tab w:pos="2299" w:val="left" w:leader="none"/>
          <w:tab w:pos="2300" w:val="left" w:leader="none"/>
        </w:tabs>
        <w:spacing w:line="235" w:lineRule="auto" w:before="82" w:after="0"/>
        <w:ind w:left="2300" w:right="505" w:hanging="460"/>
        <w:jc w:val="left"/>
        <w:rPr>
          <w:sz w:val="20"/>
        </w:rPr>
      </w:pPr>
      <w:r>
        <w:rPr>
          <w:sz w:val="20"/>
        </w:rPr>
        <w:t>Less</w:t>
      </w:r>
      <w:r>
        <w:rPr>
          <w:spacing w:val="-4"/>
          <w:sz w:val="20"/>
        </w:rPr>
        <w:t> </w:t>
      </w:r>
      <w:r>
        <w:rPr>
          <w:sz w:val="20"/>
        </w:rPr>
        <w:t>than</w:t>
      </w:r>
      <w:r>
        <w:rPr>
          <w:spacing w:val="-3"/>
          <w:sz w:val="20"/>
        </w:rPr>
        <w:t> </w:t>
      </w:r>
      <w:r>
        <w:rPr>
          <w:sz w:val="20"/>
        </w:rPr>
        <w:t>50</w:t>
      </w:r>
      <w:r>
        <w:rPr>
          <w:spacing w:val="-2"/>
          <w:sz w:val="20"/>
        </w:rPr>
        <w:t> </w:t>
      </w:r>
      <w:r>
        <w:rPr>
          <w:sz w:val="20"/>
        </w:rPr>
        <w:t>ppm</w:t>
      </w:r>
      <w:r>
        <w:rPr>
          <w:spacing w:val="-4"/>
          <w:sz w:val="20"/>
        </w:rPr>
        <w:t> </w:t>
      </w:r>
      <w:r>
        <w:rPr>
          <w:sz w:val="20"/>
        </w:rPr>
        <w:t>soil</w:t>
      </w:r>
      <w:r>
        <w:rPr>
          <w:spacing w:val="-4"/>
          <w:sz w:val="20"/>
        </w:rPr>
        <w:t> </w:t>
      </w:r>
      <w:r>
        <w:rPr>
          <w:sz w:val="20"/>
        </w:rPr>
        <w:t>test</w:t>
      </w:r>
      <w:r>
        <w:rPr>
          <w:spacing w:val="-2"/>
          <w:sz w:val="20"/>
        </w:rPr>
        <w:t> </w:t>
      </w:r>
      <w:r>
        <w:rPr>
          <w:sz w:val="20"/>
        </w:rPr>
        <w:t>P</w:t>
      </w:r>
      <w:r>
        <w:rPr>
          <w:spacing w:val="-3"/>
          <w:sz w:val="20"/>
        </w:rPr>
        <w:t> </w:t>
      </w:r>
      <w:r>
        <w:rPr>
          <w:sz w:val="20"/>
        </w:rPr>
        <w:t>-</w:t>
      </w:r>
      <w:r>
        <w:rPr>
          <w:spacing w:val="-4"/>
          <w:sz w:val="20"/>
        </w:rPr>
        <w:t> </w:t>
      </w:r>
      <w:r>
        <w:rPr>
          <w:sz w:val="20"/>
        </w:rPr>
        <w:t>nutrient</w:t>
      </w:r>
      <w:r>
        <w:rPr>
          <w:spacing w:val="-2"/>
          <w:sz w:val="20"/>
        </w:rPr>
        <w:t> </w:t>
      </w:r>
      <w:r>
        <w:rPr>
          <w:sz w:val="20"/>
        </w:rPr>
        <w:t>application</w:t>
      </w:r>
      <w:r>
        <w:rPr>
          <w:spacing w:val="-4"/>
          <w:sz w:val="20"/>
        </w:rPr>
        <w:t> </w:t>
      </w:r>
      <w:r>
        <w:rPr>
          <w:sz w:val="20"/>
        </w:rPr>
        <w:t>rates</w:t>
      </w:r>
      <w:r>
        <w:rPr>
          <w:spacing w:val="-2"/>
          <w:sz w:val="20"/>
        </w:rPr>
        <w:t> </w:t>
      </w:r>
      <w:r>
        <w:rPr>
          <w:sz w:val="20"/>
        </w:rPr>
        <w:t>allowed</w:t>
      </w:r>
      <w:r>
        <w:rPr>
          <w:spacing w:val="-3"/>
          <w:sz w:val="20"/>
        </w:rPr>
        <w:t> </w:t>
      </w:r>
      <w:r>
        <w:rPr>
          <w:sz w:val="20"/>
        </w:rPr>
        <w:t>up</w:t>
      </w:r>
      <w:r>
        <w:rPr>
          <w:spacing w:val="-4"/>
          <w:sz w:val="20"/>
        </w:rPr>
        <w:t> </w:t>
      </w:r>
      <w:r>
        <w:rPr>
          <w:sz w:val="20"/>
        </w:rPr>
        <w:t>to</w:t>
      </w:r>
      <w:r>
        <w:rPr>
          <w:spacing w:val="-3"/>
          <w:sz w:val="20"/>
        </w:rPr>
        <w:t> </w:t>
      </w:r>
      <w:r>
        <w:rPr>
          <w:sz w:val="20"/>
        </w:rPr>
        <w:t>the</w:t>
      </w:r>
      <w:r>
        <w:rPr>
          <w:spacing w:val="-3"/>
          <w:sz w:val="20"/>
        </w:rPr>
        <w:t> </w:t>
      </w:r>
      <w:r>
        <w:rPr>
          <w:sz w:val="20"/>
        </w:rPr>
        <w:t>N</w:t>
      </w:r>
      <w:r>
        <w:rPr>
          <w:spacing w:val="-3"/>
          <w:sz w:val="20"/>
        </w:rPr>
        <w:t> </w:t>
      </w:r>
      <w:r>
        <w:rPr>
          <w:sz w:val="20"/>
        </w:rPr>
        <w:t>needs</w:t>
      </w:r>
      <w:r>
        <w:rPr>
          <w:spacing w:val="-3"/>
          <w:sz w:val="20"/>
        </w:rPr>
        <w:t> </w:t>
      </w:r>
      <w:r>
        <w:rPr>
          <w:sz w:val="20"/>
        </w:rPr>
        <w:t>of</w:t>
      </w:r>
      <w:r>
        <w:rPr>
          <w:spacing w:val="-4"/>
          <w:sz w:val="20"/>
        </w:rPr>
        <w:t> </w:t>
      </w:r>
      <w:r>
        <w:rPr>
          <w:sz w:val="20"/>
        </w:rPr>
        <w:t>the following crop or the N removal for the following legume</w:t>
      </w:r>
      <w:r>
        <w:rPr>
          <w:spacing w:val="-14"/>
          <w:sz w:val="20"/>
        </w:rPr>
        <w:t> </w:t>
      </w:r>
      <w:r>
        <w:rPr>
          <w:sz w:val="20"/>
        </w:rPr>
        <w:t>crop.</w:t>
      </w:r>
    </w:p>
    <w:p>
      <w:pPr>
        <w:pStyle w:val="ListParagraph"/>
        <w:numPr>
          <w:ilvl w:val="1"/>
          <w:numId w:val="12"/>
        </w:numPr>
        <w:tabs>
          <w:tab w:pos="2299" w:val="left" w:leader="none"/>
          <w:tab w:pos="2300" w:val="left" w:leader="none"/>
        </w:tabs>
        <w:spacing w:line="235" w:lineRule="auto" w:before="81" w:after="0"/>
        <w:ind w:left="2300" w:right="328" w:hanging="460"/>
        <w:jc w:val="left"/>
        <w:rPr>
          <w:sz w:val="20"/>
        </w:rPr>
      </w:pPr>
      <w:r>
        <w:rPr>
          <w:sz w:val="20"/>
        </w:rPr>
        <w:t>50-100</w:t>
      </w:r>
      <w:r>
        <w:rPr>
          <w:spacing w:val="-4"/>
          <w:sz w:val="20"/>
        </w:rPr>
        <w:t> </w:t>
      </w:r>
      <w:r>
        <w:rPr>
          <w:sz w:val="20"/>
        </w:rPr>
        <w:t>ppm</w:t>
      </w:r>
      <w:r>
        <w:rPr>
          <w:spacing w:val="-4"/>
          <w:sz w:val="20"/>
        </w:rPr>
        <w:t> </w:t>
      </w:r>
      <w:r>
        <w:rPr>
          <w:sz w:val="20"/>
        </w:rPr>
        <w:t>soil</w:t>
      </w:r>
      <w:r>
        <w:rPr>
          <w:spacing w:val="-5"/>
          <w:sz w:val="20"/>
        </w:rPr>
        <w:t> </w:t>
      </w:r>
      <w:r>
        <w:rPr>
          <w:sz w:val="20"/>
        </w:rPr>
        <w:t>test</w:t>
      </w:r>
      <w:r>
        <w:rPr>
          <w:spacing w:val="-3"/>
          <w:sz w:val="20"/>
        </w:rPr>
        <w:t> </w:t>
      </w:r>
      <w:r>
        <w:rPr>
          <w:sz w:val="20"/>
        </w:rPr>
        <w:t>P</w:t>
      </w:r>
      <w:r>
        <w:rPr>
          <w:spacing w:val="-4"/>
          <w:sz w:val="20"/>
        </w:rPr>
        <w:t> </w:t>
      </w:r>
      <w:r>
        <w:rPr>
          <w:sz w:val="20"/>
        </w:rPr>
        <w:t>-</w:t>
      </w:r>
      <w:r>
        <w:rPr>
          <w:spacing w:val="-4"/>
          <w:sz w:val="20"/>
        </w:rPr>
        <w:t> </w:t>
      </w:r>
      <w:r>
        <w:rPr>
          <w:sz w:val="20"/>
        </w:rPr>
        <w:t>P</w:t>
      </w:r>
      <w:r>
        <w:rPr>
          <w:spacing w:val="-4"/>
          <w:sz w:val="20"/>
        </w:rPr>
        <w:t> </w:t>
      </w:r>
      <w:r>
        <w:rPr>
          <w:sz w:val="20"/>
        </w:rPr>
        <w:t>application</w:t>
      </w:r>
      <w:r>
        <w:rPr>
          <w:spacing w:val="-4"/>
          <w:sz w:val="20"/>
        </w:rPr>
        <w:t> </w:t>
      </w:r>
      <w:r>
        <w:rPr>
          <w:sz w:val="20"/>
        </w:rPr>
        <w:t>shall</w:t>
      </w:r>
      <w:r>
        <w:rPr>
          <w:spacing w:val="-5"/>
          <w:sz w:val="20"/>
        </w:rPr>
        <w:t> </w:t>
      </w:r>
      <w:r>
        <w:rPr>
          <w:sz w:val="20"/>
        </w:rPr>
        <w:t>not</w:t>
      </w:r>
      <w:r>
        <w:rPr>
          <w:spacing w:val="-4"/>
          <w:sz w:val="20"/>
        </w:rPr>
        <w:t> </w:t>
      </w:r>
      <w:r>
        <w:rPr>
          <w:sz w:val="20"/>
        </w:rPr>
        <w:t>exceed</w:t>
      </w:r>
      <w:r>
        <w:rPr>
          <w:spacing w:val="-4"/>
          <w:sz w:val="20"/>
        </w:rPr>
        <w:t> </w:t>
      </w:r>
      <w:r>
        <w:rPr>
          <w:sz w:val="20"/>
        </w:rPr>
        <w:t>the</w:t>
      </w:r>
      <w:r>
        <w:rPr>
          <w:spacing w:val="-3"/>
          <w:sz w:val="20"/>
        </w:rPr>
        <w:t> </w:t>
      </w:r>
      <w:r>
        <w:rPr>
          <w:sz w:val="20"/>
        </w:rPr>
        <w:t>total</w:t>
      </w:r>
      <w:r>
        <w:rPr>
          <w:spacing w:val="-5"/>
          <w:sz w:val="20"/>
        </w:rPr>
        <w:t> </w:t>
      </w:r>
      <w:r>
        <w:rPr>
          <w:sz w:val="20"/>
        </w:rPr>
        <w:t>crop</w:t>
      </w:r>
      <w:r>
        <w:rPr>
          <w:spacing w:val="-4"/>
          <w:sz w:val="20"/>
        </w:rPr>
        <w:t> </w:t>
      </w:r>
      <w:r>
        <w:rPr>
          <w:sz w:val="20"/>
        </w:rPr>
        <w:t>P</w:t>
      </w:r>
      <w:r>
        <w:rPr>
          <w:spacing w:val="-4"/>
          <w:sz w:val="20"/>
        </w:rPr>
        <w:t> </w:t>
      </w:r>
      <w:r>
        <w:rPr>
          <w:sz w:val="20"/>
        </w:rPr>
        <w:t>removal</w:t>
      </w:r>
      <w:r>
        <w:rPr>
          <w:spacing w:val="-4"/>
          <w:sz w:val="20"/>
        </w:rPr>
        <w:t> </w:t>
      </w:r>
      <w:r>
        <w:rPr>
          <w:sz w:val="20"/>
        </w:rPr>
        <w:t>for</w:t>
      </w:r>
      <w:r>
        <w:rPr>
          <w:spacing w:val="-5"/>
          <w:sz w:val="20"/>
        </w:rPr>
        <w:t> </w:t>
      </w:r>
      <w:r>
        <w:rPr>
          <w:sz w:val="20"/>
        </w:rPr>
        <w:t>crops</w:t>
      </w:r>
      <w:r>
        <w:rPr>
          <w:spacing w:val="-4"/>
          <w:sz w:val="20"/>
        </w:rPr>
        <w:t> </w:t>
      </w:r>
      <w:r>
        <w:rPr>
          <w:sz w:val="20"/>
        </w:rPr>
        <w:t>to be grown over a maximum rotation length of 8</w:t>
      </w:r>
      <w:r>
        <w:rPr>
          <w:spacing w:val="-11"/>
          <w:sz w:val="20"/>
        </w:rPr>
        <w:t> </w:t>
      </w:r>
      <w:r>
        <w:rPr>
          <w:sz w:val="20"/>
        </w:rPr>
        <w:t>years.</w:t>
      </w:r>
    </w:p>
    <w:p>
      <w:pPr>
        <w:pStyle w:val="ListParagraph"/>
        <w:numPr>
          <w:ilvl w:val="1"/>
          <w:numId w:val="12"/>
        </w:numPr>
        <w:tabs>
          <w:tab w:pos="2299" w:val="left" w:leader="none"/>
          <w:tab w:pos="2300" w:val="left" w:leader="none"/>
        </w:tabs>
        <w:spacing w:line="235" w:lineRule="auto" w:before="82" w:after="0"/>
        <w:ind w:left="2300" w:right="316" w:hanging="460"/>
        <w:jc w:val="left"/>
        <w:rPr>
          <w:sz w:val="20"/>
        </w:rPr>
      </w:pPr>
      <w:r>
        <w:rPr>
          <w:sz w:val="20"/>
        </w:rPr>
        <w:t>Greater than 100 ppm soil test P - total P applications from all sources shall not exceed guidelines from UWEX Pub. A2809. If manure P applications above these guidelines are necessary</w:t>
      </w:r>
      <w:r>
        <w:rPr>
          <w:spacing w:val="-4"/>
          <w:sz w:val="20"/>
        </w:rPr>
        <w:t> </w:t>
      </w:r>
      <w:r>
        <w:rPr>
          <w:sz w:val="20"/>
        </w:rPr>
        <w:t>due</w:t>
      </w:r>
      <w:r>
        <w:rPr>
          <w:spacing w:val="-4"/>
          <w:sz w:val="20"/>
        </w:rPr>
        <w:t> </w:t>
      </w:r>
      <w:r>
        <w:rPr>
          <w:sz w:val="20"/>
        </w:rPr>
        <w:t>to</w:t>
      </w:r>
      <w:r>
        <w:rPr>
          <w:spacing w:val="-4"/>
          <w:sz w:val="20"/>
        </w:rPr>
        <w:t> </w:t>
      </w:r>
      <w:r>
        <w:rPr>
          <w:sz w:val="20"/>
        </w:rPr>
        <w:t>lack</w:t>
      </w:r>
      <w:r>
        <w:rPr>
          <w:spacing w:val="-4"/>
          <w:sz w:val="20"/>
        </w:rPr>
        <w:t> </w:t>
      </w:r>
      <w:r>
        <w:rPr>
          <w:sz w:val="20"/>
        </w:rPr>
        <w:t>of</w:t>
      </w:r>
      <w:r>
        <w:rPr>
          <w:spacing w:val="-4"/>
          <w:sz w:val="20"/>
        </w:rPr>
        <w:t> </w:t>
      </w:r>
      <w:r>
        <w:rPr>
          <w:sz w:val="20"/>
        </w:rPr>
        <w:t>suitable</w:t>
      </w:r>
      <w:r>
        <w:rPr>
          <w:spacing w:val="-4"/>
          <w:sz w:val="20"/>
        </w:rPr>
        <w:t> </w:t>
      </w:r>
      <w:r>
        <w:rPr>
          <w:sz w:val="20"/>
        </w:rPr>
        <w:t>application</w:t>
      </w:r>
      <w:r>
        <w:rPr>
          <w:spacing w:val="-5"/>
          <w:sz w:val="20"/>
        </w:rPr>
        <w:t> </w:t>
      </w:r>
      <w:r>
        <w:rPr>
          <w:sz w:val="20"/>
        </w:rPr>
        <w:t>sites,</w:t>
      </w:r>
      <w:r>
        <w:rPr>
          <w:spacing w:val="-3"/>
          <w:sz w:val="20"/>
        </w:rPr>
        <w:t> </w:t>
      </w:r>
      <w:r>
        <w:rPr>
          <w:sz w:val="20"/>
        </w:rPr>
        <w:t>P</w:t>
      </w:r>
      <w:r>
        <w:rPr>
          <w:spacing w:val="-3"/>
          <w:sz w:val="20"/>
        </w:rPr>
        <w:t> </w:t>
      </w:r>
      <w:r>
        <w:rPr>
          <w:sz w:val="20"/>
        </w:rPr>
        <w:t>applications</w:t>
      </w:r>
      <w:r>
        <w:rPr>
          <w:spacing w:val="-4"/>
          <w:sz w:val="20"/>
        </w:rPr>
        <w:t> </w:t>
      </w:r>
      <w:r>
        <w:rPr>
          <w:sz w:val="20"/>
        </w:rPr>
        <w:t>shall</w:t>
      </w:r>
      <w:r>
        <w:rPr>
          <w:spacing w:val="-4"/>
          <w:sz w:val="20"/>
        </w:rPr>
        <w:t> </w:t>
      </w:r>
      <w:r>
        <w:rPr>
          <w:sz w:val="20"/>
        </w:rPr>
        <w:t>be</w:t>
      </w:r>
      <w:r>
        <w:rPr>
          <w:spacing w:val="-5"/>
          <w:sz w:val="20"/>
        </w:rPr>
        <w:t> </w:t>
      </w:r>
      <w:r>
        <w:rPr>
          <w:sz w:val="20"/>
        </w:rPr>
        <w:t>25%</w:t>
      </w:r>
      <w:r>
        <w:rPr>
          <w:spacing w:val="-3"/>
          <w:sz w:val="20"/>
        </w:rPr>
        <w:t> </w:t>
      </w:r>
      <w:r>
        <w:rPr>
          <w:sz w:val="20"/>
        </w:rPr>
        <w:t>less</w:t>
      </w:r>
      <w:r>
        <w:rPr>
          <w:spacing w:val="-4"/>
          <w:sz w:val="20"/>
        </w:rPr>
        <w:t> </w:t>
      </w:r>
      <w:r>
        <w:rPr>
          <w:sz w:val="20"/>
        </w:rPr>
        <w:t>than</w:t>
      </w:r>
      <w:r>
        <w:rPr>
          <w:spacing w:val="-3"/>
          <w:sz w:val="20"/>
        </w:rPr>
        <w:t> </w:t>
      </w:r>
      <w:r>
        <w:rPr>
          <w:sz w:val="20"/>
        </w:rPr>
        <w:t>the cumulative annual crop removal over a maximum rotation length of 8</w:t>
      </w:r>
      <w:r>
        <w:rPr>
          <w:spacing w:val="-25"/>
          <w:sz w:val="20"/>
        </w:rPr>
        <w:t> </w:t>
      </w:r>
      <w:r>
        <w:rPr>
          <w:sz w:val="20"/>
        </w:rPr>
        <w:t>years.</w:t>
      </w:r>
    </w:p>
    <w:p>
      <w:pPr>
        <w:pStyle w:val="Heading1"/>
        <w:numPr>
          <w:ilvl w:val="1"/>
          <w:numId w:val="1"/>
        </w:numPr>
        <w:tabs>
          <w:tab w:pos="1019" w:val="left" w:leader="none"/>
          <w:tab w:pos="1020" w:val="left" w:leader="none"/>
        </w:tabs>
        <w:spacing w:line="235" w:lineRule="auto" w:before="83" w:after="0"/>
        <w:ind w:left="1020" w:right="157" w:hanging="420"/>
        <w:jc w:val="left"/>
      </w:pPr>
      <w:r>
        <w:rPr/>
        <w:t>Additional</w:t>
      </w:r>
      <w:r>
        <w:rPr>
          <w:spacing w:val="-6"/>
        </w:rPr>
        <w:t> </w:t>
      </w:r>
      <w:r>
        <w:rPr/>
        <w:t>Criteria</w:t>
      </w:r>
      <w:r>
        <w:rPr>
          <w:spacing w:val="-6"/>
        </w:rPr>
        <w:t> </w:t>
      </w:r>
      <w:r>
        <w:rPr/>
        <w:t>to</w:t>
      </w:r>
      <w:r>
        <w:rPr>
          <w:spacing w:val="-6"/>
        </w:rPr>
        <w:t> </w:t>
      </w:r>
      <w:r>
        <w:rPr/>
        <w:t>Protect</w:t>
      </w:r>
      <w:r>
        <w:rPr>
          <w:spacing w:val="-6"/>
        </w:rPr>
        <w:t> </w:t>
      </w:r>
      <w:r>
        <w:rPr/>
        <w:t>Air</w:t>
      </w:r>
      <w:r>
        <w:rPr>
          <w:spacing w:val="-6"/>
        </w:rPr>
        <w:t> </w:t>
      </w:r>
      <w:r>
        <w:rPr/>
        <w:t>Quality</w:t>
      </w:r>
      <w:r>
        <w:rPr>
          <w:spacing w:val="-6"/>
        </w:rPr>
        <w:t> </w:t>
      </w:r>
      <w:r>
        <w:rPr/>
        <w:t>by</w:t>
      </w:r>
      <w:r>
        <w:rPr>
          <w:spacing w:val="-6"/>
        </w:rPr>
        <w:t> </w:t>
      </w:r>
      <w:r>
        <w:rPr/>
        <w:t>Reducing</w:t>
      </w:r>
      <w:r>
        <w:rPr>
          <w:spacing w:val="-6"/>
        </w:rPr>
        <w:t> </w:t>
      </w:r>
      <w:r>
        <w:rPr/>
        <w:t>Particulates,</w:t>
      </w:r>
      <w:r>
        <w:rPr>
          <w:spacing w:val="-6"/>
        </w:rPr>
        <w:t> </w:t>
      </w:r>
      <w:r>
        <w:rPr/>
        <w:t>Odors,</w:t>
      </w:r>
      <w:r>
        <w:rPr>
          <w:spacing w:val="-6"/>
        </w:rPr>
        <w:t> </w:t>
      </w:r>
      <w:r>
        <w:rPr/>
        <w:t>and</w:t>
      </w:r>
      <w:r>
        <w:rPr>
          <w:spacing w:val="-5"/>
        </w:rPr>
        <w:t> </w:t>
      </w:r>
      <w:r>
        <w:rPr/>
        <w:t>Reactive</w:t>
      </w:r>
      <w:r>
        <w:rPr>
          <w:spacing w:val="-7"/>
        </w:rPr>
        <w:t> </w:t>
      </w:r>
      <w:r>
        <w:rPr/>
        <w:t>Nitrogen</w:t>
      </w:r>
      <w:r>
        <w:rPr>
          <w:spacing w:val="-6"/>
        </w:rPr>
        <w:t> </w:t>
      </w:r>
      <w:r>
        <w:rPr/>
        <w:t>Emissions Where Air Quality is Identified in a Conservation Plan or Nutrient Management Plan as a Resource Concern</w:t>
      </w:r>
    </w:p>
    <w:p>
      <w:pPr>
        <w:pStyle w:val="ListParagraph"/>
        <w:numPr>
          <w:ilvl w:val="2"/>
          <w:numId w:val="1"/>
        </w:numPr>
        <w:tabs>
          <w:tab w:pos="1399" w:val="left" w:leader="none"/>
          <w:tab w:pos="1400" w:val="left" w:leader="none"/>
        </w:tabs>
        <w:spacing w:line="235" w:lineRule="auto" w:before="82" w:after="0"/>
        <w:ind w:left="1400" w:right="396" w:hanging="380"/>
        <w:jc w:val="left"/>
        <w:rPr>
          <w:sz w:val="20"/>
        </w:rPr>
      </w:pPr>
      <w:r>
        <w:rPr>
          <w:sz w:val="20"/>
        </w:rPr>
        <w:t>Apply</w:t>
      </w:r>
      <w:r>
        <w:rPr>
          <w:spacing w:val="-6"/>
          <w:sz w:val="20"/>
        </w:rPr>
        <w:t> </w:t>
      </w:r>
      <w:r>
        <w:rPr>
          <w:sz w:val="20"/>
        </w:rPr>
        <w:t>one</w:t>
      </w:r>
      <w:r>
        <w:rPr>
          <w:spacing w:val="-6"/>
          <w:sz w:val="20"/>
        </w:rPr>
        <w:t> </w:t>
      </w:r>
      <w:r>
        <w:rPr>
          <w:sz w:val="20"/>
        </w:rPr>
        <w:t>or</w:t>
      </w:r>
      <w:r>
        <w:rPr>
          <w:spacing w:val="-6"/>
          <w:sz w:val="20"/>
        </w:rPr>
        <w:t> </w:t>
      </w:r>
      <w:r>
        <w:rPr>
          <w:sz w:val="20"/>
        </w:rPr>
        <w:t>more</w:t>
      </w:r>
      <w:r>
        <w:rPr>
          <w:spacing w:val="-5"/>
          <w:sz w:val="20"/>
        </w:rPr>
        <w:t> </w:t>
      </w:r>
      <w:r>
        <w:rPr>
          <w:sz w:val="20"/>
        </w:rPr>
        <w:t>of</w:t>
      </w:r>
      <w:r>
        <w:rPr>
          <w:spacing w:val="-6"/>
          <w:sz w:val="20"/>
        </w:rPr>
        <w:t> </w:t>
      </w:r>
      <w:r>
        <w:rPr>
          <w:sz w:val="20"/>
        </w:rPr>
        <w:t>the</w:t>
      </w:r>
      <w:r>
        <w:rPr>
          <w:spacing w:val="-5"/>
          <w:sz w:val="20"/>
        </w:rPr>
        <w:t> </w:t>
      </w:r>
      <w:r>
        <w:rPr>
          <w:sz w:val="20"/>
        </w:rPr>
        <w:t>following</w:t>
      </w:r>
      <w:r>
        <w:rPr>
          <w:spacing w:val="-5"/>
          <w:sz w:val="20"/>
        </w:rPr>
        <w:t> </w:t>
      </w:r>
      <w:r>
        <w:rPr>
          <w:sz w:val="20"/>
        </w:rPr>
        <w:t>management</w:t>
      </w:r>
      <w:r>
        <w:rPr>
          <w:spacing w:val="-5"/>
          <w:sz w:val="20"/>
        </w:rPr>
        <w:t> </w:t>
      </w:r>
      <w:r>
        <w:rPr>
          <w:sz w:val="20"/>
        </w:rPr>
        <w:t>strategies</w:t>
      </w:r>
      <w:r>
        <w:rPr>
          <w:spacing w:val="-5"/>
          <w:sz w:val="20"/>
        </w:rPr>
        <w:t> </w:t>
      </w:r>
      <w:r>
        <w:rPr>
          <w:sz w:val="20"/>
        </w:rPr>
        <w:t>that</w:t>
      </w:r>
      <w:r>
        <w:rPr>
          <w:spacing w:val="-5"/>
          <w:sz w:val="20"/>
        </w:rPr>
        <w:t> </w:t>
      </w:r>
      <w:r>
        <w:rPr>
          <w:sz w:val="20"/>
        </w:rPr>
        <w:t>minimizes</w:t>
      </w:r>
      <w:r>
        <w:rPr>
          <w:spacing w:val="-5"/>
          <w:sz w:val="20"/>
        </w:rPr>
        <w:t> </w:t>
      </w:r>
      <w:r>
        <w:rPr>
          <w:sz w:val="20"/>
        </w:rPr>
        <w:t>nutrient</w:t>
      </w:r>
      <w:r>
        <w:rPr>
          <w:spacing w:val="-5"/>
          <w:sz w:val="20"/>
        </w:rPr>
        <w:t> </w:t>
      </w:r>
      <w:r>
        <w:rPr>
          <w:sz w:val="20"/>
        </w:rPr>
        <w:t>volatilization</w:t>
      </w:r>
      <w:r>
        <w:rPr>
          <w:spacing w:val="-6"/>
          <w:sz w:val="20"/>
        </w:rPr>
        <w:t> </w:t>
      </w:r>
      <w:r>
        <w:rPr>
          <w:sz w:val="20"/>
        </w:rPr>
        <w:t>and particulate losses while maintaining tolerable soil erosion levels for wind and</w:t>
      </w:r>
      <w:r>
        <w:rPr>
          <w:spacing w:val="-23"/>
          <w:sz w:val="20"/>
        </w:rPr>
        <w:t> </w:t>
      </w:r>
      <w:r>
        <w:rPr>
          <w:sz w:val="20"/>
        </w:rPr>
        <w:t>water:</w:t>
      </w:r>
    </w:p>
    <w:p>
      <w:pPr>
        <w:pStyle w:val="ListParagraph"/>
        <w:numPr>
          <w:ilvl w:val="3"/>
          <w:numId w:val="1"/>
        </w:numPr>
        <w:tabs>
          <w:tab w:pos="1839" w:val="left" w:leader="none"/>
          <w:tab w:pos="1840" w:val="left" w:leader="none"/>
        </w:tabs>
        <w:spacing w:line="240" w:lineRule="auto" w:before="77" w:after="0"/>
        <w:ind w:left="1840" w:right="0" w:hanging="440"/>
        <w:jc w:val="left"/>
        <w:rPr>
          <w:sz w:val="20"/>
        </w:rPr>
      </w:pPr>
      <w:r>
        <w:rPr>
          <w:sz w:val="20"/>
        </w:rPr>
        <w:t>Slow or controlled release</w:t>
      </w:r>
      <w:r>
        <w:rPr>
          <w:spacing w:val="-4"/>
          <w:sz w:val="20"/>
        </w:rPr>
        <w:t> </w:t>
      </w:r>
      <w:r>
        <w:rPr>
          <w:sz w:val="20"/>
        </w:rPr>
        <w:t>fertilizers</w:t>
      </w:r>
    </w:p>
    <w:p>
      <w:pPr>
        <w:pStyle w:val="ListParagraph"/>
        <w:numPr>
          <w:ilvl w:val="3"/>
          <w:numId w:val="1"/>
        </w:numPr>
        <w:tabs>
          <w:tab w:pos="1839" w:val="left" w:leader="none"/>
          <w:tab w:pos="1840" w:val="left" w:leader="none"/>
        </w:tabs>
        <w:spacing w:line="240" w:lineRule="auto" w:before="76" w:after="0"/>
        <w:ind w:left="1840" w:right="0" w:hanging="440"/>
        <w:jc w:val="left"/>
        <w:rPr>
          <w:sz w:val="20"/>
        </w:rPr>
      </w:pPr>
      <w:r>
        <w:rPr>
          <w:sz w:val="20"/>
        </w:rPr>
        <w:t>Nitrification</w:t>
      </w:r>
      <w:r>
        <w:rPr>
          <w:spacing w:val="-2"/>
          <w:sz w:val="20"/>
        </w:rPr>
        <w:t> </w:t>
      </w:r>
      <w:r>
        <w:rPr>
          <w:sz w:val="20"/>
        </w:rPr>
        <w:t>inhibitors</w:t>
      </w:r>
    </w:p>
    <w:p>
      <w:pPr>
        <w:pStyle w:val="ListParagraph"/>
        <w:numPr>
          <w:ilvl w:val="3"/>
          <w:numId w:val="1"/>
        </w:numPr>
        <w:tabs>
          <w:tab w:pos="1839" w:val="left" w:leader="none"/>
          <w:tab w:pos="1840" w:val="left" w:leader="none"/>
        </w:tabs>
        <w:spacing w:line="240" w:lineRule="auto" w:before="76" w:after="0"/>
        <w:ind w:left="1840" w:right="0" w:hanging="440"/>
        <w:jc w:val="left"/>
        <w:rPr>
          <w:i/>
          <w:sz w:val="20"/>
        </w:rPr>
      </w:pPr>
      <w:hyperlink w:history="true" w:anchor="_bookmark39">
        <w:r>
          <w:rPr>
            <w:i/>
            <w:color w:val="215E9E"/>
            <w:sz w:val="20"/>
            <w:u w:val="single" w:color="215E9E"/>
          </w:rPr>
          <w:t>Urease</w:t>
        </w:r>
        <w:r>
          <w:rPr>
            <w:i/>
            <w:color w:val="215E9E"/>
            <w:spacing w:val="-1"/>
            <w:sz w:val="20"/>
            <w:u w:val="single" w:color="215E9E"/>
          </w:rPr>
          <w:t> </w:t>
        </w:r>
        <w:r>
          <w:rPr>
            <w:i/>
            <w:color w:val="215E9E"/>
            <w:sz w:val="20"/>
            <w:u w:val="single" w:color="215E9E"/>
          </w:rPr>
          <w:t>inhibitors</w:t>
        </w:r>
      </w:hyperlink>
    </w:p>
    <w:p>
      <w:pPr>
        <w:pStyle w:val="ListParagraph"/>
        <w:numPr>
          <w:ilvl w:val="3"/>
          <w:numId w:val="1"/>
        </w:numPr>
        <w:tabs>
          <w:tab w:pos="1839" w:val="left" w:leader="none"/>
          <w:tab w:pos="1840" w:val="left" w:leader="none"/>
        </w:tabs>
        <w:spacing w:line="240" w:lineRule="auto" w:before="76" w:after="0"/>
        <w:ind w:left="1840" w:right="0" w:hanging="440"/>
        <w:jc w:val="left"/>
        <w:rPr>
          <w:sz w:val="20"/>
        </w:rPr>
      </w:pPr>
      <w:r>
        <w:rPr>
          <w:sz w:val="20"/>
        </w:rPr>
        <w:t>Nutrient enhancement</w:t>
      </w:r>
      <w:r>
        <w:rPr>
          <w:spacing w:val="-7"/>
          <w:sz w:val="20"/>
        </w:rPr>
        <w:t> </w:t>
      </w:r>
      <w:r>
        <w:rPr>
          <w:sz w:val="20"/>
        </w:rPr>
        <w:t>technologies</w:t>
      </w:r>
    </w:p>
    <w:p>
      <w:pPr>
        <w:pStyle w:val="ListParagraph"/>
        <w:numPr>
          <w:ilvl w:val="3"/>
          <w:numId w:val="1"/>
        </w:numPr>
        <w:tabs>
          <w:tab w:pos="1839" w:val="left" w:leader="none"/>
          <w:tab w:pos="1840" w:val="left" w:leader="none"/>
        </w:tabs>
        <w:spacing w:line="240" w:lineRule="auto" w:before="76" w:after="0"/>
        <w:ind w:left="1840" w:right="0" w:hanging="440"/>
        <w:jc w:val="left"/>
        <w:rPr>
          <w:sz w:val="20"/>
        </w:rPr>
      </w:pPr>
      <w:r>
        <w:rPr>
          <w:sz w:val="20"/>
        </w:rPr>
        <w:t>Immediate</w:t>
      </w:r>
      <w:r>
        <w:rPr>
          <w:spacing w:val="-13"/>
          <w:sz w:val="20"/>
        </w:rPr>
        <w:t> </w:t>
      </w:r>
      <w:r>
        <w:rPr>
          <w:sz w:val="20"/>
        </w:rPr>
        <w:t>incorporation</w:t>
      </w:r>
      <w:r>
        <w:rPr>
          <w:spacing w:val="-13"/>
          <w:sz w:val="20"/>
        </w:rPr>
        <w:t> </w:t>
      </w:r>
      <w:r>
        <w:rPr>
          <w:sz w:val="20"/>
        </w:rPr>
        <w:t>or</w:t>
      </w:r>
      <w:r>
        <w:rPr>
          <w:spacing w:val="-12"/>
          <w:sz w:val="20"/>
        </w:rPr>
        <w:t> </w:t>
      </w:r>
      <w:r>
        <w:rPr>
          <w:sz w:val="20"/>
        </w:rPr>
        <w:t>injection</w:t>
      </w:r>
    </w:p>
    <w:p>
      <w:pPr>
        <w:pStyle w:val="ListParagraph"/>
        <w:numPr>
          <w:ilvl w:val="3"/>
          <w:numId w:val="1"/>
        </w:numPr>
        <w:tabs>
          <w:tab w:pos="1839" w:val="left" w:leader="none"/>
          <w:tab w:pos="1840" w:val="left" w:leader="none"/>
        </w:tabs>
        <w:spacing w:line="240" w:lineRule="auto" w:before="76" w:after="0"/>
        <w:ind w:left="1840" w:right="0" w:hanging="440"/>
        <w:jc w:val="left"/>
        <w:rPr>
          <w:sz w:val="20"/>
        </w:rPr>
      </w:pPr>
      <w:r>
        <w:rPr>
          <w:sz w:val="20"/>
        </w:rPr>
        <w:t>Stabilized nitrogen</w:t>
      </w:r>
      <w:r>
        <w:rPr>
          <w:spacing w:val="-1"/>
          <w:sz w:val="20"/>
        </w:rPr>
        <w:t> </w:t>
      </w:r>
      <w:r>
        <w:rPr>
          <w:sz w:val="20"/>
        </w:rPr>
        <w:t>fertilizers</w:t>
      </w:r>
    </w:p>
    <w:p>
      <w:pPr>
        <w:pStyle w:val="ListParagraph"/>
        <w:numPr>
          <w:ilvl w:val="3"/>
          <w:numId w:val="1"/>
        </w:numPr>
        <w:tabs>
          <w:tab w:pos="1839" w:val="left" w:leader="none"/>
          <w:tab w:pos="1840" w:val="left" w:leader="none"/>
        </w:tabs>
        <w:spacing w:line="240" w:lineRule="auto" w:before="76" w:after="0"/>
        <w:ind w:left="1840" w:right="0" w:hanging="440"/>
        <w:jc w:val="left"/>
        <w:rPr>
          <w:sz w:val="20"/>
        </w:rPr>
      </w:pPr>
      <w:r>
        <w:rPr>
          <w:sz w:val="20"/>
        </w:rPr>
        <w:t>Residue and tillage</w:t>
      </w:r>
      <w:r>
        <w:rPr>
          <w:spacing w:val="-2"/>
          <w:sz w:val="20"/>
        </w:rPr>
        <w:t> </w:t>
      </w:r>
      <w:r>
        <w:rPr>
          <w:sz w:val="20"/>
        </w:rPr>
        <w:t>management</w:t>
      </w:r>
    </w:p>
    <w:p>
      <w:pPr>
        <w:pStyle w:val="ListParagraph"/>
        <w:numPr>
          <w:ilvl w:val="3"/>
          <w:numId w:val="1"/>
        </w:numPr>
        <w:tabs>
          <w:tab w:pos="1839" w:val="left" w:leader="none"/>
          <w:tab w:pos="1840" w:val="left" w:leader="none"/>
        </w:tabs>
        <w:spacing w:line="240" w:lineRule="auto" w:before="75" w:after="0"/>
        <w:ind w:left="1840" w:right="0" w:hanging="440"/>
        <w:jc w:val="left"/>
        <w:rPr>
          <w:sz w:val="20"/>
        </w:rPr>
      </w:pPr>
      <w:r>
        <w:rPr>
          <w:sz w:val="20"/>
        </w:rPr>
        <w:t>No-till or</w:t>
      </w:r>
      <w:r>
        <w:rPr>
          <w:spacing w:val="-2"/>
          <w:sz w:val="20"/>
        </w:rPr>
        <w:t> </w:t>
      </w:r>
      <w:r>
        <w:rPr>
          <w:sz w:val="20"/>
        </w:rPr>
        <w:t>strip-till</w:t>
      </w:r>
    </w:p>
    <w:p>
      <w:pPr>
        <w:pStyle w:val="ListParagraph"/>
        <w:numPr>
          <w:ilvl w:val="3"/>
          <w:numId w:val="1"/>
        </w:numPr>
        <w:tabs>
          <w:tab w:pos="1839" w:val="left" w:leader="none"/>
          <w:tab w:pos="1840" w:val="left" w:leader="none"/>
        </w:tabs>
        <w:spacing w:line="240" w:lineRule="auto" w:before="76" w:after="0"/>
        <w:ind w:left="1840" w:right="0" w:hanging="440"/>
        <w:jc w:val="left"/>
        <w:rPr>
          <w:sz w:val="20"/>
        </w:rPr>
      </w:pPr>
      <w:r>
        <w:rPr>
          <w:sz w:val="20"/>
        </w:rPr>
        <w:t>In-field and edge-of-field wind</w:t>
      </w:r>
      <w:r>
        <w:rPr>
          <w:spacing w:val="-4"/>
          <w:sz w:val="20"/>
        </w:rPr>
        <w:t> </w:t>
      </w:r>
      <w:r>
        <w:rPr>
          <w:sz w:val="20"/>
        </w:rPr>
        <w:t>breaks</w:t>
      </w:r>
    </w:p>
    <w:p>
      <w:pPr>
        <w:spacing w:after="0" w:line="240" w:lineRule="auto"/>
        <w:jc w:val="left"/>
        <w:rPr>
          <w:sz w:val="20"/>
        </w:rPr>
        <w:sectPr>
          <w:pgSz w:w="12240" w:h="15840"/>
          <w:pgMar w:header="536" w:footer="880" w:top="840" w:bottom="1080" w:left="1320" w:right="960"/>
        </w:sectPr>
      </w:pPr>
    </w:p>
    <w:p>
      <w:pPr>
        <w:pStyle w:val="BodyText"/>
        <w:spacing w:before="5"/>
        <w:ind w:left="0"/>
        <w:rPr>
          <w:sz w:val="11"/>
        </w:rPr>
      </w:pPr>
    </w:p>
    <w:p>
      <w:pPr>
        <w:pStyle w:val="ListParagraph"/>
        <w:numPr>
          <w:ilvl w:val="3"/>
          <w:numId w:val="1"/>
        </w:numPr>
        <w:tabs>
          <w:tab w:pos="1839" w:val="left" w:leader="none"/>
          <w:tab w:pos="1840" w:val="left" w:leader="none"/>
        </w:tabs>
        <w:spacing w:line="240" w:lineRule="auto" w:before="60" w:after="0"/>
        <w:ind w:left="1840" w:right="0" w:hanging="440"/>
        <w:jc w:val="left"/>
        <w:rPr>
          <w:sz w:val="20"/>
        </w:rPr>
      </w:pPr>
      <w:r>
        <w:rPr>
          <w:sz w:val="20"/>
        </w:rPr>
        <w:t>NRCS Wind Erosion Prediction System (WEPS) to confirm fields meet tolerable soil</w:t>
      </w:r>
      <w:r>
        <w:rPr>
          <w:spacing w:val="-30"/>
          <w:sz w:val="20"/>
        </w:rPr>
        <w:t> </w:t>
      </w:r>
      <w:r>
        <w:rPr>
          <w:sz w:val="20"/>
        </w:rPr>
        <w:t>loss</w:t>
      </w:r>
    </w:p>
    <w:p>
      <w:pPr>
        <w:pStyle w:val="ListParagraph"/>
        <w:numPr>
          <w:ilvl w:val="3"/>
          <w:numId w:val="1"/>
        </w:numPr>
        <w:tabs>
          <w:tab w:pos="1839" w:val="left" w:leader="none"/>
          <w:tab w:pos="1840" w:val="left" w:leader="none"/>
        </w:tabs>
        <w:spacing w:line="240" w:lineRule="auto" w:before="76" w:after="0"/>
        <w:ind w:left="1840" w:right="0" w:hanging="440"/>
        <w:jc w:val="left"/>
        <w:rPr>
          <w:sz w:val="20"/>
        </w:rPr>
      </w:pPr>
      <w:r>
        <w:rPr>
          <w:sz w:val="20"/>
        </w:rPr>
        <w:t>Other technologies that minimize the impact of these</w:t>
      </w:r>
      <w:r>
        <w:rPr>
          <w:spacing w:val="-6"/>
          <w:sz w:val="20"/>
        </w:rPr>
        <w:t> </w:t>
      </w:r>
      <w:r>
        <w:rPr>
          <w:sz w:val="20"/>
        </w:rPr>
        <w:t>emissions</w:t>
      </w:r>
    </w:p>
    <w:p>
      <w:pPr>
        <w:pStyle w:val="ListParagraph"/>
        <w:numPr>
          <w:ilvl w:val="2"/>
          <w:numId w:val="1"/>
        </w:numPr>
        <w:tabs>
          <w:tab w:pos="1399" w:val="left" w:leader="none"/>
          <w:tab w:pos="1400" w:val="left" w:leader="none"/>
        </w:tabs>
        <w:spacing w:line="235" w:lineRule="auto" w:before="80" w:after="0"/>
        <w:ind w:left="1400" w:right="387" w:hanging="380"/>
        <w:jc w:val="left"/>
        <w:rPr>
          <w:sz w:val="20"/>
        </w:rPr>
      </w:pPr>
      <w:r>
        <w:rPr>
          <w:sz w:val="20"/>
        </w:rPr>
        <w:t>Do</w:t>
      </w:r>
      <w:r>
        <w:rPr>
          <w:spacing w:val="-5"/>
          <w:sz w:val="20"/>
        </w:rPr>
        <w:t> </w:t>
      </w:r>
      <w:r>
        <w:rPr>
          <w:sz w:val="20"/>
        </w:rPr>
        <w:t>not</w:t>
      </w:r>
      <w:r>
        <w:rPr>
          <w:spacing w:val="-4"/>
          <w:sz w:val="20"/>
        </w:rPr>
        <w:t> </w:t>
      </w:r>
      <w:r>
        <w:rPr>
          <w:sz w:val="20"/>
        </w:rPr>
        <w:t>apply</w:t>
      </w:r>
      <w:r>
        <w:rPr>
          <w:spacing w:val="-4"/>
          <w:sz w:val="20"/>
        </w:rPr>
        <w:t> </w:t>
      </w:r>
      <w:r>
        <w:rPr>
          <w:sz w:val="20"/>
        </w:rPr>
        <w:t>poultry</w:t>
      </w:r>
      <w:r>
        <w:rPr>
          <w:spacing w:val="-3"/>
          <w:sz w:val="20"/>
        </w:rPr>
        <w:t> </w:t>
      </w:r>
      <w:r>
        <w:rPr>
          <w:spacing w:val="-4"/>
          <w:sz w:val="20"/>
        </w:rPr>
        <w:t>litter,</w:t>
      </w:r>
      <w:r>
        <w:rPr>
          <w:spacing w:val="-3"/>
          <w:sz w:val="20"/>
        </w:rPr>
        <w:t> </w:t>
      </w:r>
      <w:r>
        <w:rPr>
          <w:sz w:val="20"/>
        </w:rPr>
        <w:t>manure,</w:t>
      </w:r>
      <w:r>
        <w:rPr>
          <w:spacing w:val="-3"/>
          <w:sz w:val="20"/>
        </w:rPr>
        <w:t> </w:t>
      </w:r>
      <w:r>
        <w:rPr>
          <w:sz w:val="20"/>
        </w:rPr>
        <w:t>or</w:t>
      </w:r>
      <w:r>
        <w:rPr>
          <w:spacing w:val="-4"/>
          <w:sz w:val="20"/>
        </w:rPr>
        <w:t> </w:t>
      </w:r>
      <w:r>
        <w:rPr>
          <w:sz w:val="20"/>
        </w:rPr>
        <w:t>organic</w:t>
      </w:r>
      <w:r>
        <w:rPr>
          <w:spacing w:val="-4"/>
          <w:sz w:val="20"/>
        </w:rPr>
        <w:t> </w:t>
      </w:r>
      <w:r>
        <w:rPr>
          <w:sz w:val="20"/>
        </w:rPr>
        <w:t>by-products</w:t>
      </w:r>
      <w:r>
        <w:rPr>
          <w:spacing w:val="-5"/>
          <w:sz w:val="20"/>
        </w:rPr>
        <w:t> </w:t>
      </w:r>
      <w:r>
        <w:rPr>
          <w:sz w:val="20"/>
        </w:rPr>
        <w:t>of</w:t>
      </w:r>
      <w:r>
        <w:rPr>
          <w:spacing w:val="-4"/>
          <w:sz w:val="20"/>
        </w:rPr>
        <w:t> </w:t>
      </w:r>
      <w:r>
        <w:rPr>
          <w:sz w:val="20"/>
        </w:rPr>
        <w:t>similar</w:t>
      </w:r>
      <w:r>
        <w:rPr>
          <w:spacing w:val="-4"/>
          <w:sz w:val="20"/>
        </w:rPr>
        <w:t> </w:t>
      </w:r>
      <w:r>
        <w:rPr>
          <w:sz w:val="20"/>
        </w:rPr>
        <w:t>dryness/density</w:t>
      </w:r>
      <w:r>
        <w:rPr>
          <w:spacing w:val="-3"/>
          <w:sz w:val="20"/>
        </w:rPr>
        <w:t> </w:t>
      </w:r>
      <w:r>
        <w:rPr>
          <w:sz w:val="20"/>
        </w:rPr>
        <w:t>when</w:t>
      </w:r>
      <w:r>
        <w:rPr>
          <w:spacing w:val="-3"/>
          <w:sz w:val="20"/>
        </w:rPr>
        <w:t> </w:t>
      </w:r>
      <w:r>
        <w:rPr>
          <w:sz w:val="20"/>
        </w:rPr>
        <w:t>there</w:t>
      </w:r>
      <w:r>
        <w:rPr>
          <w:spacing w:val="-3"/>
          <w:sz w:val="20"/>
        </w:rPr>
        <w:t> </w:t>
      </w:r>
      <w:r>
        <w:rPr>
          <w:sz w:val="20"/>
        </w:rPr>
        <w:t>is</w:t>
      </w:r>
      <w:r>
        <w:rPr>
          <w:spacing w:val="-4"/>
          <w:sz w:val="20"/>
        </w:rPr>
        <w:t> </w:t>
      </w:r>
      <w:r>
        <w:rPr>
          <w:sz w:val="20"/>
        </w:rPr>
        <w:t>a high probability that wind will blow the material</w:t>
      </w:r>
      <w:r>
        <w:rPr>
          <w:spacing w:val="-8"/>
          <w:sz w:val="20"/>
        </w:rPr>
        <w:t> </w:t>
      </w:r>
      <w:r>
        <w:rPr>
          <w:sz w:val="20"/>
        </w:rPr>
        <w:t>off-site.</w:t>
      </w:r>
    </w:p>
    <w:p>
      <w:pPr>
        <w:pStyle w:val="Heading1"/>
        <w:numPr>
          <w:ilvl w:val="1"/>
          <w:numId w:val="1"/>
        </w:numPr>
        <w:tabs>
          <w:tab w:pos="1019" w:val="left" w:leader="none"/>
          <w:tab w:pos="1020" w:val="left" w:leader="none"/>
        </w:tabs>
        <w:spacing w:line="240" w:lineRule="auto" w:before="77" w:after="0"/>
        <w:ind w:left="1020" w:right="0" w:hanging="420"/>
        <w:jc w:val="left"/>
      </w:pPr>
      <w:r>
        <w:rPr/>
        <w:t>Additional Criteria to Protect the Physical, Chemical, and Biological Condition of the</w:t>
      </w:r>
      <w:r>
        <w:rPr>
          <w:spacing w:val="-15"/>
        </w:rPr>
        <w:t> </w:t>
      </w:r>
      <w:r>
        <w:rPr/>
        <w:t>Soil</w:t>
      </w:r>
    </w:p>
    <w:p>
      <w:pPr>
        <w:pStyle w:val="ListParagraph"/>
        <w:numPr>
          <w:ilvl w:val="2"/>
          <w:numId w:val="1"/>
        </w:numPr>
        <w:tabs>
          <w:tab w:pos="1399" w:val="left" w:leader="none"/>
          <w:tab w:pos="1400" w:val="left" w:leader="none"/>
        </w:tabs>
        <w:spacing w:line="235" w:lineRule="auto" w:before="80" w:after="0"/>
        <w:ind w:left="1400" w:right="177" w:hanging="380"/>
        <w:jc w:val="left"/>
        <w:rPr>
          <w:sz w:val="20"/>
        </w:rPr>
      </w:pPr>
      <w:r>
        <w:rPr>
          <w:sz w:val="20"/>
        </w:rPr>
        <w:t>Nutrients</w:t>
      </w:r>
      <w:r>
        <w:rPr>
          <w:spacing w:val="-3"/>
          <w:sz w:val="20"/>
        </w:rPr>
        <w:t> </w:t>
      </w:r>
      <w:r>
        <w:rPr>
          <w:sz w:val="20"/>
        </w:rPr>
        <w:t>shall</w:t>
      </w:r>
      <w:r>
        <w:rPr>
          <w:spacing w:val="-3"/>
          <w:sz w:val="20"/>
        </w:rPr>
        <w:t> </w:t>
      </w:r>
      <w:r>
        <w:rPr>
          <w:sz w:val="20"/>
        </w:rPr>
        <w:t>be</w:t>
      </w:r>
      <w:r>
        <w:rPr>
          <w:spacing w:val="-4"/>
          <w:sz w:val="20"/>
        </w:rPr>
        <w:t> </w:t>
      </w:r>
      <w:r>
        <w:rPr>
          <w:sz w:val="20"/>
        </w:rPr>
        <w:t>applied</w:t>
      </w:r>
      <w:r>
        <w:rPr>
          <w:spacing w:val="-3"/>
          <w:sz w:val="20"/>
        </w:rPr>
        <w:t> </w:t>
      </w:r>
      <w:r>
        <w:rPr>
          <w:sz w:val="20"/>
        </w:rPr>
        <w:t>in</w:t>
      </w:r>
      <w:r>
        <w:rPr>
          <w:spacing w:val="-3"/>
          <w:sz w:val="20"/>
        </w:rPr>
        <w:t> </w:t>
      </w:r>
      <w:r>
        <w:rPr>
          <w:sz w:val="20"/>
        </w:rPr>
        <w:t>a</w:t>
      </w:r>
      <w:r>
        <w:rPr>
          <w:spacing w:val="-4"/>
          <w:sz w:val="20"/>
        </w:rPr>
        <w:t> </w:t>
      </w:r>
      <w:r>
        <w:rPr>
          <w:sz w:val="20"/>
        </w:rPr>
        <w:t>manner</w:t>
      </w:r>
      <w:r>
        <w:rPr>
          <w:spacing w:val="-2"/>
          <w:sz w:val="20"/>
        </w:rPr>
        <w:t> </w:t>
      </w:r>
      <w:r>
        <w:rPr>
          <w:sz w:val="20"/>
        </w:rPr>
        <w:t>that</w:t>
      </w:r>
      <w:r>
        <w:rPr>
          <w:spacing w:val="-3"/>
          <w:sz w:val="20"/>
        </w:rPr>
        <w:t> </w:t>
      </w:r>
      <w:r>
        <w:rPr>
          <w:sz w:val="20"/>
        </w:rPr>
        <w:t>does</w:t>
      </w:r>
      <w:r>
        <w:rPr>
          <w:spacing w:val="-3"/>
          <w:sz w:val="20"/>
        </w:rPr>
        <w:t> </w:t>
      </w:r>
      <w:r>
        <w:rPr>
          <w:sz w:val="20"/>
        </w:rPr>
        <w:t>not</w:t>
      </w:r>
      <w:r>
        <w:rPr>
          <w:spacing w:val="-3"/>
          <w:sz w:val="20"/>
        </w:rPr>
        <w:t> </w:t>
      </w:r>
      <w:r>
        <w:rPr>
          <w:sz w:val="20"/>
        </w:rPr>
        <w:t>permanently</w:t>
      </w:r>
      <w:r>
        <w:rPr>
          <w:spacing w:val="-3"/>
          <w:sz w:val="20"/>
        </w:rPr>
        <w:t> </w:t>
      </w:r>
      <w:r>
        <w:rPr>
          <w:sz w:val="20"/>
        </w:rPr>
        <w:t>degrade</w:t>
      </w:r>
      <w:r>
        <w:rPr>
          <w:spacing w:val="-3"/>
          <w:sz w:val="20"/>
        </w:rPr>
        <w:t> </w:t>
      </w:r>
      <w:r>
        <w:rPr>
          <w:sz w:val="20"/>
        </w:rPr>
        <w:t>the</w:t>
      </w:r>
      <w:r>
        <w:rPr>
          <w:spacing w:val="-3"/>
          <w:sz w:val="20"/>
        </w:rPr>
        <w:t> soil’s </w:t>
      </w:r>
      <w:r>
        <w:rPr>
          <w:sz w:val="20"/>
        </w:rPr>
        <w:t>structure,</w:t>
      </w:r>
      <w:r>
        <w:rPr>
          <w:spacing w:val="-2"/>
          <w:sz w:val="20"/>
        </w:rPr>
        <w:t> </w:t>
      </w:r>
      <w:r>
        <w:rPr>
          <w:sz w:val="20"/>
        </w:rPr>
        <w:t>chemical properties, or biological</w:t>
      </w:r>
      <w:r>
        <w:rPr>
          <w:spacing w:val="-4"/>
          <w:sz w:val="20"/>
        </w:rPr>
        <w:t> </w:t>
      </w:r>
      <w:r>
        <w:rPr>
          <w:sz w:val="20"/>
        </w:rPr>
        <w:t>condition.</w:t>
      </w:r>
    </w:p>
    <w:p>
      <w:pPr>
        <w:pStyle w:val="ListParagraph"/>
        <w:numPr>
          <w:ilvl w:val="2"/>
          <w:numId w:val="1"/>
        </w:numPr>
        <w:tabs>
          <w:tab w:pos="1399" w:val="left" w:leader="none"/>
          <w:tab w:pos="1400" w:val="left" w:leader="none"/>
        </w:tabs>
        <w:spacing w:line="235" w:lineRule="auto" w:before="81" w:after="0"/>
        <w:ind w:left="1400" w:right="182" w:hanging="380"/>
        <w:jc w:val="left"/>
        <w:rPr>
          <w:sz w:val="20"/>
        </w:rPr>
      </w:pPr>
      <w:r>
        <w:rPr>
          <w:spacing w:val="-9"/>
          <w:sz w:val="20"/>
        </w:rPr>
        <w:t>To</w:t>
      </w:r>
      <w:r>
        <w:rPr>
          <w:spacing w:val="-5"/>
          <w:sz w:val="20"/>
        </w:rPr>
        <w:t> </w:t>
      </w:r>
      <w:r>
        <w:rPr>
          <w:sz w:val="20"/>
        </w:rPr>
        <w:t>the</w:t>
      </w:r>
      <w:r>
        <w:rPr>
          <w:spacing w:val="-4"/>
          <w:sz w:val="20"/>
        </w:rPr>
        <w:t> </w:t>
      </w:r>
      <w:r>
        <w:rPr>
          <w:sz w:val="20"/>
        </w:rPr>
        <w:t>extent</w:t>
      </w:r>
      <w:r>
        <w:rPr>
          <w:spacing w:val="-4"/>
          <w:sz w:val="20"/>
        </w:rPr>
        <w:t> </w:t>
      </w:r>
      <w:r>
        <w:rPr>
          <w:sz w:val="20"/>
        </w:rPr>
        <w:t>practical,</w:t>
      </w:r>
      <w:r>
        <w:rPr>
          <w:spacing w:val="-5"/>
          <w:sz w:val="20"/>
        </w:rPr>
        <w:t> </w:t>
      </w:r>
      <w:r>
        <w:rPr>
          <w:sz w:val="20"/>
        </w:rPr>
        <w:t>nutrients</w:t>
      </w:r>
      <w:r>
        <w:rPr>
          <w:spacing w:val="-4"/>
          <w:sz w:val="20"/>
        </w:rPr>
        <w:t> </w:t>
      </w:r>
      <w:r>
        <w:rPr>
          <w:sz w:val="20"/>
        </w:rPr>
        <w:t>shall</w:t>
      </w:r>
      <w:r>
        <w:rPr>
          <w:spacing w:val="-5"/>
          <w:sz w:val="20"/>
        </w:rPr>
        <w:t> </w:t>
      </w:r>
      <w:r>
        <w:rPr>
          <w:sz w:val="20"/>
        </w:rPr>
        <w:t>not</w:t>
      </w:r>
      <w:r>
        <w:rPr>
          <w:spacing w:val="-5"/>
          <w:sz w:val="20"/>
        </w:rPr>
        <w:t> </w:t>
      </w:r>
      <w:r>
        <w:rPr>
          <w:sz w:val="20"/>
        </w:rPr>
        <w:t>be</w:t>
      </w:r>
      <w:r>
        <w:rPr>
          <w:spacing w:val="-5"/>
          <w:sz w:val="20"/>
        </w:rPr>
        <w:t> </w:t>
      </w:r>
      <w:r>
        <w:rPr>
          <w:sz w:val="20"/>
        </w:rPr>
        <w:t>applied</w:t>
      </w:r>
      <w:r>
        <w:rPr>
          <w:spacing w:val="-5"/>
          <w:sz w:val="20"/>
        </w:rPr>
        <w:t> </w:t>
      </w:r>
      <w:r>
        <w:rPr>
          <w:sz w:val="20"/>
        </w:rPr>
        <w:t>when</w:t>
      </w:r>
      <w:r>
        <w:rPr>
          <w:spacing w:val="-4"/>
          <w:sz w:val="20"/>
        </w:rPr>
        <w:t> </w:t>
      </w:r>
      <w:r>
        <w:rPr>
          <w:sz w:val="20"/>
        </w:rPr>
        <w:t>the</w:t>
      </w:r>
      <w:r>
        <w:rPr>
          <w:spacing w:val="-4"/>
          <w:sz w:val="20"/>
        </w:rPr>
        <w:t> </w:t>
      </w:r>
      <w:r>
        <w:rPr>
          <w:sz w:val="20"/>
        </w:rPr>
        <w:t>potential</w:t>
      </w:r>
      <w:r>
        <w:rPr>
          <w:spacing w:val="-5"/>
          <w:sz w:val="20"/>
        </w:rPr>
        <w:t> </w:t>
      </w:r>
      <w:r>
        <w:rPr>
          <w:sz w:val="20"/>
        </w:rPr>
        <w:t>for</w:t>
      </w:r>
      <w:r>
        <w:rPr>
          <w:spacing w:val="-5"/>
          <w:sz w:val="20"/>
        </w:rPr>
        <w:t> </w:t>
      </w:r>
      <w:r>
        <w:rPr>
          <w:sz w:val="20"/>
        </w:rPr>
        <w:t>soil</w:t>
      </w:r>
      <w:r>
        <w:rPr>
          <w:spacing w:val="-5"/>
          <w:sz w:val="20"/>
        </w:rPr>
        <w:t> </w:t>
      </w:r>
      <w:r>
        <w:rPr>
          <w:sz w:val="20"/>
        </w:rPr>
        <w:t>compaction</w:t>
      </w:r>
      <w:r>
        <w:rPr>
          <w:spacing w:val="-5"/>
          <w:sz w:val="20"/>
        </w:rPr>
        <w:t> </w:t>
      </w:r>
      <w:r>
        <w:rPr>
          <w:sz w:val="20"/>
        </w:rPr>
        <w:t>and/or</w:t>
      </w:r>
      <w:r>
        <w:rPr>
          <w:spacing w:val="-5"/>
          <w:sz w:val="20"/>
        </w:rPr>
        <w:t> </w:t>
      </w:r>
      <w:r>
        <w:rPr>
          <w:sz w:val="20"/>
        </w:rPr>
        <w:t>the creation of ruts is</w:t>
      </w:r>
      <w:r>
        <w:rPr>
          <w:spacing w:val="-4"/>
          <w:sz w:val="20"/>
        </w:rPr>
        <w:t> </w:t>
      </w:r>
      <w:r>
        <w:rPr>
          <w:sz w:val="20"/>
        </w:rPr>
        <w:t>high.</w:t>
      </w:r>
    </w:p>
    <w:p>
      <w:pPr>
        <w:pStyle w:val="BodyText"/>
        <w:spacing w:before="9"/>
        <w:ind w:left="0"/>
        <w:rPr>
          <w:sz w:val="19"/>
        </w:rPr>
      </w:pPr>
    </w:p>
    <w:p>
      <w:pPr>
        <w:pStyle w:val="Heading1"/>
        <w:numPr>
          <w:ilvl w:val="0"/>
          <w:numId w:val="1"/>
        </w:numPr>
        <w:tabs>
          <w:tab w:pos="599" w:val="left" w:leader="none"/>
          <w:tab w:pos="600" w:val="left" w:leader="none"/>
        </w:tabs>
        <w:spacing w:line="240" w:lineRule="auto" w:before="0" w:after="0"/>
        <w:ind w:left="600" w:right="0" w:hanging="480"/>
        <w:jc w:val="left"/>
        <w:rPr>
          <w:rFonts w:ascii="Arial"/>
        </w:rPr>
      </w:pPr>
      <w:r>
        <w:rPr>
          <w:rFonts w:ascii="Arial"/>
        </w:rPr>
        <w:t>CONSIDERATIONS</w:t>
      </w:r>
    </w:p>
    <w:p>
      <w:pPr>
        <w:pStyle w:val="BodyText"/>
        <w:spacing w:before="87"/>
      </w:pPr>
      <w:r>
        <w:rPr/>
        <w:t>The following statements are optional management considerations and are not required practices.</w:t>
      </w:r>
    </w:p>
    <w:p>
      <w:pPr>
        <w:pStyle w:val="ListParagraph"/>
        <w:numPr>
          <w:ilvl w:val="1"/>
          <w:numId w:val="1"/>
        </w:numPr>
        <w:tabs>
          <w:tab w:pos="1019" w:val="left" w:leader="none"/>
          <w:tab w:pos="1020" w:val="left" w:leader="none"/>
        </w:tabs>
        <w:spacing w:line="235" w:lineRule="auto" w:before="80" w:after="0"/>
        <w:ind w:left="1020" w:right="358" w:hanging="420"/>
        <w:jc w:val="left"/>
        <w:rPr>
          <w:sz w:val="20"/>
        </w:rPr>
      </w:pPr>
      <w:r>
        <w:rPr>
          <w:sz w:val="20"/>
        </w:rPr>
        <w:t>Seed and stabilize all concentrated flow channels. Install and maintain vegetative filter strips, riparian buffers, and other buffer areas adjacent to surface water and wetlands in conjunction with other conservation</w:t>
      </w:r>
      <w:r>
        <w:rPr>
          <w:spacing w:val="-6"/>
          <w:sz w:val="20"/>
        </w:rPr>
        <w:t> </w:t>
      </w:r>
      <w:r>
        <w:rPr>
          <w:sz w:val="20"/>
        </w:rPr>
        <w:t>practices</w:t>
      </w:r>
      <w:r>
        <w:rPr>
          <w:spacing w:val="-6"/>
          <w:sz w:val="20"/>
        </w:rPr>
        <w:t> </w:t>
      </w:r>
      <w:r>
        <w:rPr>
          <w:sz w:val="20"/>
        </w:rPr>
        <w:t>in</w:t>
      </w:r>
      <w:r>
        <w:rPr>
          <w:spacing w:val="-5"/>
          <w:sz w:val="20"/>
        </w:rPr>
        <w:t> </w:t>
      </w:r>
      <w:r>
        <w:rPr>
          <w:sz w:val="20"/>
        </w:rPr>
        <w:t>order</w:t>
      </w:r>
      <w:r>
        <w:rPr>
          <w:spacing w:val="-6"/>
          <w:sz w:val="20"/>
        </w:rPr>
        <w:t> </w:t>
      </w:r>
      <w:r>
        <w:rPr>
          <w:sz w:val="20"/>
        </w:rPr>
        <w:t>to</w:t>
      </w:r>
      <w:r>
        <w:rPr>
          <w:spacing w:val="-5"/>
          <w:sz w:val="20"/>
        </w:rPr>
        <w:t> </w:t>
      </w:r>
      <w:r>
        <w:rPr>
          <w:sz w:val="20"/>
        </w:rPr>
        <w:t>reduce</w:t>
      </w:r>
      <w:r>
        <w:rPr>
          <w:spacing w:val="-5"/>
          <w:sz w:val="20"/>
        </w:rPr>
        <w:t> </w:t>
      </w:r>
      <w:r>
        <w:rPr>
          <w:sz w:val="20"/>
        </w:rPr>
        <w:t>the</w:t>
      </w:r>
      <w:r>
        <w:rPr>
          <w:spacing w:val="-4"/>
          <w:sz w:val="20"/>
        </w:rPr>
        <w:t> </w:t>
      </w:r>
      <w:r>
        <w:rPr>
          <w:sz w:val="20"/>
        </w:rPr>
        <w:t>amounts</w:t>
      </w:r>
      <w:r>
        <w:rPr>
          <w:spacing w:val="-5"/>
          <w:sz w:val="20"/>
        </w:rPr>
        <w:t> </w:t>
      </w:r>
      <w:r>
        <w:rPr>
          <w:sz w:val="20"/>
        </w:rPr>
        <w:t>of</w:t>
      </w:r>
      <w:r>
        <w:rPr>
          <w:spacing w:val="-5"/>
          <w:sz w:val="20"/>
        </w:rPr>
        <w:t> </w:t>
      </w:r>
      <w:r>
        <w:rPr>
          <w:sz w:val="20"/>
        </w:rPr>
        <w:t>sediment</w:t>
      </w:r>
      <w:r>
        <w:rPr>
          <w:spacing w:val="-5"/>
          <w:sz w:val="20"/>
        </w:rPr>
        <w:t> </w:t>
      </w:r>
      <w:r>
        <w:rPr>
          <w:sz w:val="20"/>
        </w:rPr>
        <w:t>and</w:t>
      </w:r>
      <w:r>
        <w:rPr>
          <w:spacing w:val="-6"/>
          <w:sz w:val="20"/>
        </w:rPr>
        <w:t> </w:t>
      </w:r>
      <w:r>
        <w:rPr>
          <w:sz w:val="20"/>
        </w:rPr>
        <w:t>nutrients</w:t>
      </w:r>
      <w:r>
        <w:rPr>
          <w:spacing w:val="-4"/>
          <w:sz w:val="20"/>
        </w:rPr>
        <w:t> </w:t>
      </w:r>
      <w:r>
        <w:rPr>
          <w:sz w:val="20"/>
        </w:rPr>
        <w:t>that</w:t>
      </w:r>
      <w:r>
        <w:rPr>
          <w:spacing w:val="-5"/>
          <w:sz w:val="20"/>
        </w:rPr>
        <w:t> </w:t>
      </w:r>
      <w:r>
        <w:rPr>
          <w:sz w:val="20"/>
        </w:rPr>
        <w:t>reach</w:t>
      </w:r>
      <w:r>
        <w:rPr>
          <w:spacing w:val="-4"/>
          <w:sz w:val="20"/>
        </w:rPr>
        <w:t> </w:t>
      </w:r>
      <w:r>
        <w:rPr>
          <w:sz w:val="20"/>
        </w:rPr>
        <w:t>surface</w:t>
      </w:r>
      <w:r>
        <w:rPr>
          <w:spacing w:val="-6"/>
          <w:sz w:val="20"/>
        </w:rPr>
        <w:t> </w:t>
      </w:r>
      <w:r>
        <w:rPr>
          <w:sz w:val="20"/>
        </w:rPr>
        <w:t>water and/or</w:t>
      </w:r>
      <w:r>
        <w:rPr>
          <w:spacing w:val="-1"/>
          <w:sz w:val="20"/>
        </w:rPr>
        <w:t> </w:t>
      </w:r>
      <w:r>
        <w:rPr>
          <w:spacing w:val="-4"/>
          <w:sz w:val="20"/>
        </w:rPr>
        <w:t>groundwater.</w:t>
      </w:r>
    </w:p>
    <w:p>
      <w:pPr>
        <w:pStyle w:val="ListParagraph"/>
        <w:numPr>
          <w:ilvl w:val="1"/>
          <w:numId w:val="1"/>
        </w:numPr>
        <w:tabs>
          <w:tab w:pos="1019" w:val="left" w:leader="none"/>
          <w:tab w:pos="1020" w:val="left" w:leader="none"/>
        </w:tabs>
        <w:spacing w:line="240" w:lineRule="auto" w:before="79" w:after="0"/>
        <w:ind w:left="1020" w:right="0" w:hanging="420"/>
        <w:jc w:val="left"/>
        <w:rPr>
          <w:sz w:val="20"/>
        </w:rPr>
      </w:pPr>
      <w:r>
        <w:rPr>
          <w:sz w:val="20"/>
        </w:rPr>
        <w:t>Use</w:t>
      </w:r>
      <w:r>
        <w:rPr>
          <w:spacing w:val="-3"/>
          <w:sz w:val="20"/>
        </w:rPr>
        <w:t> </w:t>
      </w:r>
      <w:r>
        <w:rPr>
          <w:sz w:val="20"/>
        </w:rPr>
        <w:t>additional</w:t>
      </w:r>
      <w:r>
        <w:rPr>
          <w:spacing w:val="-4"/>
          <w:sz w:val="20"/>
        </w:rPr>
        <w:t> </w:t>
      </w:r>
      <w:r>
        <w:rPr>
          <w:sz w:val="20"/>
        </w:rPr>
        <w:t>management</w:t>
      </w:r>
      <w:r>
        <w:rPr>
          <w:spacing w:val="-2"/>
          <w:sz w:val="20"/>
        </w:rPr>
        <w:t> </w:t>
      </w:r>
      <w:r>
        <w:rPr>
          <w:sz w:val="20"/>
        </w:rPr>
        <w:t>practices</w:t>
      </w:r>
      <w:r>
        <w:rPr>
          <w:spacing w:val="-4"/>
          <w:sz w:val="20"/>
        </w:rPr>
        <w:t> </w:t>
      </w:r>
      <w:r>
        <w:rPr>
          <w:sz w:val="20"/>
        </w:rPr>
        <w:t>found</w:t>
      </w:r>
      <w:r>
        <w:rPr>
          <w:spacing w:val="-4"/>
          <w:sz w:val="20"/>
        </w:rPr>
        <w:t> </w:t>
      </w:r>
      <w:r>
        <w:rPr>
          <w:sz w:val="20"/>
        </w:rPr>
        <w:t>in</w:t>
      </w:r>
      <w:r>
        <w:rPr>
          <w:spacing w:val="-3"/>
          <w:sz w:val="20"/>
        </w:rPr>
        <w:t> </w:t>
      </w:r>
      <w:r>
        <w:rPr>
          <w:sz w:val="20"/>
        </w:rPr>
        <w:t>the</w:t>
      </w:r>
      <w:r>
        <w:rPr>
          <w:spacing w:val="-3"/>
          <w:sz w:val="20"/>
        </w:rPr>
        <w:t> Technical</w:t>
      </w:r>
      <w:r>
        <w:rPr>
          <w:spacing w:val="-4"/>
          <w:sz w:val="20"/>
        </w:rPr>
        <w:t> </w:t>
      </w:r>
      <w:r>
        <w:rPr>
          <w:sz w:val="20"/>
        </w:rPr>
        <w:t>Note</w:t>
      </w:r>
      <w:r>
        <w:rPr>
          <w:spacing w:val="-2"/>
          <w:sz w:val="20"/>
        </w:rPr>
        <w:t> </w:t>
      </w:r>
      <w:r>
        <w:rPr>
          <w:sz w:val="20"/>
        </w:rPr>
        <w:t>WI-1,</w:t>
      </w:r>
      <w:r>
        <w:rPr>
          <w:spacing w:val="-3"/>
          <w:sz w:val="20"/>
        </w:rPr>
        <w:t> </w:t>
      </w:r>
      <w:r>
        <w:rPr>
          <w:sz w:val="20"/>
        </w:rPr>
        <w:t>Part</w:t>
      </w:r>
      <w:r>
        <w:rPr>
          <w:spacing w:val="-3"/>
          <w:sz w:val="20"/>
        </w:rPr>
        <w:t> </w:t>
      </w:r>
      <w:r>
        <w:rPr>
          <w:sz w:val="20"/>
        </w:rPr>
        <w:t>III</w:t>
      </w:r>
      <w:r>
        <w:rPr>
          <w:spacing w:val="-3"/>
          <w:sz w:val="20"/>
        </w:rPr>
        <w:t> </w:t>
      </w:r>
      <w:r>
        <w:rPr>
          <w:sz w:val="20"/>
        </w:rPr>
        <w:t>to</w:t>
      </w:r>
      <w:r>
        <w:rPr>
          <w:spacing w:val="-4"/>
          <w:sz w:val="20"/>
        </w:rPr>
        <w:t> </w:t>
      </w:r>
      <w:r>
        <w:rPr>
          <w:sz w:val="20"/>
        </w:rPr>
        <w:t>improve</w:t>
      </w:r>
      <w:r>
        <w:rPr>
          <w:spacing w:val="-2"/>
          <w:sz w:val="20"/>
        </w:rPr>
        <w:t> </w:t>
      </w:r>
      <w:r>
        <w:rPr>
          <w:sz w:val="20"/>
        </w:rPr>
        <w:t>N</w:t>
      </w:r>
      <w:r>
        <w:rPr>
          <w:spacing w:val="-3"/>
          <w:sz w:val="20"/>
        </w:rPr>
        <w:t> </w:t>
      </w:r>
      <w:r>
        <w:rPr>
          <w:sz w:val="20"/>
        </w:rPr>
        <w:t>use</w:t>
      </w:r>
      <w:r>
        <w:rPr>
          <w:spacing w:val="-4"/>
          <w:sz w:val="20"/>
        </w:rPr>
        <w:t> </w:t>
      </w:r>
      <w:r>
        <w:rPr>
          <w:sz w:val="20"/>
        </w:rPr>
        <w:t>efficiency.</w:t>
      </w:r>
    </w:p>
    <w:p>
      <w:pPr>
        <w:pStyle w:val="BodyText"/>
        <w:spacing w:line="235" w:lineRule="auto" w:before="80"/>
        <w:ind w:left="1020" w:right="272"/>
        <w:jc w:val="both"/>
      </w:pPr>
      <w:r>
        <w:rPr/>
        <w:t>Use</w:t>
      </w:r>
      <w:r>
        <w:rPr>
          <w:spacing w:val="-6"/>
        </w:rPr>
        <w:t> </w:t>
      </w:r>
      <w:r>
        <w:rPr/>
        <w:t>variable-rate</w:t>
      </w:r>
      <w:r>
        <w:rPr>
          <w:spacing w:val="-6"/>
        </w:rPr>
        <w:t> </w:t>
      </w:r>
      <w:r>
        <w:rPr/>
        <w:t>nitrogen,</w:t>
      </w:r>
      <w:r>
        <w:rPr>
          <w:spacing w:val="-5"/>
        </w:rPr>
        <w:t> </w:t>
      </w:r>
      <w:r>
        <w:rPr/>
        <w:t>phosphorus,</w:t>
      </w:r>
      <w:r>
        <w:rPr>
          <w:spacing w:val="-6"/>
        </w:rPr>
        <w:t> </w:t>
      </w:r>
      <w:r>
        <w:rPr/>
        <w:t>and</w:t>
      </w:r>
      <w:r>
        <w:rPr>
          <w:spacing w:val="-7"/>
        </w:rPr>
        <w:t> </w:t>
      </w:r>
      <w:r>
        <w:rPr/>
        <w:t>potassium</w:t>
      </w:r>
      <w:r>
        <w:rPr>
          <w:spacing w:val="-6"/>
        </w:rPr>
        <w:t> </w:t>
      </w:r>
      <w:r>
        <w:rPr/>
        <w:t>application</w:t>
      </w:r>
      <w:r>
        <w:rPr>
          <w:spacing w:val="-7"/>
        </w:rPr>
        <w:t> </w:t>
      </w:r>
      <w:r>
        <w:rPr/>
        <w:t>rates</w:t>
      </w:r>
      <w:r>
        <w:rPr>
          <w:spacing w:val="-5"/>
        </w:rPr>
        <w:t> </w:t>
      </w:r>
      <w:r>
        <w:rPr/>
        <w:t>based</w:t>
      </w:r>
      <w:r>
        <w:rPr>
          <w:spacing w:val="-6"/>
        </w:rPr>
        <w:t> </w:t>
      </w:r>
      <w:r>
        <w:rPr/>
        <w:t>on</w:t>
      </w:r>
      <w:r>
        <w:rPr>
          <w:spacing w:val="-7"/>
        </w:rPr>
        <w:t> </w:t>
      </w:r>
      <w:r>
        <w:rPr/>
        <w:t>site-specific</w:t>
      </w:r>
      <w:r>
        <w:rPr>
          <w:spacing w:val="-5"/>
        </w:rPr>
        <w:t> </w:t>
      </w:r>
      <w:r>
        <w:rPr/>
        <w:t>variability</w:t>
      </w:r>
      <w:r>
        <w:rPr>
          <w:spacing w:val="-7"/>
        </w:rPr>
        <w:t> </w:t>
      </w:r>
      <w:r>
        <w:rPr/>
        <w:t>in crop</w:t>
      </w:r>
      <w:r>
        <w:rPr>
          <w:spacing w:val="-7"/>
        </w:rPr>
        <w:t> </w:t>
      </w:r>
      <w:r>
        <w:rPr/>
        <w:t>yield,</w:t>
      </w:r>
      <w:r>
        <w:rPr>
          <w:spacing w:val="-5"/>
        </w:rPr>
        <w:t> </w:t>
      </w:r>
      <w:r>
        <w:rPr/>
        <w:t>soil</w:t>
      </w:r>
      <w:r>
        <w:rPr>
          <w:spacing w:val="-7"/>
        </w:rPr>
        <w:t> </w:t>
      </w:r>
      <w:r>
        <w:rPr/>
        <w:t>characteristics,</w:t>
      </w:r>
      <w:r>
        <w:rPr>
          <w:spacing w:val="-6"/>
        </w:rPr>
        <w:t> </w:t>
      </w:r>
      <w:r>
        <w:rPr/>
        <w:t>soil</w:t>
      </w:r>
      <w:r>
        <w:rPr>
          <w:spacing w:val="-7"/>
        </w:rPr>
        <w:t> </w:t>
      </w:r>
      <w:r>
        <w:rPr/>
        <w:t>test</w:t>
      </w:r>
      <w:r>
        <w:rPr>
          <w:spacing w:val="-5"/>
        </w:rPr>
        <w:t> </w:t>
      </w:r>
      <w:r>
        <w:rPr/>
        <w:t>values,</w:t>
      </w:r>
      <w:r>
        <w:rPr>
          <w:spacing w:val="-7"/>
        </w:rPr>
        <w:t> </w:t>
      </w:r>
      <w:r>
        <w:rPr/>
        <w:t>and</w:t>
      </w:r>
      <w:r>
        <w:rPr>
          <w:spacing w:val="-6"/>
        </w:rPr>
        <w:t> </w:t>
      </w:r>
      <w:r>
        <w:rPr/>
        <w:t>other</w:t>
      </w:r>
      <w:r>
        <w:rPr>
          <w:spacing w:val="-6"/>
        </w:rPr>
        <w:t> </w:t>
      </w:r>
      <w:r>
        <w:rPr/>
        <w:t>soil</w:t>
      </w:r>
      <w:r>
        <w:rPr>
          <w:spacing w:val="-7"/>
        </w:rPr>
        <w:t> </w:t>
      </w:r>
      <w:r>
        <w:rPr/>
        <w:t>productivity</w:t>
      </w:r>
      <w:r>
        <w:rPr>
          <w:spacing w:val="-6"/>
        </w:rPr>
        <w:t> </w:t>
      </w:r>
      <w:r>
        <w:rPr/>
        <w:t>factors.</w:t>
      </w:r>
      <w:r>
        <w:rPr>
          <w:spacing w:val="-7"/>
        </w:rPr>
        <w:t> </w:t>
      </w:r>
      <w:r>
        <w:rPr/>
        <w:t>Application</w:t>
      </w:r>
      <w:r>
        <w:rPr>
          <w:spacing w:val="-6"/>
        </w:rPr>
        <w:t> </w:t>
      </w:r>
      <w:r>
        <w:rPr/>
        <w:t>rates</w:t>
      </w:r>
      <w:r>
        <w:rPr>
          <w:spacing w:val="-6"/>
        </w:rPr>
        <w:t> </w:t>
      </w:r>
      <w:r>
        <w:rPr/>
        <w:t>must</w:t>
      </w:r>
      <w:r>
        <w:rPr>
          <w:spacing w:val="-5"/>
        </w:rPr>
        <w:t> </w:t>
      </w:r>
      <w:r>
        <w:rPr/>
        <w:t>be consistent with recommendations found in UWEX Pub.</w:t>
      </w:r>
      <w:r>
        <w:rPr>
          <w:spacing w:val="-7"/>
        </w:rPr>
        <w:t> </w:t>
      </w:r>
      <w:r>
        <w:rPr/>
        <w:t>A2809.</w:t>
      </w:r>
    </w:p>
    <w:p>
      <w:pPr>
        <w:pStyle w:val="BodyText"/>
        <w:spacing w:line="235" w:lineRule="auto"/>
        <w:ind w:left="1020" w:right="93"/>
      </w:pPr>
      <w:r>
        <w:rPr/>
        <w:t>Develop site-specific yield maps using a yield monitoring system. Use the data to further diagnose low and high yield areas, or zones, and make the necessary management changes. See Title 190, Agronomy Technical Note (TN) 190.AGR.3, Precision Nutrient Management Planning.</w:t>
      </w:r>
    </w:p>
    <w:p>
      <w:pPr>
        <w:pStyle w:val="ListParagraph"/>
        <w:numPr>
          <w:ilvl w:val="1"/>
          <w:numId w:val="1"/>
        </w:numPr>
        <w:tabs>
          <w:tab w:pos="1019" w:val="left" w:leader="none"/>
          <w:tab w:pos="1020" w:val="left" w:leader="none"/>
        </w:tabs>
        <w:spacing w:line="235" w:lineRule="auto" w:before="82" w:after="0"/>
        <w:ind w:left="1020" w:right="451" w:hanging="420"/>
        <w:jc w:val="left"/>
        <w:rPr>
          <w:sz w:val="20"/>
        </w:rPr>
      </w:pPr>
      <w:r>
        <w:rPr>
          <w:sz w:val="20"/>
        </w:rPr>
        <w:t>Apply</w:t>
      </w:r>
      <w:r>
        <w:rPr>
          <w:spacing w:val="-5"/>
          <w:sz w:val="20"/>
        </w:rPr>
        <w:t> </w:t>
      </w:r>
      <w:r>
        <w:rPr>
          <w:sz w:val="20"/>
        </w:rPr>
        <w:t>nutrients</w:t>
      </w:r>
      <w:r>
        <w:rPr>
          <w:spacing w:val="-4"/>
          <w:sz w:val="20"/>
        </w:rPr>
        <w:t> </w:t>
      </w:r>
      <w:r>
        <w:rPr>
          <w:sz w:val="20"/>
        </w:rPr>
        <w:t>not</w:t>
      </w:r>
      <w:r>
        <w:rPr>
          <w:spacing w:val="-5"/>
          <w:sz w:val="20"/>
        </w:rPr>
        <w:t> </w:t>
      </w:r>
      <w:r>
        <w:rPr>
          <w:sz w:val="20"/>
        </w:rPr>
        <w:t>specifically</w:t>
      </w:r>
      <w:r>
        <w:rPr>
          <w:spacing w:val="-5"/>
          <w:sz w:val="20"/>
        </w:rPr>
        <w:t> </w:t>
      </w:r>
      <w:r>
        <w:rPr>
          <w:sz w:val="20"/>
        </w:rPr>
        <w:t>addressed</w:t>
      </w:r>
      <w:r>
        <w:rPr>
          <w:spacing w:val="-4"/>
          <w:sz w:val="20"/>
        </w:rPr>
        <w:t> </w:t>
      </w:r>
      <w:r>
        <w:rPr>
          <w:sz w:val="20"/>
        </w:rPr>
        <w:t>by</w:t>
      </w:r>
      <w:r>
        <w:rPr>
          <w:spacing w:val="-5"/>
          <w:sz w:val="20"/>
        </w:rPr>
        <w:t> </w:t>
      </w:r>
      <w:r>
        <w:rPr>
          <w:sz w:val="20"/>
        </w:rPr>
        <w:t>this</w:t>
      </w:r>
      <w:r>
        <w:rPr>
          <w:spacing w:val="-4"/>
          <w:sz w:val="20"/>
        </w:rPr>
        <w:t> </w:t>
      </w:r>
      <w:r>
        <w:rPr>
          <w:sz w:val="20"/>
        </w:rPr>
        <w:t>standard</w:t>
      </w:r>
      <w:r>
        <w:rPr>
          <w:spacing w:val="-5"/>
          <w:sz w:val="20"/>
        </w:rPr>
        <w:t> </w:t>
      </w:r>
      <w:r>
        <w:rPr>
          <w:sz w:val="20"/>
        </w:rPr>
        <w:t>(i.e.,</w:t>
      </w:r>
      <w:r>
        <w:rPr>
          <w:spacing w:val="-5"/>
          <w:sz w:val="20"/>
        </w:rPr>
        <w:t> </w:t>
      </w:r>
      <w:r>
        <w:rPr>
          <w:sz w:val="20"/>
        </w:rPr>
        <w:t>secondary</w:t>
      </w:r>
      <w:r>
        <w:rPr>
          <w:spacing w:val="-4"/>
          <w:sz w:val="20"/>
        </w:rPr>
        <w:t> </w:t>
      </w:r>
      <w:r>
        <w:rPr>
          <w:sz w:val="20"/>
        </w:rPr>
        <w:t>and</w:t>
      </w:r>
      <w:r>
        <w:rPr>
          <w:spacing w:val="-5"/>
          <w:sz w:val="20"/>
        </w:rPr>
        <w:t> </w:t>
      </w:r>
      <w:r>
        <w:rPr>
          <w:sz w:val="20"/>
        </w:rPr>
        <w:t>micro</w:t>
      </w:r>
      <w:r>
        <w:rPr>
          <w:spacing w:val="-5"/>
          <w:sz w:val="20"/>
        </w:rPr>
        <w:t> </w:t>
      </w:r>
      <w:r>
        <w:rPr>
          <w:sz w:val="20"/>
        </w:rPr>
        <w:t>nutrients)</w:t>
      </w:r>
      <w:r>
        <w:rPr>
          <w:spacing w:val="-5"/>
          <w:sz w:val="20"/>
        </w:rPr>
        <w:t> </w:t>
      </w:r>
      <w:r>
        <w:rPr>
          <w:sz w:val="20"/>
        </w:rPr>
        <w:t>based</w:t>
      </w:r>
      <w:r>
        <w:rPr>
          <w:spacing w:val="-5"/>
          <w:sz w:val="20"/>
        </w:rPr>
        <w:t> </w:t>
      </w:r>
      <w:r>
        <w:rPr>
          <w:sz w:val="20"/>
        </w:rPr>
        <w:t>on recommendations found in UWEX Pub.</w:t>
      </w:r>
      <w:r>
        <w:rPr>
          <w:spacing w:val="-5"/>
          <w:sz w:val="20"/>
        </w:rPr>
        <w:t> </w:t>
      </w:r>
      <w:r>
        <w:rPr>
          <w:sz w:val="20"/>
        </w:rPr>
        <w:t>A2809.</w:t>
      </w:r>
    </w:p>
    <w:p>
      <w:pPr>
        <w:pStyle w:val="ListParagraph"/>
        <w:numPr>
          <w:ilvl w:val="1"/>
          <w:numId w:val="1"/>
        </w:numPr>
        <w:tabs>
          <w:tab w:pos="1019" w:val="left" w:leader="none"/>
          <w:tab w:pos="1020" w:val="left" w:leader="none"/>
        </w:tabs>
        <w:spacing w:line="235" w:lineRule="auto" w:before="82" w:after="0"/>
        <w:ind w:left="1020" w:right="255" w:hanging="420"/>
        <w:jc w:val="left"/>
        <w:rPr>
          <w:sz w:val="20"/>
        </w:rPr>
      </w:pPr>
      <w:r>
        <w:rPr>
          <w:spacing w:val="-9"/>
          <w:sz w:val="20"/>
        </w:rPr>
        <w:t>To</w:t>
      </w:r>
      <w:r>
        <w:rPr>
          <w:spacing w:val="-6"/>
          <w:sz w:val="20"/>
        </w:rPr>
        <w:t> </w:t>
      </w:r>
      <w:r>
        <w:rPr>
          <w:sz w:val="20"/>
        </w:rPr>
        <w:t>minimize</w:t>
      </w:r>
      <w:r>
        <w:rPr>
          <w:spacing w:val="-5"/>
          <w:sz w:val="20"/>
        </w:rPr>
        <w:t> </w:t>
      </w:r>
      <w:r>
        <w:rPr>
          <w:sz w:val="20"/>
        </w:rPr>
        <w:t>N</w:t>
      </w:r>
      <w:r>
        <w:rPr>
          <w:spacing w:val="-4"/>
          <w:sz w:val="20"/>
        </w:rPr>
        <w:t> </w:t>
      </w:r>
      <w:r>
        <w:rPr>
          <w:sz w:val="20"/>
        </w:rPr>
        <w:t>leaching</w:t>
      </w:r>
      <w:r>
        <w:rPr>
          <w:spacing w:val="-6"/>
          <w:sz w:val="20"/>
        </w:rPr>
        <w:t> </w:t>
      </w:r>
      <w:r>
        <w:rPr>
          <w:sz w:val="20"/>
        </w:rPr>
        <w:t>on</w:t>
      </w:r>
      <w:r>
        <w:rPr>
          <w:spacing w:val="-5"/>
          <w:sz w:val="20"/>
        </w:rPr>
        <w:t> </w:t>
      </w:r>
      <w:r>
        <w:rPr>
          <w:sz w:val="20"/>
        </w:rPr>
        <w:t>medium</w:t>
      </w:r>
      <w:r>
        <w:rPr>
          <w:spacing w:val="-5"/>
          <w:sz w:val="20"/>
        </w:rPr>
        <w:t> </w:t>
      </w:r>
      <w:r>
        <w:rPr>
          <w:sz w:val="20"/>
        </w:rPr>
        <w:t>and</w:t>
      </w:r>
      <w:r>
        <w:rPr>
          <w:spacing w:val="-5"/>
          <w:sz w:val="20"/>
        </w:rPr>
        <w:t> </w:t>
      </w:r>
      <w:r>
        <w:rPr>
          <w:sz w:val="20"/>
        </w:rPr>
        <w:t>fine-textured</w:t>
      </w:r>
      <w:r>
        <w:rPr>
          <w:spacing w:val="-5"/>
          <w:sz w:val="20"/>
        </w:rPr>
        <w:t> </w:t>
      </w:r>
      <w:r>
        <w:rPr>
          <w:sz w:val="20"/>
        </w:rPr>
        <w:t>soils,</w:t>
      </w:r>
      <w:r>
        <w:rPr>
          <w:spacing w:val="-5"/>
          <w:sz w:val="20"/>
        </w:rPr>
        <w:t> </w:t>
      </w:r>
      <w:r>
        <w:rPr>
          <w:sz w:val="20"/>
        </w:rPr>
        <w:t>avoid</w:t>
      </w:r>
      <w:r>
        <w:rPr>
          <w:spacing w:val="-6"/>
          <w:sz w:val="20"/>
        </w:rPr>
        <w:t> </w:t>
      </w:r>
      <w:r>
        <w:rPr>
          <w:sz w:val="20"/>
        </w:rPr>
        <w:t>fall</w:t>
      </w:r>
      <w:r>
        <w:rPr>
          <w:spacing w:val="-5"/>
          <w:sz w:val="20"/>
        </w:rPr>
        <w:t> </w:t>
      </w:r>
      <w:r>
        <w:rPr>
          <w:sz w:val="20"/>
        </w:rPr>
        <w:t>commercial</w:t>
      </w:r>
      <w:r>
        <w:rPr>
          <w:spacing w:val="-5"/>
          <w:sz w:val="20"/>
        </w:rPr>
        <w:t> </w:t>
      </w:r>
      <w:r>
        <w:rPr>
          <w:sz w:val="20"/>
        </w:rPr>
        <w:t>N</w:t>
      </w:r>
      <w:r>
        <w:rPr>
          <w:spacing w:val="-5"/>
          <w:sz w:val="20"/>
        </w:rPr>
        <w:t> </w:t>
      </w:r>
      <w:r>
        <w:rPr>
          <w:sz w:val="20"/>
        </w:rPr>
        <w:t>applications</w:t>
      </w:r>
      <w:r>
        <w:rPr>
          <w:spacing w:val="-5"/>
          <w:sz w:val="20"/>
        </w:rPr>
        <w:t> </w:t>
      </w:r>
      <w:r>
        <w:rPr>
          <w:sz w:val="20"/>
        </w:rPr>
        <w:t>for</w:t>
      </w:r>
      <w:r>
        <w:rPr>
          <w:spacing w:val="-6"/>
          <w:sz w:val="20"/>
        </w:rPr>
        <w:t> </w:t>
      </w:r>
      <w:r>
        <w:rPr>
          <w:sz w:val="20"/>
        </w:rPr>
        <w:t>crops</w:t>
      </w:r>
      <w:r>
        <w:rPr>
          <w:spacing w:val="-5"/>
          <w:sz w:val="20"/>
        </w:rPr>
        <w:t> </w:t>
      </w:r>
      <w:r>
        <w:rPr>
          <w:sz w:val="20"/>
        </w:rPr>
        <w:t>to be seeded the following spring. If commercial N is applied in the fall, use ammonium forms of N and delay N application until soil temperatures drop below </w:t>
      </w:r>
      <w:r>
        <w:rPr>
          <w:spacing w:val="-4"/>
          <w:sz w:val="20"/>
        </w:rPr>
        <w:t>50°F. </w:t>
      </w:r>
      <w:r>
        <w:rPr>
          <w:sz w:val="20"/>
        </w:rPr>
        <w:t>Use of a nitrification inhibitor with fall-applied N is recommended.</w:t>
      </w:r>
    </w:p>
    <w:p>
      <w:pPr>
        <w:pStyle w:val="ListParagraph"/>
        <w:numPr>
          <w:ilvl w:val="1"/>
          <w:numId w:val="1"/>
        </w:numPr>
        <w:tabs>
          <w:tab w:pos="1019" w:val="left" w:leader="none"/>
          <w:tab w:pos="1020" w:val="left" w:leader="none"/>
        </w:tabs>
        <w:spacing w:line="240" w:lineRule="auto" w:before="79" w:after="0"/>
        <w:ind w:left="1020" w:right="0" w:hanging="420"/>
        <w:jc w:val="left"/>
        <w:rPr>
          <w:sz w:val="20"/>
        </w:rPr>
      </w:pPr>
      <w:r>
        <w:rPr>
          <w:sz w:val="20"/>
        </w:rPr>
        <w:t>For</w:t>
      </w:r>
      <w:r>
        <w:rPr>
          <w:spacing w:val="-4"/>
          <w:sz w:val="20"/>
        </w:rPr>
        <w:t> </w:t>
      </w:r>
      <w:r>
        <w:rPr>
          <w:sz w:val="20"/>
        </w:rPr>
        <w:t>liquid</w:t>
      </w:r>
      <w:r>
        <w:rPr>
          <w:spacing w:val="-3"/>
          <w:sz w:val="20"/>
        </w:rPr>
        <w:t> </w:t>
      </w:r>
      <w:r>
        <w:rPr>
          <w:sz w:val="20"/>
        </w:rPr>
        <w:t>and</w:t>
      </w:r>
      <w:r>
        <w:rPr>
          <w:spacing w:val="-4"/>
          <w:sz w:val="20"/>
        </w:rPr>
        <w:t> </w:t>
      </w:r>
      <w:r>
        <w:rPr>
          <w:sz w:val="20"/>
        </w:rPr>
        <w:t>slurry</w:t>
      </w:r>
      <w:r>
        <w:rPr>
          <w:spacing w:val="-2"/>
          <w:sz w:val="20"/>
        </w:rPr>
        <w:t> </w:t>
      </w:r>
      <w:r>
        <w:rPr>
          <w:sz w:val="20"/>
        </w:rPr>
        <w:t>manure,</w:t>
      </w:r>
      <w:r>
        <w:rPr>
          <w:spacing w:val="-3"/>
          <w:sz w:val="20"/>
        </w:rPr>
        <w:t> </w:t>
      </w:r>
      <w:r>
        <w:rPr>
          <w:sz w:val="20"/>
        </w:rPr>
        <w:t>consider</w:t>
      </w:r>
      <w:r>
        <w:rPr>
          <w:spacing w:val="-3"/>
          <w:sz w:val="20"/>
        </w:rPr>
        <w:t> </w:t>
      </w:r>
      <w:r>
        <w:rPr>
          <w:sz w:val="20"/>
        </w:rPr>
        <w:t>using</w:t>
      </w:r>
      <w:r>
        <w:rPr>
          <w:spacing w:val="-4"/>
          <w:sz w:val="20"/>
        </w:rPr>
        <w:t> </w:t>
      </w:r>
      <w:r>
        <w:rPr>
          <w:sz w:val="20"/>
        </w:rPr>
        <w:t>a</w:t>
      </w:r>
      <w:r>
        <w:rPr>
          <w:spacing w:val="-3"/>
          <w:sz w:val="20"/>
        </w:rPr>
        <w:t> </w:t>
      </w:r>
      <w:r>
        <w:rPr>
          <w:sz w:val="20"/>
        </w:rPr>
        <w:t>nitrification</w:t>
      </w:r>
      <w:r>
        <w:rPr>
          <w:spacing w:val="-4"/>
          <w:sz w:val="20"/>
        </w:rPr>
        <w:t> </w:t>
      </w:r>
      <w:r>
        <w:rPr>
          <w:sz w:val="20"/>
        </w:rPr>
        <w:t>inhibitor</w:t>
      </w:r>
      <w:r>
        <w:rPr>
          <w:spacing w:val="-3"/>
          <w:sz w:val="20"/>
        </w:rPr>
        <w:t> </w:t>
      </w:r>
      <w:r>
        <w:rPr>
          <w:sz w:val="20"/>
        </w:rPr>
        <w:t>to</w:t>
      </w:r>
      <w:r>
        <w:rPr>
          <w:spacing w:val="-4"/>
          <w:sz w:val="20"/>
        </w:rPr>
        <w:t> </w:t>
      </w:r>
      <w:r>
        <w:rPr>
          <w:sz w:val="20"/>
        </w:rPr>
        <w:t>limit</w:t>
      </w:r>
      <w:r>
        <w:rPr>
          <w:spacing w:val="-3"/>
          <w:sz w:val="20"/>
        </w:rPr>
        <w:t> </w:t>
      </w:r>
      <w:r>
        <w:rPr>
          <w:sz w:val="20"/>
        </w:rPr>
        <w:t>the</w:t>
      </w:r>
      <w:r>
        <w:rPr>
          <w:spacing w:val="-3"/>
          <w:sz w:val="20"/>
        </w:rPr>
        <w:t> </w:t>
      </w:r>
      <w:r>
        <w:rPr>
          <w:sz w:val="20"/>
        </w:rPr>
        <w:t>potential</w:t>
      </w:r>
      <w:r>
        <w:rPr>
          <w:spacing w:val="-3"/>
          <w:sz w:val="20"/>
        </w:rPr>
        <w:t> </w:t>
      </w:r>
      <w:r>
        <w:rPr>
          <w:sz w:val="20"/>
        </w:rPr>
        <w:t>risk</w:t>
      </w:r>
      <w:r>
        <w:rPr>
          <w:spacing w:val="-3"/>
          <w:sz w:val="20"/>
        </w:rPr>
        <w:t> </w:t>
      </w:r>
      <w:r>
        <w:rPr>
          <w:sz w:val="20"/>
        </w:rPr>
        <w:t>for</w:t>
      </w:r>
      <w:r>
        <w:rPr>
          <w:spacing w:val="-3"/>
          <w:sz w:val="20"/>
        </w:rPr>
        <w:t> </w:t>
      </w:r>
      <w:r>
        <w:rPr>
          <w:sz w:val="20"/>
        </w:rPr>
        <w:t>N</w:t>
      </w:r>
      <w:r>
        <w:rPr>
          <w:spacing w:val="-3"/>
          <w:sz w:val="20"/>
        </w:rPr>
        <w:t> </w:t>
      </w:r>
      <w:r>
        <w:rPr>
          <w:sz w:val="20"/>
        </w:rPr>
        <w:t>loss.</w:t>
      </w:r>
    </w:p>
    <w:p>
      <w:pPr>
        <w:pStyle w:val="ListParagraph"/>
        <w:numPr>
          <w:ilvl w:val="1"/>
          <w:numId w:val="1"/>
        </w:numPr>
        <w:tabs>
          <w:tab w:pos="1019" w:val="left" w:leader="none"/>
          <w:tab w:pos="1020" w:val="left" w:leader="none"/>
        </w:tabs>
        <w:spacing w:line="235" w:lineRule="auto" w:before="79" w:after="0"/>
        <w:ind w:left="1020" w:right="236" w:hanging="420"/>
        <w:jc w:val="left"/>
        <w:rPr>
          <w:sz w:val="20"/>
        </w:rPr>
      </w:pPr>
      <w:r>
        <w:rPr>
          <w:sz w:val="20"/>
        </w:rPr>
        <w:t>Use irrigation strategies (ex. irrigation scheduling, reduced-pressure drop nozzles for center pivots, etc.) to minimize</w:t>
      </w:r>
      <w:r>
        <w:rPr>
          <w:spacing w:val="-8"/>
          <w:sz w:val="20"/>
        </w:rPr>
        <w:t> </w:t>
      </w:r>
      <w:r>
        <w:rPr>
          <w:sz w:val="20"/>
        </w:rPr>
        <w:t>N</w:t>
      </w:r>
      <w:r>
        <w:rPr>
          <w:spacing w:val="-7"/>
          <w:sz w:val="20"/>
        </w:rPr>
        <w:t> </w:t>
      </w:r>
      <w:r>
        <w:rPr>
          <w:sz w:val="20"/>
        </w:rPr>
        <w:t>leaching</w:t>
      </w:r>
      <w:r>
        <w:rPr>
          <w:spacing w:val="-9"/>
          <w:sz w:val="20"/>
        </w:rPr>
        <w:t> </w:t>
      </w:r>
      <w:r>
        <w:rPr>
          <w:sz w:val="20"/>
        </w:rPr>
        <w:t>losses,</w:t>
      </w:r>
      <w:r>
        <w:rPr>
          <w:spacing w:val="-8"/>
          <w:sz w:val="20"/>
        </w:rPr>
        <w:t> </w:t>
      </w:r>
      <w:r>
        <w:rPr>
          <w:sz w:val="20"/>
        </w:rPr>
        <w:t>improve</w:t>
      </w:r>
      <w:r>
        <w:rPr>
          <w:spacing w:val="-7"/>
          <w:sz w:val="20"/>
        </w:rPr>
        <w:t> </w:t>
      </w:r>
      <w:r>
        <w:rPr>
          <w:sz w:val="20"/>
        </w:rPr>
        <w:t>crop</w:t>
      </w:r>
      <w:r>
        <w:rPr>
          <w:spacing w:val="-9"/>
          <w:sz w:val="20"/>
        </w:rPr>
        <w:t> </w:t>
      </w:r>
      <w:r>
        <w:rPr>
          <w:sz w:val="20"/>
        </w:rPr>
        <w:t>water</w:t>
      </w:r>
      <w:r>
        <w:rPr>
          <w:spacing w:val="-7"/>
          <w:sz w:val="20"/>
        </w:rPr>
        <w:t> </w:t>
      </w:r>
      <w:r>
        <w:rPr>
          <w:sz w:val="20"/>
        </w:rPr>
        <w:t>use</w:t>
      </w:r>
      <w:r>
        <w:rPr>
          <w:spacing w:val="-9"/>
          <w:sz w:val="20"/>
        </w:rPr>
        <w:t> </w:t>
      </w:r>
      <w:r>
        <w:rPr>
          <w:sz w:val="20"/>
        </w:rPr>
        <w:t>efficiency,</w:t>
      </w:r>
      <w:r>
        <w:rPr>
          <w:spacing w:val="-7"/>
          <w:sz w:val="20"/>
        </w:rPr>
        <w:t> </w:t>
      </w:r>
      <w:r>
        <w:rPr>
          <w:sz w:val="20"/>
        </w:rPr>
        <w:t>and</w:t>
      </w:r>
      <w:r>
        <w:rPr>
          <w:spacing w:val="-8"/>
          <w:sz w:val="20"/>
        </w:rPr>
        <w:t> </w:t>
      </w:r>
      <w:r>
        <w:rPr>
          <w:sz w:val="20"/>
        </w:rPr>
        <w:t>not</w:t>
      </w:r>
      <w:r>
        <w:rPr>
          <w:spacing w:val="-9"/>
          <w:sz w:val="20"/>
        </w:rPr>
        <w:t> </w:t>
      </w:r>
      <w:r>
        <w:rPr>
          <w:sz w:val="20"/>
        </w:rPr>
        <w:t>exceed</w:t>
      </w:r>
      <w:r>
        <w:rPr>
          <w:spacing w:val="-7"/>
          <w:sz w:val="20"/>
        </w:rPr>
        <w:t> </w:t>
      </w:r>
      <w:r>
        <w:rPr>
          <w:sz w:val="20"/>
        </w:rPr>
        <w:t>intake/infiltration</w:t>
      </w:r>
      <w:r>
        <w:rPr>
          <w:spacing w:val="-8"/>
          <w:sz w:val="20"/>
        </w:rPr>
        <w:t> </w:t>
      </w:r>
      <w:r>
        <w:rPr>
          <w:sz w:val="20"/>
        </w:rPr>
        <w:t>capacity</w:t>
      </w:r>
      <w:r>
        <w:rPr>
          <w:spacing w:val="-9"/>
          <w:sz w:val="20"/>
        </w:rPr>
        <w:t> </w:t>
      </w:r>
      <w:r>
        <w:rPr>
          <w:sz w:val="20"/>
        </w:rPr>
        <w:t>of the</w:t>
      </w:r>
      <w:r>
        <w:rPr>
          <w:spacing w:val="-1"/>
          <w:sz w:val="20"/>
        </w:rPr>
        <w:t> </w:t>
      </w:r>
      <w:r>
        <w:rPr>
          <w:sz w:val="20"/>
        </w:rPr>
        <w:t>soil.</w:t>
      </w:r>
    </w:p>
    <w:p>
      <w:pPr>
        <w:pStyle w:val="ListParagraph"/>
        <w:numPr>
          <w:ilvl w:val="1"/>
          <w:numId w:val="1"/>
        </w:numPr>
        <w:tabs>
          <w:tab w:pos="1019" w:val="left" w:leader="none"/>
          <w:tab w:pos="1020" w:val="left" w:leader="none"/>
        </w:tabs>
        <w:spacing w:line="235" w:lineRule="auto" w:before="83" w:after="0"/>
        <w:ind w:left="1020" w:right="690" w:hanging="420"/>
        <w:jc w:val="left"/>
        <w:rPr>
          <w:sz w:val="20"/>
        </w:rPr>
      </w:pPr>
      <w:r>
        <w:rPr>
          <w:sz w:val="20"/>
        </w:rPr>
        <w:t>Consider</w:t>
      </w:r>
      <w:r>
        <w:rPr>
          <w:spacing w:val="-7"/>
          <w:sz w:val="20"/>
        </w:rPr>
        <w:t> </w:t>
      </w:r>
      <w:r>
        <w:rPr>
          <w:sz w:val="20"/>
        </w:rPr>
        <w:t>the</w:t>
      </w:r>
      <w:r>
        <w:rPr>
          <w:spacing w:val="-5"/>
          <w:sz w:val="20"/>
        </w:rPr>
        <w:t> </w:t>
      </w:r>
      <w:r>
        <w:rPr>
          <w:sz w:val="20"/>
        </w:rPr>
        <w:t>use</w:t>
      </w:r>
      <w:r>
        <w:rPr>
          <w:spacing w:val="-6"/>
          <w:sz w:val="20"/>
        </w:rPr>
        <w:t> </w:t>
      </w:r>
      <w:r>
        <w:rPr>
          <w:sz w:val="20"/>
        </w:rPr>
        <w:t>of</w:t>
      </w:r>
      <w:r>
        <w:rPr>
          <w:spacing w:val="-7"/>
          <w:sz w:val="20"/>
        </w:rPr>
        <w:t> </w:t>
      </w:r>
      <w:r>
        <w:rPr>
          <w:sz w:val="20"/>
        </w:rPr>
        <w:t>animal</w:t>
      </w:r>
      <w:r>
        <w:rPr>
          <w:spacing w:val="-6"/>
          <w:sz w:val="20"/>
        </w:rPr>
        <w:t> </w:t>
      </w:r>
      <w:r>
        <w:rPr>
          <w:sz w:val="20"/>
        </w:rPr>
        <w:t>feeding</w:t>
      </w:r>
      <w:r>
        <w:rPr>
          <w:spacing w:val="-5"/>
          <w:sz w:val="20"/>
        </w:rPr>
        <w:t> </w:t>
      </w:r>
      <w:r>
        <w:rPr>
          <w:sz w:val="20"/>
        </w:rPr>
        <w:t>strategies</w:t>
      </w:r>
      <w:r>
        <w:rPr>
          <w:spacing w:val="-6"/>
          <w:sz w:val="20"/>
        </w:rPr>
        <w:t> </w:t>
      </w:r>
      <w:r>
        <w:rPr>
          <w:sz w:val="20"/>
        </w:rPr>
        <w:t>based</w:t>
      </w:r>
      <w:r>
        <w:rPr>
          <w:spacing w:val="-6"/>
          <w:sz w:val="20"/>
        </w:rPr>
        <w:t> </w:t>
      </w:r>
      <w:r>
        <w:rPr>
          <w:sz w:val="20"/>
        </w:rPr>
        <w:t>on</w:t>
      </w:r>
      <w:r>
        <w:rPr>
          <w:spacing w:val="-6"/>
          <w:sz w:val="20"/>
        </w:rPr>
        <w:t> </w:t>
      </w:r>
      <w:r>
        <w:rPr>
          <w:sz w:val="20"/>
        </w:rPr>
        <w:t>published</w:t>
      </w:r>
      <w:r>
        <w:rPr>
          <w:spacing w:val="-7"/>
          <w:sz w:val="20"/>
        </w:rPr>
        <w:t> </w:t>
      </w:r>
      <w:r>
        <w:rPr>
          <w:sz w:val="20"/>
        </w:rPr>
        <w:t>nutrition</w:t>
      </w:r>
      <w:r>
        <w:rPr>
          <w:spacing w:val="-6"/>
          <w:sz w:val="20"/>
        </w:rPr>
        <w:t> </w:t>
      </w:r>
      <w:r>
        <w:rPr>
          <w:sz w:val="20"/>
        </w:rPr>
        <w:t>research</w:t>
      </w:r>
      <w:r>
        <w:rPr>
          <w:spacing w:val="-5"/>
          <w:sz w:val="20"/>
        </w:rPr>
        <w:t> </w:t>
      </w:r>
      <w:r>
        <w:rPr>
          <w:sz w:val="20"/>
        </w:rPr>
        <w:t>findings</w:t>
      </w:r>
      <w:r>
        <w:rPr>
          <w:spacing w:val="-7"/>
          <w:sz w:val="20"/>
        </w:rPr>
        <w:t> </w:t>
      </w:r>
      <w:r>
        <w:rPr>
          <w:sz w:val="20"/>
        </w:rPr>
        <w:t>(National Research</w:t>
      </w:r>
      <w:r>
        <w:rPr>
          <w:spacing w:val="-5"/>
          <w:sz w:val="20"/>
        </w:rPr>
        <w:t> </w:t>
      </w:r>
      <w:r>
        <w:rPr>
          <w:sz w:val="20"/>
        </w:rPr>
        <w:t>Council,</w:t>
      </w:r>
      <w:r>
        <w:rPr>
          <w:spacing w:val="-5"/>
          <w:sz w:val="20"/>
        </w:rPr>
        <w:t> </w:t>
      </w:r>
      <w:r>
        <w:rPr>
          <w:sz w:val="20"/>
        </w:rPr>
        <w:t>etc.)</w:t>
      </w:r>
      <w:r>
        <w:rPr>
          <w:spacing w:val="-5"/>
          <w:sz w:val="20"/>
        </w:rPr>
        <w:t> </w:t>
      </w:r>
      <w:r>
        <w:rPr>
          <w:sz w:val="20"/>
        </w:rPr>
        <w:t>to</w:t>
      </w:r>
      <w:r>
        <w:rPr>
          <w:spacing w:val="-5"/>
          <w:sz w:val="20"/>
        </w:rPr>
        <w:t> </w:t>
      </w:r>
      <w:r>
        <w:rPr>
          <w:sz w:val="20"/>
        </w:rPr>
        <w:t>reduce</w:t>
      </w:r>
      <w:r>
        <w:rPr>
          <w:spacing w:val="-5"/>
          <w:sz w:val="20"/>
        </w:rPr>
        <w:t> </w:t>
      </w:r>
      <w:r>
        <w:rPr>
          <w:sz w:val="20"/>
        </w:rPr>
        <w:t>excess</w:t>
      </w:r>
      <w:r>
        <w:rPr>
          <w:spacing w:val="-4"/>
          <w:sz w:val="20"/>
        </w:rPr>
        <w:t> </w:t>
      </w:r>
      <w:r>
        <w:rPr>
          <w:sz w:val="20"/>
        </w:rPr>
        <w:t>P</w:t>
      </w:r>
      <w:r>
        <w:rPr>
          <w:spacing w:val="-5"/>
          <w:sz w:val="20"/>
        </w:rPr>
        <w:t> </w:t>
      </w:r>
      <w:r>
        <w:rPr>
          <w:sz w:val="20"/>
        </w:rPr>
        <w:t>in</w:t>
      </w:r>
      <w:r>
        <w:rPr>
          <w:spacing w:val="-5"/>
          <w:sz w:val="20"/>
        </w:rPr>
        <w:t> </w:t>
      </w:r>
      <w:r>
        <w:rPr>
          <w:sz w:val="20"/>
        </w:rPr>
        <w:t>rations</w:t>
      </w:r>
      <w:r>
        <w:rPr>
          <w:spacing w:val="-6"/>
          <w:sz w:val="20"/>
        </w:rPr>
        <w:t> </w:t>
      </w:r>
      <w:r>
        <w:rPr>
          <w:sz w:val="20"/>
        </w:rPr>
        <w:t>when</w:t>
      </w:r>
      <w:r>
        <w:rPr>
          <w:spacing w:val="-4"/>
          <w:sz w:val="20"/>
        </w:rPr>
        <w:t> </w:t>
      </w:r>
      <w:r>
        <w:rPr>
          <w:sz w:val="20"/>
        </w:rPr>
        <w:t>manure</w:t>
      </w:r>
      <w:r>
        <w:rPr>
          <w:spacing w:val="-5"/>
          <w:sz w:val="20"/>
        </w:rPr>
        <w:t> </w:t>
      </w:r>
      <w:r>
        <w:rPr>
          <w:sz w:val="20"/>
        </w:rPr>
        <w:t>applications</w:t>
      </w:r>
      <w:r>
        <w:rPr>
          <w:spacing w:val="-5"/>
          <w:sz w:val="20"/>
        </w:rPr>
        <w:t> </w:t>
      </w:r>
      <w:r>
        <w:rPr>
          <w:sz w:val="20"/>
        </w:rPr>
        <w:t>are</w:t>
      </w:r>
      <w:r>
        <w:rPr>
          <w:spacing w:val="-5"/>
          <w:sz w:val="20"/>
        </w:rPr>
        <w:t> </w:t>
      </w:r>
      <w:r>
        <w:rPr>
          <w:sz w:val="20"/>
        </w:rPr>
        <w:t>made</w:t>
      </w:r>
      <w:r>
        <w:rPr>
          <w:spacing w:val="-4"/>
          <w:sz w:val="20"/>
        </w:rPr>
        <w:t> </w:t>
      </w:r>
      <w:r>
        <w:rPr>
          <w:sz w:val="20"/>
        </w:rPr>
        <w:t>to</w:t>
      </w:r>
      <w:r>
        <w:rPr>
          <w:spacing w:val="-6"/>
          <w:sz w:val="20"/>
        </w:rPr>
        <w:t> </w:t>
      </w:r>
      <w:r>
        <w:rPr>
          <w:sz w:val="20"/>
        </w:rPr>
        <w:t>cropland.</w:t>
      </w:r>
    </w:p>
    <w:p>
      <w:pPr>
        <w:pStyle w:val="ListParagraph"/>
        <w:numPr>
          <w:ilvl w:val="1"/>
          <w:numId w:val="1"/>
        </w:numPr>
        <w:tabs>
          <w:tab w:pos="1019" w:val="left" w:leader="none"/>
          <w:tab w:pos="1020" w:val="left" w:leader="none"/>
        </w:tabs>
        <w:spacing w:line="235" w:lineRule="auto" w:before="81" w:after="0"/>
        <w:ind w:left="1020" w:right="453" w:hanging="420"/>
        <w:jc w:val="left"/>
        <w:rPr>
          <w:sz w:val="20"/>
        </w:rPr>
      </w:pPr>
      <w:r>
        <w:rPr>
          <w:sz w:val="20"/>
        </w:rPr>
        <w:t>Consider</w:t>
      </w:r>
      <w:r>
        <w:rPr>
          <w:spacing w:val="-8"/>
          <w:sz w:val="20"/>
        </w:rPr>
        <w:t> </w:t>
      </w:r>
      <w:r>
        <w:rPr>
          <w:sz w:val="20"/>
        </w:rPr>
        <w:t>delaying</w:t>
      </w:r>
      <w:r>
        <w:rPr>
          <w:spacing w:val="-6"/>
          <w:sz w:val="20"/>
        </w:rPr>
        <w:t> </w:t>
      </w:r>
      <w:r>
        <w:rPr>
          <w:sz w:val="20"/>
        </w:rPr>
        <w:t>surface</w:t>
      </w:r>
      <w:r>
        <w:rPr>
          <w:spacing w:val="-7"/>
          <w:sz w:val="20"/>
        </w:rPr>
        <w:t> </w:t>
      </w:r>
      <w:r>
        <w:rPr>
          <w:sz w:val="20"/>
        </w:rPr>
        <w:t>applications</w:t>
      </w:r>
      <w:r>
        <w:rPr>
          <w:spacing w:val="-7"/>
          <w:sz w:val="20"/>
        </w:rPr>
        <w:t> </w:t>
      </w:r>
      <w:r>
        <w:rPr>
          <w:sz w:val="20"/>
        </w:rPr>
        <w:t>of</w:t>
      </w:r>
      <w:r>
        <w:rPr>
          <w:spacing w:val="-7"/>
          <w:sz w:val="20"/>
        </w:rPr>
        <w:t> </w:t>
      </w:r>
      <w:r>
        <w:rPr>
          <w:sz w:val="20"/>
        </w:rPr>
        <w:t>nutrients</w:t>
      </w:r>
      <w:r>
        <w:rPr>
          <w:spacing w:val="-6"/>
          <w:sz w:val="20"/>
        </w:rPr>
        <w:t> </w:t>
      </w:r>
      <w:r>
        <w:rPr>
          <w:sz w:val="20"/>
        </w:rPr>
        <w:t>if</w:t>
      </w:r>
      <w:r>
        <w:rPr>
          <w:spacing w:val="-7"/>
          <w:sz w:val="20"/>
        </w:rPr>
        <w:t> </w:t>
      </w:r>
      <w:r>
        <w:rPr>
          <w:sz w:val="20"/>
        </w:rPr>
        <w:t>precipitation</w:t>
      </w:r>
      <w:r>
        <w:rPr>
          <w:spacing w:val="-7"/>
          <w:sz w:val="20"/>
        </w:rPr>
        <w:t> </w:t>
      </w:r>
      <w:r>
        <w:rPr>
          <w:sz w:val="20"/>
        </w:rPr>
        <w:t>capable</w:t>
      </w:r>
      <w:r>
        <w:rPr>
          <w:spacing w:val="-7"/>
          <w:sz w:val="20"/>
        </w:rPr>
        <w:t> </w:t>
      </w:r>
      <w:r>
        <w:rPr>
          <w:sz w:val="20"/>
        </w:rPr>
        <w:t>of</w:t>
      </w:r>
      <w:r>
        <w:rPr>
          <w:spacing w:val="-7"/>
          <w:sz w:val="20"/>
        </w:rPr>
        <w:t> </w:t>
      </w:r>
      <w:r>
        <w:rPr>
          <w:sz w:val="20"/>
        </w:rPr>
        <w:t>producing</w:t>
      </w:r>
      <w:r>
        <w:rPr>
          <w:spacing w:val="-7"/>
          <w:sz w:val="20"/>
        </w:rPr>
        <w:t> </w:t>
      </w:r>
      <w:r>
        <w:rPr>
          <w:sz w:val="20"/>
        </w:rPr>
        <w:t>runoff</w:t>
      </w:r>
      <w:r>
        <w:rPr>
          <w:spacing w:val="-6"/>
          <w:sz w:val="20"/>
        </w:rPr>
        <w:t> </w:t>
      </w:r>
      <w:r>
        <w:rPr>
          <w:sz w:val="20"/>
        </w:rPr>
        <w:t>is</w:t>
      </w:r>
      <w:r>
        <w:rPr>
          <w:spacing w:val="-7"/>
          <w:sz w:val="20"/>
        </w:rPr>
        <w:t> </w:t>
      </w:r>
      <w:r>
        <w:rPr>
          <w:sz w:val="20"/>
        </w:rPr>
        <w:t>forecast within 24 hours of the time of planned</w:t>
      </w:r>
      <w:r>
        <w:rPr>
          <w:spacing w:val="-8"/>
          <w:sz w:val="20"/>
        </w:rPr>
        <w:t> </w:t>
      </w:r>
      <w:r>
        <w:rPr>
          <w:sz w:val="20"/>
        </w:rPr>
        <w:t>application.</w:t>
      </w:r>
    </w:p>
    <w:p>
      <w:pPr>
        <w:pStyle w:val="ListParagraph"/>
        <w:numPr>
          <w:ilvl w:val="1"/>
          <w:numId w:val="1"/>
        </w:numPr>
        <w:tabs>
          <w:tab w:pos="1019" w:val="left" w:leader="none"/>
          <w:tab w:pos="1020" w:val="left" w:leader="none"/>
        </w:tabs>
        <w:spacing w:line="235" w:lineRule="auto" w:before="82" w:after="0"/>
        <w:ind w:left="1020" w:right="178" w:hanging="420"/>
        <w:jc w:val="left"/>
        <w:rPr>
          <w:sz w:val="20"/>
        </w:rPr>
      </w:pPr>
      <w:r>
        <w:rPr>
          <w:sz w:val="20"/>
        </w:rPr>
        <w:t>Consider</w:t>
      </w:r>
      <w:r>
        <w:rPr>
          <w:spacing w:val="-6"/>
          <w:sz w:val="20"/>
        </w:rPr>
        <w:t> </w:t>
      </w:r>
      <w:r>
        <w:rPr>
          <w:sz w:val="20"/>
        </w:rPr>
        <w:t>modifying</w:t>
      </w:r>
      <w:r>
        <w:rPr>
          <w:spacing w:val="-4"/>
          <w:sz w:val="20"/>
        </w:rPr>
        <w:t> </w:t>
      </w:r>
      <w:r>
        <w:rPr>
          <w:sz w:val="20"/>
        </w:rPr>
        <w:t>the</w:t>
      </w:r>
      <w:r>
        <w:rPr>
          <w:spacing w:val="-4"/>
          <w:sz w:val="20"/>
        </w:rPr>
        <w:t> </w:t>
      </w:r>
      <w:r>
        <w:rPr>
          <w:sz w:val="20"/>
        </w:rPr>
        <w:t>crop</w:t>
      </w:r>
      <w:r>
        <w:rPr>
          <w:spacing w:val="-5"/>
          <w:sz w:val="20"/>
        </w:rPr>
        <w:t> </w:t>
      </w:r>
      <w:r>
        <w:rPr>
          <w:sz w:val="20"/>
        </w:rPr>
        <w:t>rotation</w:t>
      </w:r>
      <w:r>
        <w:rPr>
          <w:spacing w:val="-5"/>
          <w:sz w:val="20"/>
        </w:rPr>
        <w:t> </w:t>
      </w:r>
      <w:r>
        <w:rPr>
          <w:sz w:val="20"/>
        </w:rPr>
        <w:t>in</w:t>
      </w:r>
      <w:r>
        <w:rPr>
          <w:spacing w:val="-5"/>
          <w:sz w:val="20"/>
        </w:rPr>
        <w:t> </w:t>
      </w:r>
      <w:r>
        <w:rPr>
          <w:sz w:val="20"/>
        </w:rPr>
        <w:t>order</w:t>
      </w:r>
      <w:r>
        <w:rPr>
          <w:spacing w:val="-5"/>
          <w:sz w:val="20"/>
        </w:rPr>
        <w:t> </w:t>
      </w:r>
      <w:r>
        <w:rPr>
          <w:sz w:val="20"/>
        </w:rPr>
        <w:t>to</w:t>
      </w:r>
      <w:r>
        <w:rPr>
          <w:spacing w:val="-5"/>
          <w:sz w:val="20"/>
        </w:rPr>
        <w:t> </w:t>
      </w:r>
      <w:r>
        <w:rPr>
          <w:sz w:val="20"/>
        </w:rPr>
        <w:t>provide</w:t>
      </w:r>
      <w:r>
        <w:rPr>
          <w:spacing w:val="-5"/>
          <w:sz w:val="20"/>
        </w:rPr>
        <w:t> </w:t>
      </w:r>
      <w:r>
        <w:rPr>
          <w:sz w:val="20"/>
        </w:rPr>
        <w:t>crop</w:t>
      </w:r>
      <w:r>
        <w:rPr>
          <w:spacing w:val="-5"/>
          <w:sz w:val="20"/>
        </w:rPr>
        <w:t> </w:t>
      </w:r>
      <w:r>
        <w:rPr>
          <w:sz w:val="20"/>
        </w:rPr>
        <w:t>fields</w:t>
      </w:r>
      <w:r>
        <w:rPr>
          <w:spacing w:val="-5"/>
          <w:sz w:val="20"/>
        </w:rPr>
        <w:t> </w:t>
      </w:r>
      <w:r>
        <w:rPr>
          <w:sz w:val="20"/>
        </w:rPr>
        <w:t>for</w:t>
      </w:r>
      <w:r>
        <w:rPr>
          <w:spacing w:val="-5"/>
          <w:sz w:val="20"/>
        </w:rPr>
        <w:t> </w:t>
      </w:r>
      <w:r>
        <w:rPr>
          <w:sz w:val="20"/>
        </w:rPr>
        <w:t>the</w:t>
      </w:r>
      <w:r>
        <w:rPr>
          <w:spacing w:val="-4"/>
          <w:sz w:val="20"/>
        </w:rPr>
        <w:t> </w:t>
      </w:r>
      <w:r>
        <w:rPr>
          <w:sz w:val="20"/>
        </w:rPr>
        <w:t>application</w:t>
      </w:r>
      <w:r>
        <w:rPr>
          <w:spacing w:val="-5"/>
          <w:sz w:val="20"/>
        </w:rPr>
        <w:t> </w:t>
      </w:r>
      <w:r>
        <w:rPr>
          <w:sz w:val="20"/>
        </w:rPr>
        <w:t>of</w:t>
      </w:r>
      <w:r>
        <w:rPr>
          <w:spacing w:val="-5"/>
          <w:sz w:val="20"/>
        </w:rPr>
        <w:t> </w:t>
      </w:r>
      <w:r>
        <w:rPr>
          <w:sz w:val="20"/>
        </w:rPr>
        <w:t>manure</w:t>
      </w:r>
      <w:r>
        <w:rPr>
          <w:spacing w:val="-5"/>
          <w:sz w:val="20"/>
        </w:rPr>
        <w:t> </w:t>
      </w:r>
      <w:r>
        <w:rPr>
          <w:sz w:val="20"/>
        </w:rPr>
        <w:t>during</w:t>
      </w:r>
      <w:r>
        <w:rPr>
          <w:spacing w:val="-5"/>
          <w:sz w:val="20"/>
        </w:rPr>
        <w:t> </w:t>
      </w:r>
      <w:r>
        <w:rPr>
          <w:sz w:val="20"/>
        </w:rPr>
        <w:t>the summer crop growing</w:t>
      </w:r>
      <w:r>
        <w:rPr>
          <w:spacing w:val="-3"/>
          <w:sz w:val="20"/>
        </w:rPr>
        <w:t> </w:t>
      </w:r>
      <w:r>
        <w:rPr>
          <w:sz w:val="20"/>
        </w:rPr>
        <w:t>season.</w:t>
      </w:r>
    </w:p>
    <w:p>
      <w:pPr>
        <w:pStyle w:val="ListParagraph"/>
        <w:numPr>
          <w:ilvl w:val="1"/>
          <w:numId w:val="1"/>
        </w:numPr>
        <w:tabs>
          <w:tab w:pos="1019" w:val="left" w:leader="none"/>
          <w:tab w:pos="1020" w:val="left" w:leader="none"/>
        </w:tabs>
        <w:spacing w:line="235" w:lineRule="auto" w:before="81" w:after="0"/>
        <w:ind w:left="1020" w:right="309" w:hanging="420"/>
        <w:jc w:val="left"/>
        <w:rPr>
          <w:sz w:val="20"/>
        </w:rPr>
      </w:pPr>
      <w:r>
        <w:rPr>
          <w:sz w:val="20"/>
        </w:rPr>
        <w:t>On</w:t>
      </w:r>
      <w:r>
        <w:rPr>
          <w:spacing w:val="-5"/>
          <w:sz w:val="20"/>
        </w:rPr>
        <w:t> </w:t>
      </w:r>
      <w:r>
        <w:rPr>
          <w:sz w:val="20"/>
        </w:rPr>
        <w:t>fields</w:t>
      </w:r>
      <w:r>
        <w:rPr>
          <w:spacing w:val="-5"/>
          <w:sz w:val="20"/>
        </w:rPr>
        <w:t> </w:t>
      </w:r>
      <w:r>
        <w:rPr>
          <w:sz w:val="20"/>
        </w:rPr>
        <w:t>directly</w:t>
      </w:r>
      <w:r>
        <w:rPr>
          <w:spacing w:val="-4"/>
          <w:sz w:val="20"/>
        </w:rPr>
        <w:t> </w:t>
      </w:r>
      <w:r>
        <w:rPr>
          <w:sz w:val="20"/>
        </w:rPr>
        <w:t>adjacent</w:t>
      </w:r>
      <w:r>
        <w:rPr>
          <w:spacing w:val="-4"/>
          <w:sz w:val="20"/>
        </w:rPr>
        <w:t> </w:t>
      </w:r>
      <w:r>
        <w:rPr>
          <w:sz w:val="20"/>
        </w:rPr>
        <w:t>to</w:t>
      </w:r>
      <w:r>
        <w:rPr>
          <w:spacing w:val="-5"/>
          <w:sz w:val="20"/>
        </w:rPr>
        <w:t> </w:t>
      </w:r>
      <w:r>
        <w:rPr>
          <w:sz w:val="20"/>
        </w:rPr>
        <w:t>or</w:t>
      </w:r>
      <w:r>
        <w:rPr>
          <w:spacing w:val="-5"/>
          <w:sz w:val="20"/>
        </w:rPr>
        <w:t> </w:t>
      </w:r>
      <w:r>
        <w:rPr>
          <w:sz w:val="20"/>
        </w:rPr>
        <w:t>on</w:t>
      </w:r>
      <w:r>
        <w:rPr>
          <w:spacing w:val="-4"/>
          <w:sz w:val="20"/>
        </w:rPr>
        <w:t> </w:t>
      </w:r>
      <w:r>
        <w:rPr>
          <w:sz w:val="20"/>
        </w:rPr>
        <w:t>fields</w:t>
      </w:r>
      <w:r>
        <w:rPr>
          <w:spacing w:val="-5"/>
          <w:sz w:val="20"/>
        </w:rPr>
        <w:t> </w:t>
      </w:r>
      <w:r>
        <w:rPr>
          <w:sz w:val="20"/>
        </w:rPr>
        <w:t>with</w:t>
      </w:r>
      <w:r>
        <w:rPr>
          <w:spacing w:val="-4"/>
          <w:sz w:val="20"/>
        </w:rPr>
        <w:t> </w:t>
      </w:r>
      <w:r>
        <w:rPr>
          <w:sz w:val="20"/>
        </w:rPr>
        <w:t>areas</w:t>
      </w:r>
      <w:r>
        <w:rPr>
          <w:spacing w:val="-4"/>
          <w:sz w:val="20"/>
        </w:rPr>
        <w:t> </w:t>
      </w:r>
      <w:r>
        <w:rPr>
          <w:sz w:val="20"/>
        </w:rPr>
        <w:t>of</w:t>
      </w:r>
      <w:r>
        <w:rPr>
          <w:spacing w:val="-5"/>
          <w:sz w:val="20"/>
        </w:rPr>
        <w:t> </w:t>
      </w:r>
      <w:r>
        <w:rPr>
          <w:sz w:val="20"/>
        </w:rPr>
        <w:t>concentrated</w:t>
      </w:r>
      <w:r>
        <w:rPr>
          <w:spacing w:val="-4"/>
          <w:sz w:val="20"/>
        </w:rPr>
        <w:t> </w:t>
      </w:r>
      <w:r>
        <w:rPr>
          <w:sz w:val="20"/>
        </w:rPr>
        <w:t>or</w:t>
      </w:r>
      <w:r>
        <w:rPr>
          <w:spacing w:val="-4"/>
          <w:sz w:val="20"/>
        </w:rPr>
        <w:t> </w:t>
      </w:r>
      <w:r>
        <w:rPr>
          <w:sz w:val="20"/>
        </w:rPr>
        <w:t>channelized</w:t>
      </w:r>
      <w:r>
        <w:rPr>
          <w:spacing w:val="-4"/>
          <w:sz w:val="20"/>
        </w:rPr>
        <w:t> </w:t>
      </w:r>
      <w:r>
        <w:rPr>
          <w:sz w:val="20"/>
        </w:rPr>
        <w:t>flow</w:t>
      </w:r>
      <w:r>
        <w:rPr>
          <w:spacing w:val="-4"/>
          <w:sz w:val="20"/>
        </w:rPr>
        <w:t> </w:t>
      </w:r>
      <w:r>
        <w:rPr>
          <w:sz w:val="20"/>
        </w:rPr>
        <w:t>that</w:t>
      </w:r>
      <w:r>
        <w:rPr>
          <w:spacing w:val="-4"/>
          <w:sz w:val="20"/>
        </w:rPr>
        <w:t> </w:t>
      </w:r>
      <w:r>
        <w:rPr>
          <w:sz w:val="20"/>
        </w:rPr>
        <w:t>drain</w:t>
      </w:r>
      <w:r>
        <w:rPr>
          <w:spacing w:val="-5"/>
          <w:sz w:val="20"/>
        </w:rPr>
        <w:t> </w:t>
      </w:r>
      <w:r>
        <w:rPr>
          <w:sz w:val="20"/>
        </w:rPr>
        <w:t>directly to surface waters, consider the</w:t>
      </w:r>
      <w:r>
        <w:rPr>
          <w:spacing w:val="-6"/>
          <w:sz w:val="20"/>
        </w:rPr>
        <w:t> </w:t>
      </w:r>
      <w:r>
        <w:rPr>
          <w:sz w:val="20"/>
        </w:rPr>
        <w:t>following:</w:t>
      </w:r>
    </w:p>
    <w:p>
      <w:pPr>
        <w:pStyle w:val="ListParagraph"/>
        <w:numPr>
          <w:ilvl w:val="0"/>
          <w:numId w:val="13"/>
        </w:numPr>
        <w:tabs>
          <w:tab w:pos="2159" w:val="left" w:leader="none"/>
          <w:tab w:pos="2160" w:val="left" w:leader="none"/>
        </w:tabs>
        <w:spacing w:line="235" w:lineRule="auto" w:before="82" w:after="0"/>
        <w:ind w:left="2160" w:right="198" w:hanging="320"/>
        <w:jc w:val="left"/>
        <w:rPr>
          <w:sz w:val="20"/>
        </w:rPr>
      </w:pPr>
      <w:r>
        <w:rPr>
          <w:sz w:val="20"/>
        </w:rPr>
        <w:t>For</w:t>
      </w:r>
      <w:r>
        <w:rPr>
          <w:spacing w:val="-5"/>
          <w:sz w:val="20"/>
        </w:rPr>
        <w:t> </w:t>
      </w:r>
      <w:r>
        <w:rPr>
          <w:sz w:val="20"/>
        </w:rPr>
        <w:t>operations</w:t>
      </w:r>
      <w:r>
        <w:rPr>
          <w:spacing w:val="-5"/>
          <w:sz w:val="20"/>
        </w:rPr>
        <w:t> </w:t>
      </w:r>
      <w:r>
        <w:rPr>
          <w:sz w:val="20"/>
        </w:rPr>
        <w:t>using</w:t>
      </w:r>
      <w:r>
        <w:rPr>
          <w:spacing w:val="-5"/>
          <w:sz w:val="20"/>
        </w:rPr>
        <w:t> </w:t>
      </w:r>
      <w:r>
        <w:rPr>
          <w:sz w:val="20"/>
        </w:rPr>
        <w:t>the</w:t>
      </w:r>
      <w:r>
        <w:rPr>
          <w:spacing w:val="-4"/>
          <w:sz w:val="20"/>
        </w:rPr>
        <w:t> </w:t>
      </w:r>
      <w:r>
        <w:rPr>
          <w:sz w:val="20"/>
        </w:rPr>
        <w:t>soil</w:t>
      </w:r>
      <w:r>
        <w:rPr>
          <w:spacing w:val="-4"/>
          <w:sz w:val="20"/>
        </w:rPr>
        <w:t> </w:t>
      </w:r>
      <w:r>
        <w:rPr>
          <w:sz w:val="20"/>
        </w:rPr>
        <w:t>test</w:t>
      </w:r>
      <w:r>
        <w:rPr>
          <w:spacing w:val="-4"/>
          <w:sz w:val="20"/>
        </w:rPr>
        <w:t> </w:t>
      </w:r>
      <w:r>
        <w:rPr>
          <w:sz w:val="20"/>
        </w:rPr>
        <w:t>P</w:t>
      </w:r>
      <w:r>
        <w:rPr>
          <w:spacing w:val="-4"/>
          <w:sz w:val="20"/>
        </w:rPr>
        <w:t> strategy, </w:t>
      </w:r>
      <w:r>
        <w:rPr>
          <w:sz w:val="20"/>
        </w:rPr>
        <w:t>avoid</w:t>
      </w:r>
      <w:r>
        <w:rPr>
          <w:spacing w:val="-5"/>
          <w:sz w:val="20"/>
        </w:rPr>
        <w:t> </w:t>
      </w:r>
      <w:r>
        <w:rPr>
          <w:sz w:val="20"/>
        </w:rPr>
        <w:t>raising</w:t>
      </w:r>
      <w:r>
        <w:rPr>
          <w:spacing w:val="-4"/>
          <w:sz w:val="20"/>
        </w:rPr>
        <w:t> </w:t>
      </w:r>
      <w:r>
        <w:rPr>
          <w:sz w:val="20"/>
        </w:rPr>
        <w:t>soil</w:t>
      </w:r>
      <w:r>
        <w:rPr>
          <w:spacing w:val="-5"/>
          <w:sz w:val="20"/>
        </w:rPr>
        <w:t> </w:t>
      </w:r>
      <w:r>
        <w:rPr>
          <w:sz w:val="20"/>
        </w:rPr>
        <w:t>test</w:t>
      </w:r>
      <w:r>
        <w:rPr>
          <w:spacing w:val="-4"/>
          <w:sz w:val="20"/>
        </w:rPr>
        <w:t> </w:t>
      </w:r>
      <w:r>
        <w:rPr>
          <w:sz w:val="20"/>
        </w:rPr>
        <w:t>P</w:t>
      </w:r>
      <w:r>
        <w:rPr>
          <w:spacing w:val="-4"/>
          <w:sz w:val="20"/>
        </w:rPr>
        <w:t> </w:t>
      </w:r>
      <w:r>
        <w:rPr>
          <w:sz w:val="20"/>
        </w:rPr>
        <w:t>levels</w:t>
      </w:r>
      <w:r>
        <w:rPr>
          <w:spacing w:val="-4"/>
          <w:sz w:val="20"/>
        </w:rPr>
        <w:t> </w:t>
      </w:r>
      <w:r>
        <w:rPr>
          <w:sz w:val="20"/>
        </w:rPr>
        <w:t>beyond</w:t>
      </w:r>
      <w:r>
        <w:rPr>
          <w:spacing w:val="-4"/>
          <w:sz w:val="20"/>
        </w:rPr>
        <w:t> </w:t>
      </w:r>
      <w:r>
        <w:rPr>
          <w:sz w:val="20"/>
        </w:rPr>
        <w:t>optimum.</w:t>
      </w:r>
      <w:r>
        <w:rPr>
          <w:spacing w:val="-5"/>
          <w:sz w:val="20"/>
        </w:rPr>
        <w:t> </w:t>
      </w:r>
      <w:r>
        <w:rPr>
          <w:sz w:val="20"/>
        </w:rPr>
        <w:t>In addition, implement conservation practices that reduce delivery of</w:t>
      </w:r>
      <w:r>
        <w:rPr>
          <w:spacing w:val="-15"/>
          <w:sz w:val="20"/>
        </w:rPr>
        <w:t> </w:t>
      </w:r>
      <w:r>
        <w:rPr>
          <w:sz w:val="20"/>
        </w:rPr>
        <w:t>nutrients.</w:t>
      </w:r>
    </w:p>
    <w:p>
      <w:pPr>
        <w:pStyle w:val="ListParagraph"/>
        <w:numPr>
          <w:ilvl w:val="0"/>
          <w:numId w:val="13"/>
        </w:numPr>
        <w:tabs>
          <w:tab w:pos="2159" w:val="left" w:leader="none"/>
          <w:tab w:pos="2160" w:val="left" w:leader="none"/>
        </w:tabs>
        <w:spacing w:line="235" w:lineRule="auto" w:before="81" w:after="0"/>
        <w:ind w:left="2160" w:right="1170" w:hanging="320"/>
        <w:jc w:val="left"/>
        <w:rPr>
          <w:sz w:val="20"/>
        </w:rPr>
      </w:pPr>
      <w:r>
        <w:rPr>
          <w:sz w:val="20"/>
        </w:rPr>
        <w:t>For</w:t>
      </w:r>
      <w:r>
        <w:rPr>
          <w:spacing w:val="-6"/>
          <w:sz w:val="20"/>
        </w:rPr>
        <w:t> </w:t>
      </w:r>
      <w:r>
        <w:rPr>
          <w:sz w:val="20"/>
        </w:rPr>
        <w:t>operations</w:t>
      </w:r>
      <w:r>
        <w:rPr>
          <w:spacing w:val="-6"/>
          <w:sz w:val="20"/>
        </w:rPr>
        <w:t> </w:t>
      </w:r>
      <w:r>
        <w:rPr>
          <w:sz w:val="20"/>
        </w:rPr>
        <w:t>using</w:t>
      </w:r>
      <w:r>
        <w:rPr>
          <w:spacing w:val="-6"/>
          <w:sz w:val="20"/>
        </w:rPr>
        <w:t> </w:t>
      </w:r>
      <w:r>
        <w:rPr>
          <w:sz w:val="20"/>
        </w:rPr>
        <w:t>the</w:t>
      </w:r>
      <w:r>
        <w:rPr>
          <w:spacing w:val="-6"/>
          <w:sz w:val="20"/>
        </w:rPr>
        <w:t> </w:t>
      </w:r>
      <w:r>
        <w:rPr>
          <w:sz w:val="20"/>
        </w:rPr>
        <w:t>P-Index,</w:t>
      </w:r>
      <w:r>
        <w:rPr>
          <w:spacing w:val="-6"/>
          <w:sz w:val="20"/>
        </w:rPr>
        <w:t> </w:t>
      </w:r>
      <w:r>
        <w:rPr>
          <w:sz w:val="20"/>
        </w:rPr>
        <w:t>reduce</w:t>
      </w:r>
      <w:r>
        <w:rPr>
          <w:spacing w:val="-5"/>
          <w:sz w:val="20"/>
        </w:rPr>
        <w:t> </w:t>
      </w:r>
      <w:r>
        <w:rPr>
          <w:sz w:val="20"/>
        </w:rPr>
        <w:t>the</w:t>
      </w:r>
      <w:r>
        <w:rPr>
          <w:spacing w:val="-5"/>
          <w:sz w:val="20"/>
        </w:rPr>
        <w:t> </w:t>
      </w:r>
      <w:r>
        <w:rPr>
          <w:sz w:val="20"/>
        </w:rPr>
        <w:t>P-Index</w:t>
      </w:r>
      <w:r>
        <w:rPr>
          <w:spacing w:val="-6"/>
          <w:sz w:val="20"/>
        </w:rPr>
        <w:t> </w:t>
      </w:r>
      <w:r>
        <w:rPr>
          <w:sz w:val="20"/>
        </w:rPr>
        <w:t>values</w:t>
      </w:r>
      <w:r>
        <w:rPr>
          <w:spacing w:val="-6"/>
          <w:sz w:val="20"/>
        </w:rPr>
        <w:t> </w:t>
      </w:r>
      <w:r>
        <w:rPr>
          <w:sz w:val="20"/>
        </w:rPr>
        <w:t>by</w:t>
      </w:r>
      <w:r>
        <w:rPr>
          <w:spacing w:val="-5"/>
          <w:sz w:val="20"/>
        </w:rPr>
        <w:t> </w:t>
      </w:r>
      <w:r>
        <w:rPr>
          <w:sz w:val="20"/>
        </w:rPr>
        <w:t>applying</w:t>
      </w:r>
      <w:r>
        <w:rPr>
          <w:spacing w:val="-6"/>
          <w:sz w:val="20"/>
        </w:rPr>
        <w:t> </w:t>
      </w:r>
      <w:r>
        <w:rPr>
          <w:sz w:val="20"/>
        </w:rPr>
        <w:t>additional conservation</w:t>
      </w:r>
      <w:r>
        <w:rPr>
          <w:spacing w:val="-2"/>
          <w:sz w:val="20"/>
        </w:rPr>
        <w:t> </w:t>
      </w:r>
      <w:r>
        <w:rPr>
          <w:sz w:val="20"/>
        </w:rPr>
        <w:t>practices.</w:t>
      </w:r>
    </w:p>
    <w:p>
      <w:pPr>
        <w:pStyle w:val="ListParagraph"/>
        <w:numPr>
          <w:ilvl w:val="1"/>
          <w:numId w:val="1"/>
        </w:numPr>
        <w:tabs>
          <w:tab w:pos="1019" w:val="left" w:leader="none"/>
          <w:tab w:pos="1020" w:val="left" w:leader="none"/>
        </w:tabs>
        <w:spacing w:line="235" w:lineRule="auto" w:before="82" w:after="0"/>
        <w:ind w:left="1020" w:right="660" w:hanging="420"/>
        <w:jc w:val="left"/>
        <w:rPr>
          <w:sz w:val="20"/>
        </w:rPr>
      </w:pPr>
      <w:r>
        <w:rPr>
          <w:sz w:val="20"/>
        </w:rPr>
        <w:t>Where</w:t>
      </w:r>
      <w:r>
        <w:rPr>
          <w:spacing w:val="-6"/>
          <w:sz w:val="20"/>
        </w:rPr>
        <w:t> </w:t>
      </w:r>
      <w:r>
        <w:rPr>
          <w:sz w:val="20"/>
        </w:rPr>
        <w:t>residual</w:t>
      </w:r>
      <w:r>
        <w:rPr>
          <w:spacing w:val="-5"/>
          <w:sz w:val="20"/>
        </w:rPr>
        <w:t> </w:t>
      </w:r>
      <w:r>
        <w:rPr>
          <w:sz w:val="20"/>
        </w:rPr>
        <w:t>nitrate</w:t>
      </w:r>
      <w:r>
        <w:rPr>
          <w:spacing w:val="-5"/>
          <w:sz w:val="20"/>
        </w:rPr>
        <w:t> </w:t>
      </w:r>
      <w:r>
        <w:rPr>
          <w:sz w:val="20"/>
        </w:rPr>
        <w:t>carryover</w:t>
      </w:r>
      <w:r>
        <w:rPr>
          <w:spacing w:val="-5"/>
          <w:sz w:val="20"/>
        </w:rPr>
        <w:t> </w:t>
      </w:r>
      <w:r>
        <w:rPr>
          <w:sz w:val="20"/>
        </w:rPr>
        <w:t>is</w:t>
      </w:r>
      <w:r>
        <w:rPr>
          <w:spacing w:val="-6"/>
          <w:sz w:val="20"/>
        </w:rPr>
        <w:t> </w:t>
      </w:r>
      <w:r>
        <w:rPr>
          <w:sz w:val="20"/>
        </w:rPr>
        <w:t>probable,</w:t>
      </w:r>
      <w:r>
        <w:rPr>
          <w:spacing w:val="-6"/>
          <w:sz w:val="20"/>
        </w:rPr>
        <w:t> </w:t>
      </w:r>
      <w:r>
        <w:rPr>
          <w:sz w:val="20"/>
        </w:rPr>
        <w:t>the</w:t>
      </w:r>
      <w:r>
        <w:rPr>
          <w:spacing w:val="-6"/>
          <w:sz w:val="20"/>
        </w:rPr>
        <w:t> </w:t>
      </w:r>
      <w:r>
        <w:rPr>
          <w:sz w:val="20"/>
        </w:rPr>
        <w:t>preplant</w:t>
      </w:r>
      <w:r>
        <w:rPr>
          <w:spacing w:val="-5"/>
          <w:sz w:val="20"/>
        </w:rPr>
        <w:t> </w:t>
      </w:r>
      <w:r>
        <w:rPr>
          <w:sz w:val="20"/>
        </w:rPr>
        <w:t>soil</w:t>
      </w:r>
      <w:r>
        <w:rPr>
          <w:spacing w:val="-6"/>
          <w:sz w:val="20"/>
        </w:rPr>
        <w:t> </w:t>
      </w:r>
      <w:r>
        <w:rPr>
          <w:sz w:val="20"/>
        </w:rPr>
        <w:t>nitrate</w:t>
      </w:r>
      <w:r>
        <w:rPr>
          <w:spacing w:val="-5"/>
          <w:sz w:val="20"/>
        </w:rPr>
        <w:t> </w:t>
      </w:r>
      <w:r>
        <w:rPr>
          <w:sz w:val="20"/>
        </w:rPr>
        <w:t>test</w:t>
      </w:r>
      <w:r>
        <w:rPr>
          <w:spacing w:val="-5"/>
          <w:sz w:val="20"/>
        </w:rPr>
        <w:t> </w:t>
      </w:r>
      <w:r>
        <w:rPr>
          <w:sz w:val="20"/>
        </w:rPr>
        <w:t>is</w:t>
      </w:r>
      <w:r>
        <w:rPr>
          <w:spacing w:val="-6"/>
          <w:sz w:val="20"/>
        </w:rPr>
        <w:t> </w:t>
      </w:r>
      <w:r>
        <w:rPr>
          <w:sz w:val="20"/>
        </w:rPr>
        <w:t>recommended</w:t>
      </w:r>
      <w:r>
        <w:rPr>
          <w:spacing w:val="-6"/>
          <w:sz w:val="20"/>
        </w:rPr>
        <w:t> </w:t>
      </w:r>
      <w:r>
        <w:rPr>
          <w:sz w:val="20"/>
        </w:rPr>
        <w:t>to</w:t>
      </w:r>
      <w:r>
        <w:rPr>
          <w:spacing w:val="-6"/>
          <w:sz w:val="20"/>
        </w:rPr>
        <w:t> </w:t>
      </w:r>
      <w:r>
        <w:rPr>
          <w:sz w:val="20"/>
        </w:rPr>
        <w:t>adjust</w:t>
      </w:r>
      <w:r>
        <w:rPr>
          <w:spacing w:val="-6"/>
          <w:sz w:val="20"/>
        </w:rPr>
        <w:t> </w:t>
      </w:r>
      <w:r>
        <w:rPr>
          <w:sz w:val="20"/>
        </w:rPr>
        <w:t>N application rates for</w:t>
      </w:r>
      <w:r>
        <w:rPr>
          <w:spacing w:val="-3"/>
          <w:sz w:val="20"/>
        </w:rPr>
        <w:t> </w:t>
      </w:r>
      <w:r>
        <w:rPr>
          <w:sz w:val="20"/>
        </w:rPr>
        <w:t>corn.</w:t>
      </w:r>
    </w:p>
    <w:p>
      <w:pPr>
        <w:pStyle w:val="ListParagraph"/>
        <w:numPr>
          <w:ilvl w:val="1"/>
          <w:numId w:val="1"/>
        </w:numPr>
        <w:tabs>
          <w:tab w:pos="1019" w:val="left" w:leader="none"/>
          <w:tab w:pos="1020" w:val="left" w:leader="none"/>
        </w:tabs>
        <w:spacing w:line="240" w:lineRule="auto" w:before="77" w:after="0"/>
        <w:ind w:left="1020" w:right="0" w:hanging="420"/>
        <w:jc w:val="left"/>
        <w:rPr>
          <w:sz w:val="20"/>
        </w:rPr>
      </w:pPr>
      <w:r>
        <w:rPr>
          <w:spacing w:val="-9"/>
          <w:sz w:val="20"/>
        </w:rPr>
        <w:t>To </w:t>
      </w:r>
      <w:r>
        <w:rPr>
          <w:sz w:val="20"/>
        </w:rPr>
        <w:t>improve N use efficiency of wheat, the preplant soil nitrate test is recommended to adjust the</w:t>
      </w:r>
      <w:r>
        <w:rPr>
          <w:spacing w:val="-28"/>
          <w:sz w:val="20"/>
        </w:rPr>
        <w:t> </w:t>
      </w:r>
      <w:r>
        <w:rPr>
          <w:sz w:val="20"/>
        </w:rPr>
        <w:t>N</w:t>
      </w:r>
    </w:p>
    <w:p>
      <w:pPr>
        <w:spacing w:after="0" w:line="240" w:lineRule="auto"/>
        <w:jc w:val="left"/>
        <w:rPr>
          <w:sz w:val="20"/>
        </w:rPr>
        <w:sectPr>
          <w:pgSz w:w="12240" w:h="15840"/>
          <w:pgMar w:header="536" w:footer="880" w:top="840" w:bottom="1080" w:left="1320" w:right="960"/>
        </w:sectPr>
      </w:pPr>
    </w:p>
    <w:p>
      <w:pPr>
        <w:pStyle w:val="BodyText"/>
        <w:spacing w:before="5"/>
        <w:ind w:left="0"/>
        <w:rPr>
          <w:sz w:val="11"/>
        </w:rPr>
      </w:pPr>
    </w:p>
    <w:p>
      <w:pPr>
        <w:pStyle w:val="BodyText"/>
        <w:spacing w:before="60"/>
        <w:ind w:left="1020"/>
      </w:pPr>
      <w:r>
        <w:rPr/>
        <w:t>application rate.</w:t>
      </w:r>
    </w:p>
    <w:p>
      <w:pPr>
        <w:pStyle w:val="ListParagraph"/>
        <w:numPr>
          <w:ilvl w:val="1"/>
          <w:numId w:val="1"/>
        </w:numPr>
        <w:tabs>
          <w:tab w:pos="1020" w:val="left" w:leader="none"/>
        </w:tabs>
        <w:spacing w:line="235" w:lineRule="auto" w:before="80" w:after="0"/>
        <w:ind w:left="1020" w:right="707" w:hanging="420"/>
        <w:jc w:val="left"/>
        <w:rPr>
          <w:sz w:val="20"/>
        </w:rPr>
      </w:pPr>
      <w:r>
        <w:rPr>
          <w:sz w:val="20"/>
        </w:rPr>
        <w:t>Where cropland with less than 50’ soil depth overlays Silurian Carbonate Bedrock, identify </w:t>
      </w:r>
      <w:r>
        <w:rPr>
          <w:spacing w:val="-3"/>
          <w:sz w:val="20"/>
        </w:rPr>
        <w:t>karst </w:t>
      </w:r>
      <w:r>
        <w:rPr>
          <w:sz w:val="20"/>
        </w:rPr>
        <w:t>land features</w:t>
      </w:r>
      <w:r>
        <w:rPr>
          <w:spacing w:val="-5"/>
          <w:sz w:val="20"/>
        </w:rPr>
        <w:t> </w:t>
      </w:r>
      <w:r>
        <w:rPr>
          <w:sz w:val="20"/>
        </w:rPr>
        <w:t>that</w:t>
      </w:r>
      <w:r>
        <w:rPr>
          <w:spacing w:val="-5"/>
          <w:sz w:val="20"/>
        </w:rPr>
        <w:t> </w:t>
      </w:r>
      <w:r>
        <w:rPr>
          <w:sz w:val="20"/>
        </w:rPr>
        <w:t>are</w:t>
      </w:r>
      <w:r>
        <w:rPr>
          <w:spacing w:val="-4"/>
          <w:sz w:val="20"/>
        </w:rPr>
        <w:t> </w:t>
      </w:r>
      <w:r>
        <w:rPr>
          <w:sz w:val="20"/>
        </w:rPr>
        <w:t>direct</w:t>
      </w:r>
      <w:r>
        <w:rPr>
          <w:spacing w:val="-5"/>
          <w:sz w:val="20"/>
        </w:rPr>
        <w:t> </w:t>
      </w:r>
      <w:r>
        <w:rPr>
          <w:sz w:val="20"/>
        </w:rPr>
        <w:t>conduits</w:t>
      </w:r>
      <w:r>
        <w:rPr>
          <w:spacing w:val="-6"/>
          <w:sz w:val="20"/>
        </w:rPr>
        <w:t> </w:t>
      </w:r>
      <w:r>
        <w:rPr>
          <w:sz w:val="20"/>
        </w:rPr>
        <w:t>to</w:t>
      </w:r>
      <w:r>
        <w:rPr>
          <w:spacing w:val="-5"/>
          <w:sz w:val="20"/>
        </w:rPr>
        <w:t> </w:t>
      </w:r>
      <w:r>
        <w:rPr>
          <w:sz w:val="20"/>
        </w:rPr>
        <w:t>groundwater</w:t>
      </w:r>
      <w:r>
        <w:rPr>
          <w:spacing w:val="-5"/>
          <w:sz w:val="20"/>
        </w:rPr>
        <w:t> </w:t>
      </w:r>
      <w:r>
        <w:rPr>
          <w:sz w:val="20"/>
        </w:rPr>
        <w:t>and</w:t>
      </w:r>
      <w:r>
        <w:rPr>
          <w:spacing w:val="-5"/>
          <w:sz w:val="20"/>
        </w:rPr>
        <w:t> </w:t>
      </w:r>
      <w:r>
        <w:rPr>
          <w:sz w:val="20"/>
        </w:rPr>
        <w:t>use</w:t>
      </w:r>
      <w:r>
        <w:rPr>
          <w:spacing w:val="-6"/>
          <w:sz w:val="20"/>
        </w:rPr>
        <w:t> </w:t>
      </w:r>
      <w:r>
        <w:rPr>
          <w:sz w:val="20"/>
        </w:rPr>
        <w:t>management</w:t>
      </w:r>
      <w:r>
        <w:rPr>
          <w:spacing w:val="-4"/>
          <w:sz w:val="20"/>
        </w:rPr>
        <w:t> </w:t>
      </w:r>
      <w:r>
        <w:rPr>
          <w:sz w:val="20"/>
        </w:rPr>
        <w:t>practices</w:t>
      </w:r>
      <w:r>
        <w:rPr>
          <w:spacing w:val="-6"/>
          <w:sz w:val="20"/>
        </w:rPr>
        <w:t> </w:t>
      </w:r>
      <w:r>
        <w:rPr>
          <w:sz w:val="20"/>
        </w:rPr>
        <w:t>to</w:t>
      </w:r>
      <w:r>
        <w:rPr>
          <w:spacing w:val="-6"/>
          <w:sz w:val="20"/>
        </w:rPr>
        <w:t> </w:t>
      </w:r>
      <w:r>
        <w:rPr>
          <w:sz w:val="20"/>
        </w:rPr>
        <w:t>minimize</w:t>
      </w:r>
      <w:r>
        <w:rPr>
          <w:spacing w:val="-4"/>
          <w:sz w:val="20"/>
        </w:rPr>
        <w:t> </w:t>
      </w:r>
      <w:r>
        <w:rPr>
          <w:sz w:val="20"/>
        </w:rPr>
        <w:t>N</w:t>
      </w:r>
      <w:r>
        <w:rPr>
          <w:spacing w:val="-5"/>
          <w:sz w:val="20"/>
        </w:rPr>
        <w:t> </w:t>
      </w:r>
      <w:r>
        <w:rPr>
          <w:sz w:val="20"/>
        </w:rPr>
        <w:t>loss</w:t>
      </w:r>
      <w:r>
        <w:rPr>
          <w:spacing w:val="-5"/>
          <w:sz w:val="20"/>
        </w:rPr>
        <w:t> </w:t>
      </w:r>
      <w:r>
        <w:rPr>
          <w:sz w:val="20"/>
        </w:rPr>
        <w:t>to </w:t>
      </w:r>
      <w:r>
        <w:rPr>
          <w:spacing w:val="-4"/>
          <w:sz w:val="20"/>
        </w:rPr>
        <w:t>groundwater. </w:t>
      </w:r>
      <w:r>
        <w:rPr>
          <w:sz w:val="20"/>
        </w:rPr>
        <w:t>See </w:t>
      </w:r>
      <w:r>
        <w:rPr>
          <w:spacing w:val="-3"/>
          <w:sz w:val="20"/>
        </w:rPr>
        <w:t>Technical </w:t>
      </w:r>
      <w:r>
        <w:rPr>
          <w:sz w:val="20"/>
        </w:rPr>
        <w:t>Note WI-1 for a list of soils and/or</w:t>
      </w:r>
      <w:r>
        <w:rPr>
          <w:spacing w:val="2"/>
          <w:sz w:val="20"/>
        </w:rPr>
        <w:t> </w:t>
      </w:r>
      <w:r>
        <w:rPr>
          <w:sz w:val="20"/>
        </w:rPr>
        <w:t>map.</w:t>
      </w:r>
    </w:p>
    <w:p>
      <w:pPr>
        <w:pStyle w:val="ListParagraph"/>
        <w:numPr>
          <w:ilvl w:val="1"/>
          <w:numId w:val="1"/>
        </w:numPr>
        <w:tabs>
          <w:tab w:pos="1019" w:val="left" w:leader="none"/>
          <w:tab w:pos="1020" w:val="left" w:leader="none"/>
        </w:tabs>
        <w:spacing w:line="235" w:lineRule="auto" w:before="82" w:after="0"/>
        <w:ind w:left="1020" w:right="362" w:hanging="420"/>
        <w:jc w:val="left"/>
        <w:rPr>
          <w:sz w:val="20"/>
        </w:rPr>
      </w:pPr>
      <w:r>
        <w:rPr>
          <w:sz w:val="20"/>
        </w:rPr>
        <w:t>On</w:t>
      </w:r>
      <w:r>
        <w:rPr>
          <w:spacing w:val="-6"/>
          <w:sz w:val="20"/>
        </w:rPr>
        <w:t> </w:t>
      </w:r>
      <w:r>
        <w:rPr>
          <w:sz w:val="20"/>
        </w:rPr>
        <w:t>Silurian</w:t>
      </w:r>
      <w:r>
        <w:rPr>
          <w:spacing w:val="-5"/>
          <w:sz w:val="20"/>
        </w:rPr>
        <w:t> </w:t>
      </w:r>
      <w:r>
        <w:rPr>
          <w:sz w:val="20"/>
        </w:rPr>
        <w:t>dolomite</w:t>
      </w:r>
      <w:r>
        <w:rPr>
          <w:spacing w:val="-5"/>
          <w:sz w:val="20"/>
        </w:rPr>
        <w:t> </w:t>
      </w:r>
      <w:r>
        <w:rPr>
          <w:sz w:val="20"/>
        </w:rPr>
        <w:t>(SD)</w:t>
      </w:r>
      <w:r>
        <w:rPr>
          <w:spacing w:val="-5"/>
          <w:sz w:val="20"/>
        </w:rPr>
        <w:t> </w:t>
      </w:r>
      <w:r>
        <w:rPr>
          <w:sz w:val="20"/>
        </w:rPr>
        <w:t>soils</w:t>
      </w:r>
      <w:r>
        <w:rPr>
          <w:spacing w:val="-5"/>
          <w:sz w:val="20"/>
        </w:rPr>
        <w:t> </w:t>
      </w:r>
      <w:r>
        <w:rPr>
          <w:sz w:val="20"/>
        </w:rPr>
        <w:t>in</w:t>
      </w:r>
      <w:r>
        <w:rPr>
          <w:spacing w:val="-6"/>
          <w:sz w:val="20"/>
        </w:rPr>
        <w:t> </w:t>
      </w:r>
      <w:r>
        <w:rPr>
          <w:sz w:val="20"/>
        </w:rPr>
        <w:t>the</w:t>
      </w:r>
      <w:r>
        <w:rPr>
          <w:spacing w:val="-4"/>
          <w:sz w:val="20"/>
        </w:rPr>
        <w:t> </w:t>
      </w:r>
      <w:r>
        <w:rPr>
          <w:sz w:val="20"/>
        </w:rPr>
        <w:t>spring,</w:t>
      </w:r>
      <w:r>
        <w:rPr>
          <w:spacing w:val="-5"/>
          <w:sz w:val="20"/>
        </w:rPr>
        <w:t> </w:t>
      </w:r>
      <w:r>
        <w:rPr>
          <w:sz w:val="20"/>
        </w:rPr>
        <w:t>summer</w:t>
      </w:r>
      <w:r>
        <w:rPr>
          <w:spacing w:val="-5"/>
          <w:sz w:val="20"/>
        </w:rPr>
        <w:t> </w:t>
      </w:r>
      <w:r>
        <w:rPr>
          <w:sz w:val="20"/>
        </w:rPr>
        <w:t>or</w:t>
      </w:r>
      <w:r>
        <w:rPr>
          <w:spacing w:val="-5"/>
          <w:sz w:val="20"/>
        </w:rPr>
        <w:t> </w:t>
      </w:r>
      <w:r>
        <w:rPr>
          <w:sz w:val="20"/>
        </w:rPr>
        <w:t>fall</w:t>
      </w:r>
      <w:r>
        <w:rPr>
          <w:spacing w:val="-6"/>
          <w:sz w:val="20"/>
        </w:rPr>
        <w:t> </w:t>
      </w:r>
      <w:r>
        <w:rPr>
          <w:sz w:val="20"/>
        </w:rPr>
        <w:t>and</w:t>
      </w:r>
      <w:r>
        <w:rPr>
          <w:spacing w:val="-5"/>
          <w:sz w:val="20"/>
        </w:rPr>
        <w:t> </w:t>
      </w:r>
      <w:r>
        <w:rPr>
          <w:sz w:val="20"/>
        </w:rPr>
        <w:t>before</w:t>
      </w:r>
      <w:r>
        <w:rPr>
          <w:spacing w:val="-5"/>
          <w:sz w:val="20"/>
        </w:rPr>
        <w:t> </w:t>
      </w:r>
      <w:r>
        <w:rPr>
          <w:sz w:val="20"/>
        </w:rPr>
        <w:t>crop</w:t>
      </w:r>
      <w:r>
        <w:rPr>
          <w:spacing w:val="-5"/>
          <w:sz w:val="20"/>
        </w:rPr>
        <w:t> </w:t>
      </w:r>
      <w:r>
        <w:rPr>
          <w:sz w:val="20"/>
        </w:rPr>
        <w:t>planting</w:t>
      </w:r>
      <w:r>
        <w:rPr>
          <w:spacing w:val="-5"/>
          <w:sz w:val="20"/>
        </w:rPr>
        <w:t> </w:t>
      </w:r>
      <w:r>
        <w:rPr>
          <w:sz w:val="20"/>
        </w:rPr>
        <w:t>or</w:t>
      </w:r>
      <w:r>
        <w:rPr>
          <w:spacing w:val="-6"/>
          <w:sz w:val="20"/>
        </w:rPr>
        <w:t> </w:t>
      </w:r>
      <w:r>
        <w:rPr>
          <w:sz w:val="20"/>
        </w:rPr>
        <w:t>after</w:t>
      </w:r>
      <w:r>
        <w:rPr>
          <w:spacing w:val="-4"/>
          <w:sz w:val="20"/>
        </w:rPr>
        <w:t> </w:t>
      </w:r>
      <w:r>
        <w:rPr>
          <w:sz w:val="20"/>
        </w:rPr>
        <w:t>crop</w:t>
      </w:r>
      <w:r>
        <w:rPr>
          <w:spacing w:val="-5"/>
          <w:sz w:val="20"/>
        </w:rPr>
        <w:t> </w:t>
      </w:r>
      <w:r>
        <w:rPr>
          <w:sz w:val="20"/>
        </w:rPr>
        <w:t>harvest, implement at least one of the following if liquid manure is injected or surface</w:t>
      </w:r>
      <w:r>
        <w:rPr>
          <w:spacing w:val="-22"/>
          <w:sz w:val="20"/>
        </w:rPr>
        <w:t> </w:t>
      </w:r>
      <w:r>
        <w:rPr>
          <w:sz w:val="20"/>
        </w:rPr>
        <w:t>applied:</w:t>
      </w:r>
    </w:p>
    <w:p>
      <w:pPr>
        <w:pStyle w:val="ListParagraph"/>
        <w:numPr>
          <w:ilvl w:val="2"/>
          <w:numId w:val="1"/>
        </w:numPr>
        <w:tabs>
          <w:tab w:pos="1399" w:val="left" w:leader="none"/>
          <w:tab w:pos="1400" w:val="left" w:leader="none"/>
        </w:tabs>
        <w:spacing w:line="240" w:lineRule="auto" w:before="78" w:after="0"/>
        <w:ind w:left="1400" w:right="0" w:hanging="380"/>
        <w:jc w:val="left"/>
        <w:rPr>
          <w:sz w:val="20"/>
        </w:rPr>
      </w:pPr>
      <w:r>
        <w:rPr>
          <w:sz w:val="20"/>
        </w:rPr>
        <w:t>Complete pre-tillage prior to</w:t>
      </w:r>
      <w:r>
        <w:rPr>
          <w:spacing w:val="-4"/>
          <w:sz w:val="20"/>
        </w:rPr>
        <w:t> </w:t>
      </w:r>
      <w:r>
        <w:rPr>
          <w:sz w:val="20"/>
        </w:rPr>
        <w:t>application</w:t>
      </w:r>
    </w:p>
    <w:p>
      <w:pPr>
        <w:pStyle w:val="ListParagraph"/>
        <w:numPr>
          <w:ilvl w:val="2"/>
          <w:numId w:val="1"/>
        </w:numPr>
        <w:tabs>
          <w:tab w:pos="1399" w:val="left" w:leader="none"/>
          <w:tab w:pos="1400" w:val="left" w:leader="none"/>
        </w:tabs>
        <w:spacing w:line="240" w:lineRule="auto" w:before="75" w:after="0"/>
        <w:ind w:left="1400" w:right="0" w:hanging="380"/>
        <w:jc w:val="left"/>
        <w:rPr>
          <w:sz w:val="20"/>
        </w:rPr>
      </w:pPr>
      <w:r>
        <w:rPr>
          <w:sz w:val="20"/>
        </w:rPr>
        <w:t>Immediately incorporate manure after</w:t>
      </w:r>
      <w:r>
        <w:rPr>
          <w:spacing w:val="-2"/>
          <w:sz w:val="20"/>
        </w:rPr>
        <w:t> </w:t>
      </w:r>
      <w:r>
        <w:rPr>
          <w:sz w:val="20"/>
        </w:rPr>
        <w:t>application</w:t>
      </w:r>
    </w:p>
    <w:p>
      <w:pPr>
        <w:pStyle w:val="ListParagraph"/>
        <w:numPr>
          <w:ilvl w:val="2"/>
          <w:numId w:val="1"/>
        </w:numPr>
        <w:tabs>
          <w:tab w:pos="1399" w:val="left" w:leader="none"/>
          <w:tab w:pos="1400" w:val="left" w:leader="none"/>
        </w:tabs>
        <w:spacing w:line="235" w:lineRule="auto" w:before="80" w:after="0"/>
        <w:ind w:left="1400" w:right="602" w:hanging="380"/>
        <w:jc w:val="left"/>
        <w:rPr>
          <w:sz w:val="20"/>
        </w:rPr>
      </w:pPr>
      <w:r>
        <w:rPr>
          <w:sz w:val="20"/>
        </w:rPr>
        <w:t>Reduce</w:t>
      </w:r>
      <w:r>
        <w:rPr>
          <w:spacing w:val="-5"/>
          <w:sz w:val="20"/>
        </w:rPr>
        <w:t> </w:t>
      </w:r>
      <w:r>
        <w:rPr>
          <w:sz w:val="20"/>
        </w:rPr>
        <w:t>application</w:t>
      </w:r>
      <w:r>
        <w:rPr>
          <w:spacing w:val="-6"/>
          <w:sz w:val="20"/>
        </w:rPr>
        <w:t> </w:t>
      </w:r>
      <w:r>
        <w:rPr>
          <w:spacing w:val="-3"/>
          <w:sz w:val="20"/>
        </w:rPr>
        <w:t>rate</w:t>
      </w:r>
      <w:r>
        <w:rPr>
          <w:spacing w:val="-5"/>
          <w:sz w:val="20"/>
        </w:rPr>
        <w:t> </w:t>
      </w:r>
      <w:r>
        <w:rPr>
          <w:sz w:val="20"/>
        </w:rPr>
        <w:t>to</w:t>
      </w:r>
      <w:r>
        <w:rPr>
          <w:spacing w:val="-6"/>
          <w:sz w:val="20"/>
        </w:rPr>
        <w:t> </w:t>
      </w:r>
      <w:r>
        <w:rPr>
          <w:sz w:val="20"/>
        </w:rPr>
        <w:t>7,000</w:t>
      </w:r>
      <w:r>
        <w:rPr>
          <w:spacing w:val="-5"/>
          <w:sz w:val="20"/>
        </w:rPr>
        <w:t> </w:t>
      </w:r>
      <w:r>
        <w:rPr>
          <w:sz w:val="20"/>
        </w:rPr>
        <w:t>gallons</w:t>
      </w:r>
      <w:r>
        <w:rPr>
          <w:spacing w:val="-6"/>
          <w:sz w:val="20"/>
        </w:rPr>
        <w:t> </w:t>
      </w:r>
      <w:r>
        <w:rPr>
          <w:sz w:val="20"/>
        </w:rPr>
        <w:t>per</w:t>
      </w:r>
      <w:r>
        <w:rPr>
          <w:spacing w:val="-6"/>
          <w:sz w:val="20"/>
        </w:rPr>
        <w:t> </w:t>
      </w:r>
      <w:r>
        <w:rPr>
          <w:sz w:val="20"/>
        </w:rPr>
        <w:t>application;</w:t>
      </w:r>
      <w:r>
        <w:rPr>
          <w:spacing w:val="-6"/>
          <w:sz w:val="20"/>
        </w:rPr>
        <w:t> </w:t>
      </w:r>
      <w:r>
        <w:rPr>
          <w:sz w:val="20"/>
        </w:rPr>
        <w:t>complete</w:t>
      </w:r>
      <w:r>
        <w:rPr>
          <w:spacing w:val="-5"/>
          <w:sz w:val="20"/>
        </w:rPr>
        <w:t> </w:t>
      </w:r>
      <w:r>
        <w:rPr>
          <w:sz w:val="20"/>
        </w:rPr>
        <w:t>sequential</w:t>
      </w:r>
      <w:r>
        <w:rPr>
          <w:spacing w:val="-6"/>
          <w:sz w:val="20"/>
        </w:rPr>
        <w:t> </w:t>
      </w:r>
      <w:r>
        <w:rPr>
          <w:sz w:val="20"/>
        </w:rPr>
        <w:t>applications</w:t>
      </w:r>
      <w:r>
        <w:rPr>
          <w:spacing w:val="-6"/>
          <w:sz w:val="20"/>
        </w:rPr>
        <w:t> </w:t>
      </w:r>
      <w:r>
        <w:rPr>
          <w:sz w:val="20"/>
        </w:rPr>
        <w:t>to</w:t>
      </w:r>
      <w:r>
        <w:rPr>
          <w:spacing w:val="-6"/>
          <w:sz w:val="20"/>
        </w:rPr>
        <w:t> </w:t>
      </w:r>
      <w:r>
        <w:rPr>
          <w:sz w:val="20"/>
        </w:rPr>
        <w:t>meet desired nutrient additions consistent with this standard. Wait a minimum of three days between sequential</w:t>
      </w:r>
      <w:r>
        <w:rPr>
          <w:spacing w:val="-2"/>
          <w:sz w:val="20"/>
        </w:rPr>
        <w:t> </w:t>
      </w:r>
      <w:r>
        <w:rPr>
          <w:sz w:val="20"/>
        </w:rPr>
        <w:t>applications.</w:t>
      </w:r>
    </w:p>
    <w:p>
      <w:pPr>
        <w:pStyle w:val="ListParagraph"/>
        <w:numPr>
          <w:ilvl w:val="1"/>
          <w:numId w:val="1"/>
        </w:numPr>
        <w:tabs>
          <w:tab w:pos="1019" w:val="left" w:leader="none"/>
          <w:tab w:pos="1020" w:val="left" w:leader="none"/>
        </w:tabs>
        <w:spacing w:line="235" w:lineRule="auto" w:before="82" w:after="0"/>
        <w:ind w:left="1020" w:right="297" w:hanging="420"/>
        <w:jc w:val="left"/>
        <w:rPr>
          <w:sz w:val="20"/>
        </w:rPr>
      </w:pPr>
      <w:r>
        <w:rPr>
          <w:sz w:val="20"/>
        </w:rPr>
        <w:t>When there is a high risk of transport of nutrients, the coordinated installation of conservation practices can be used to avoid, control, or trap manure or nutrients before they can leave the field by surface and subsurface</w:t>
      </w:r>
      <w:r>
        <w:rPr>
          <w:spacing w:val="-6"/>
          <w:sz w:val="20"/>
        </w:rPr>
        <w:t> </w:t>
      </w:r>
      <w:r>
        <w:rPr>
          <w:sz w:val="20"/>
        </w:rPr>
        <w:t>drainage.</w:t>
      </w:r>
      <w:r>
        <w:rPr>
          <w:spacing w:val="-5"/>
          <w:sz w:val="20"/>
        </w:rPr>
        <w:t> </w:t>
      </w:r>
      <w:r>
        <w:rPr>
          <w:sz w:val="20"/>
        </w:rPr>
        <w:t>The</w:t>
      </w:r>
      <w:r>
        <w:rPr>
          <w:spacing w:val="-5"/>
          <w:sz w:val="20"/>
        </w:rPr>
        <w:t> </w:t>
      </w:r>
      <w:r>
        <w:rPr>
          <w:sz w:val="20"/>
        </w:rPr>
        <w:t>number</w:t>
      </w:r>
      <w:r>
        <w:rPr>
          <w:spacing w:val="-6"/>
          <w:sz w:val="20"/>
        </w:rPr>
        <w:t> </w:t>
      </w:r>
      <w:r>
        <w:rPr>
          <w:sz w:val="20"/>
        </w:rPr>
        <w:t>of</w:t>
      </w:r>
      <w:r>
        <w:rPr>
          <w:spacing w:val="-5"/>
          <w:sz w:val="20"/>
        </w:rPr>
        <w:t> </w:t>
      </w:r>
      <w:r>
        <w:rPr>
          <w:sz w:val="20"/>
        </w:rPr>
        <w:t>applications</w:t>
      </w:r>
      <w:r>
        <w:rPr>
          <w:spacing w:val="-6"/>
          <w:sz w:val="20"/>
        </w:rPr>
        <w:t> </w:t>
      </w:r>
      <w:r>
        <w:rPr>
          <w:sz w:val="20"/>
        </w:rPr>
        <w:t>and</w:t>
      </w:r>
      <w:r>
        <w:rPr>
          <w:spacing w:val="-5"/>
          <w:sz w:val="20"/>
        </w:rPr>
        <w:t> </w:t>
      </w:r>
      <w:r>
        <w:rPr>
          <w:sz w:val="20"/>
        </w:rPr>
        <w:t>application</w:t>
      </w:r>
      <w:r>
        <w:rPr>
          <w:spacing w:val="-6"/>
          <w:sz w:val="20"/>
        </w:rPr>
        <w:t> </w:t>
      </w:r>
      <w:r>
        <w:rPr>
          <w:sz w:val="20"/>
        </w:rPr>
        <w:t>rates</w:t>
      </w:r>
      <w:r>
        <w:rPr>
          <w:spacing w:val="-4"/>
          <w:sz w:val="20"/>
        </w:rPr>
        <w:t> </w:t>
      </w:r>
      <w:r>
        <w:rPr>
          <w:sz w:val="20"/>
        </w:rPr>
        <w:t>must</w:t>
      </w:r>
      <w:r>
        <w:rPr>
          <w:spacing w:val="-5"/>
          <w:sz w:val="20"/>
        </w:rPr>
        <w:t> </w:t>
      </w:r>
      <w:r>
        <w:rPr>
          <w:sz w:val="20"/>
        </w:rPr>
        <w:t>also</w:t>
      </w:r>
      <w:r>
        <w:rPr>
          <w:spacing w:val="-5"/>
          <w:sz w:val="20"/>
        </w:rPr>
        <w:t> </w:t>
      </w:r>
      <w:r>
        <w:rPr>
          <w:sz w:val="20"/>
        </w:rPr>
        <w:t>be</w:t>
      </w:r>
      <w:r>
        <w:rPr>
          <w:spacing w:val="-6"/>
          <w:sz w:val="20"/>
        </w:rPr>
        <w:t> </w:t>
      </w:r>
      <w:r>
        <w:rPr>
          <w:sz w:val="20"/>
        </w:rPr>
        <w:t>considered</w:t>
      </w:r>
      <w:r>
        <w:rPr>
          <w:spacing w:val="-5"/>
          <w:sz w:val="20"/>
        </w:rPr>
        <w:t> </w:t>
      </w:r>
      <w:r>
        <w:rPr>
          <w:sz w:val="20"/>
        </w:rPr>
        <w:t>to</w:t>
      </w:r>
      <w:r>
        <w:rPr>
          <w:spacing w:val="-5"/>
          <w:sz w:val="20"/>
        </w:rPr>
        <w:t> </w:t>
      </w:r>
      <w:r>
        <w:rPr>
          <w:sz w:val="20"/>
        </w:rPr>
        <w:t>limit</w:t>
      </w:r>
      <w:r>
        <w:rPr>
          <w:spacing w:val="-6"/>
          <w:sz w:val="20"/>
        </w:rPr>
        <w:t> </w:t>
      </w:r>
      <w:r>
        <w:rPr>
          <w:sz w:val="20"/>
        </w:rPr>
        <w:t>the transport of nutrients to</w:t>
      </w:r>
      <w:r>
        <w:rPr>
          <w:spacing w:val="-4"/>
          <w:sz w:val="20"/>
        </w:rPr>
        <w:t> </w:t>
      </w:r>
      <w:r>
        <w:rPr>
          <w:sz w:val="20"/>
        </w:rPr>
        <w:t>tile.</w:t>
      </w:r>
    </w:p>
    <w:p>
      <w:pPr>
        <w:pStyle w:val="ListParagraph"/>
        <w:numPr>
          <w:ilvl w:val="1"/>
          <w:numId w:val="1"/>
        </w:numPr>
        <w:tabs>
          <w:tab w:pos="1019" w:val="left" w:leader="none"/>
          <w:tab w:pos="1020" w:val="left" w:leader="none"/>
        </w:tabs>
        <w:spacing w:line="235" w:lineRule="auto" w:before="83" w:after="0"/>
        <w:ind w:left="1020" w:right="172" w:hanging="420"/>
        <w:jc w:val="left"/>
        <w:rPr>
          <w:sz w:val="20"/>
        </w:rPr>
      </w:pPr>
      <w:r>
        <w:rPr>
          <w:sz w:val="20"/>
        </w:rPr>
        <w:t>Incorporate</w:t>
      </w:r>
      <w:r>
        <w:rPr>
          <w:spacing w:val="-6"/>
          <w:sz w:val="20"/>
        </w:rPr>
        <w:t> </w:t>
      </w:r>
      <w:r>
        <w:rPr>
          <w:sz w:val="20"/>
        </w:rPr>
        <w:t>nutrient</w:t>
      </w:r>
      <w:r>
        <w:rPr>
          <w:spacing w:val="-5"/>
          <w:sz w:val="20"/>
        </w:rPr>
        <w:t> </w:t>
      </w:r>
      <w:r>
        <w:rPr>
          <w:sz w:val="20"/>
        </w:rPr>
        <w:t>applications</w:t>
      </w:r>
      <w:r>
        <w:rPr>
          <w:spacing w:val="-6"/>
          <w:sz w:val="20"/>
        </w:rPr>
        <w:t> </w:t>
      </w:r>
      <w:r>
        <w:rPr>
          <w:sz w:val="20"/>
        </w:rPr>
        <w:t>in</w:t>
      </w:r>
      <w:r>
        <w:rPr>
          <w:spacing w:val="-6"/>
          <w:sz w:val="20"/>
        </w:rPr>
        <w:t> </w:t>
      </w:r>
      <w:r>
        <w:rPr>
          <w:sz w:val="20"/>
        </w:rPr>
        <w:t>flood</w:t>
      </w:r>
      <w:r>
        <w:rPr>
          <w:spacing w:val="-7"/>
          <w:sz w:val="20"/>
        </w:rPr>
        <w:t> </w:t>
      </w:r>
      <w:r>
        <w:rPr>
          <w:sz w:val="20"/>
        </w:rPr>
        <w:t>prone</w:t>
      </w:r>
      <w:r>
        <w:rPr>
          <w:spacing w:val="-6"/>
          <w:sz w:val="20"/>
        </w:rPr>
        <w:t> </w:t>
      </w:r>
      <w:r>
        <w:rPr>
          <w:sz w:val="20"/>
        </w:rPr>
        <w:t>areas</w:t>
      </w:r>
      <w:r>
        <w:rPr>
          <w:spacing w:val="-5"/>
          <w:sz w:val="20"/>
        </w:rPr>
        <w:t> </w:t>
      </w:r>
      <w:r>
        <w:rPr>
          <w:sz w:val="20"/>
        </w:rPr>
        <w:t>of</w:t>
      </w:r>
      <w:r>
        <w:rPr>
          <w:spacing w:val="-6"/>
          <w:sz w:val="20"/>
        </w:rPr>
        <w:t> </w:t>
      </w:r>
      <w:r>
        <w:rPr>
          <w:sz w:val="20"/>
        </w:rPr>
        <w:t>a</w:t>
      </w:r>
      <w:r>
        <w:rPr>
          <w:spacing w:val="-6"/>
          <w:sz w:val="20"/>
        </w:rPr>
        <w:t> </w:t>
      </w:r>
      <w:r>
        <w:rPr>
          <w:sz w:val="20"/>
        </w:rPr>
        <w:t>field</w:t>
      </w:r>
      <w:r>
        <w:rPr>
          <w:spacing w:val="-6"/>
          <w:sz w:val="20"/>
        </w:rPr>
        <w:t> </w:t>
      </w:r>
      <w:r>
        <w:rPr>
          <w:sz w:val="20"/>
        </w:rPr>
        <w:t>in</w:t>
      </w:r>
      <w:r>
        <w:rPr>
          <w:spacing w:val="-7"/>
          <w:sz w:val="20"/>
        </w:rPr>
        <w:t> </w:t>
      </w:r>
      <w:r>
        <w:rPr>
          <w:sz w:val="20"/>
        </w:rPr>
        <w:t>order</w:t>
      </w:r>
      <w:r>
        <w:rPr>
          <w:spacing w:val="-6"/>
          <w:sz w:val="20"/>
        </w:rPr>
        <w:t> </w:t>
      </w:r>
      <w:r>
        <w:rPr>
          <w:sz w:val="20"/>
        </w:rPr>
        <w:t>to</w:t>
      </w:r>
      <w:r>
        <w:rPr>
          <w:spacing w:val="-6"/>
          <w:sz w:val="20"/>
        </w:rPr>
        <w:t> </w:t>
      </w:r>
      <w:r>
        <w:rPr>
          <w:sz w:val="20"/>
        </w:rPr>
        <w:t>prevent</w:t>
      </w:r>
      <w:r>
        <w:rPr>
          <w:spacing w:val="-5"/>
          <w:sz w:val="20"/>
        </w:rPr>
        <w:t> </w:t>
      </w:r>
      <w:r>
        <w:rPr>
          <w:sz w:val="20"/>
        </w:rPr>
        <w:t>nutrient</w:t>
      </w:r>
      <w:r>
        <w:rPr>
          <w:spacing w:val="-6"/>
          <w:sz w:val="20"/>
        </w:rPr>
        <w:t> </w:t>
      </w:r>
      <w:r>
        <w:rPr>
          <w:sz w:val="20"/>
        </w:rPr>
        <w:t>losses</w:t>
      </w:r>
      <w:r>
        <w:rPr>
          <w:spacing w:val="-6"/>
          <w:sz w:val="20"/>
        </w:rPr>
        <w:t> </w:t>
      </w:r>
      <w:r>
        <w:rPr>
          <w:sz w:val="20"/>
        </w:rPr>
        <w:t>to</w:t>
      </w:r>
      <w:r>
        <w:rPr>
          <w:spacing w:val="-6"/>
          <w:sz w:val="20"/>
        </w:rPr>
        <w:t> </w:t>
      </w:r>
      <w:r>
        <w:rPr>
          <w:sz w:val="20"/>
        </w:rPr>
        <w:t>surface waters. Consider applying manure nutrients after seasonal flooding risk period(s) has</w:t>
      </w:r>
      <w:r>
        <w:rPr>
          <w:spacing w:val="-27"/>
          <w:sz w:val="20"/>
        </w:rPr>
        <w:t> </w:t>
      </w:r>
      <w:r>
        <w:rPr>
          <w:sz w:val="20"/>
        </w:rPr>
        <w:t>passed.</w:t>
      </w:r>
    </w:p>
    <w:p>
      <w:pPr>
        <w:pStyle w:val="ListParagraph"/>
        <w:numPr>
          <w:ilvl w:val="1"/>
          <w:numId w:val="1"/>
        </w:numPr>
        <w:tabs>
          <w:tab w:pos="1019" w:val="left" w:leader="none"/>
          <w:tab w:pos="1020" w:val="left" w:leader="none"/>
        </w:tabs>
        <w:spacing w:line="240" w:lineRule="auto" w:before="78" w:after="0"/>
        <w:ind w:left="1020" w:right="0" w:hanging="420"/>
        <w:jc w:val="left"/>
        <w:rPr>
          <w:sz w:val="20"/>
        </w:rPr>
      </w:pPr>
      <w:r>
        <w:rPr>
          <w:sz w:val="20"/>
        </w:rPr>
        <w:t>Nutrient containers should be recycled in compliance with State and local guidelines or</w:t>
      </w:r>
      <w:r>
        <w:rPr>
          <w:spacing w:val="-33"/>
          <w:sz w:val="20"/>
        </w:rPr>
        <w:t> </w:t>
      </w:r>
      <w:r>
        <w:rPr>
          <w:sz w:val="20"/>
        </w:rPr>
        <w:t>regulations.</w:t>
      </w:r>
    </w:p>
    <w:p>
      <w:pPr>
        <w:pStyle w:val="ListParagraph"/>
        <w:numPr>
          <w:ilvl w:val="1"/>
          <w:numId w:val="1"/>
        </w:numPr>
        <w:tabs>
          <w:tab w:pos="1019" w:val="left" w:leader="none"/>
          <w:tab w:pos="1020" w:val="left" w:leader="none"/>
        </w:tabs>
        <w:spacing w:line="240" w:lineRule="auto" w:before="76" w:after="0"/>
        <w:ind w:left="1020" w:right="0" w:hanging="420"/>
        <w:jc w:val="left"/>
        <w:rPr>
          <w:sz w:val="20"/>
        </w:rPr>
      </w:pPr>
      <w:r>
        <w:rPr>
          <w:sz w:val="20"/>
        </w:rPr>
        <w:t>Avoid applying manure and other organic by-products upwind of</w:t>
      </w:r>
      <w:r>
        <w:rPr>
          <w:spacing w:val="-13"/>
          <w:sz w:val="20"/>
        </w:rPr>
        <w:t> </w:t>
      </w:r>
      <w:r>
        <w:rPr>
          <w:sz w:val="20"/>
        </w:rPr>
        <w:t>residences.</w:t>
      </w:r>
    </w:p>
    <w:p>
      <w:pPr>
        <w:pStyle w:val="ListParagraph"/>
        <w:numPr>
          <w:ilvl w:val="1"/>
          <w:numId w:val="1"/>
        </w:numPr>
        <w:tabs>
          <w:tab w:pos="1019" w:val="left" w:leader="none"/>
          <w:tab w:pos="1020" w:val="left" w:leader="none"/>
        </w:tabs>
        <w:spacing w:line="235" w:lineRule="auto" w:before="79" w:after="0"/>
        <w:ind w:left="1020" w:right="198" w:hanging="420"/>
        <w:jc w:val="left"/>
        <w:rPr>
          <w:sz w:val="20"/>
        </w:rPr>
      </w:pPr>
      <w:r>
        <w:rPr>
          <w:sz w:val="20"/>
        </w:rPr>
        <w:t>Use the Wisconsin NRCS recognized</w:t>
      </w:r>
      <w:r>
        <w:rPr>
          <w:color w:val="215E9E"/>
          <w:sz w:val="20"/>
        </w:rPr>
        <w:t> </w:t>
      </w:r>
      <w:hyperlink w:history="true" w:anchor="_bookmark20">
        <w:r>
          <w:rPr>
            <w:i/>
            <w:color w:val="215E9E"/>
            <w:sz w:val="20"/>
            <w:u w:val="single" w:color="215E9E"/>
          </w:rPr>
          <w:t>Nitrogen Leaching Index</w:t>
        </w:r>
        <w:r>
          <w:rPr>
            <w:i/>
            <w:color w:val="215E9E"/>
            <w:sz w:val="20"/>
          </w:rPr>
          <w:t> </w:t>
        </w:r>
      </w:hyperlink>
      <w:r>
        <w:rPr>
          <w:sz w:val="20"/>
        </w:rPr>
        <w:t>to evaluate N pathway loss via leaching, solution runoff, reactive N emissions for planning N reduction alternatives located on the Wisconsin NRCS website</w:t>
      </w:r>
      <w:r>
        <w:rPr>
          <w:spacing w:val="-16"/>
          <w:sz w:val="20"/>
        </w:rPr>
        <w:t> </w:t>
      </w:r>
      <w:r>
        <w:rPr>
          <w:sz w:val="20"/>
        </w:rPr>
        <w:t>under</w:t>
      </w:r>
      <w:r>
        <w:rPr>
          <w:spacing w:val="-16"/>
          <w:sz w:val="20"/>
        </w:rPr>
        <w:t> </w:t>
      </w:r>
      <w:r>
        <w:rPr>
          <w:sz w:val="20"/>
        </w:rPr>
        <w:t>Nutrient</w:t>
      </w:r>
      <w:r>
        <w:rPr>
          <w:spacing w:val="-15"/>
          <w:sz w:val="20"/>
        </w:rPr>
        <w:t> </w:t>
      </w:r>
      <w:r>
        <w:rPr>
          <w:sz w:val="20"/>
        </w:rPr>
        <w:t>Management:</w:t>
      </w:r>
      <w:hyperlink r:id="rId11">
        <w:r>
          <w:rPr>
            <w:color w:val="215E9E"/>
            <w:spacing w:val="-15"/>
            <w:sz w:val="20"/>
          </w:rPr>
          <w:t> </w:t>
        </w:r>
        <w:r>
          <w:rPr>
            <w:i/>
            <w:color w:val="215E9E"/>
            <w:sz w:val="20"/>
            <w:u w:val="single" w:color="215E9E"/>
          </w:rPr>
          <w:t>http://www.nrcs.usda.gov/wps/portal/nrcs/main/wi/technical/cp/</w:t>
        </w:r>
        <w:r>
          <w:rPr>
            <w:i/>
            <w:color w:val="215E9E"/>
            <w:spacing w:val="-16"/>
            <w:sz w:val="20"/>
          </w:rPr>
          <w:t> </w:t>
        </w:r>
      </w:hyperlink>
      <w:r>
        <w:rPr>
          <w:sz w:val="20"/>
        </w:rPr>
        <w:t>or refer to </w:t>
      </w:r>
      <w:r>
        <w:rPr>
          <w:spacing w:val="-3"/>
          <w:sz w:val="20"/>
        </w:rPr>
        <w:t>Technical </w:t>
      </w:r>
      <w:r>
        <w:rPr>
          <w:sz w:val="20"/>
        </w:rPr>
        <w:t>Note WI-1, Part</w:t>
      </w:r>
      <w:r>
        <w:rPr>
          <w:spacing w:val="-1"/>
          <w:sz w:val="20"/>
        </w:rPr>
        <w:t> </w:t>
      </w:r>
      <w:r>
        <w:rPr>
          <w:sz w:val="20"/>
        </w:rPr>
        <w:t>III.B.</w:t>
      </w:r>
    </w:p>
    <w:p>
      <w:pPr>
        <w:pStyle w:val="ListParagraph"/>
        <w:numPr>
          <w:ilvl w:val="1"/>
          <w:numId w:val="1"/>
        </w:numPr>
        <w:tabs>
          <w:tab w:pos="1019" w:val="left" w:leader="none"/>
          <w:tab w:pos="1020" w:val="left" w:leader="none"/>
        </w:tabs>
        <w:spacing w:line="240" w:lineRule="auto" w:before="80" w:after="0"/>
        <w:ind w:left="1020" w:right="0" w:hanging="420"/>
        <w:jc w:val="left"/>
        <w:rPr>
          <w:sz w:val="20"/>
        </w:rPr>
      </w:pPr>
      <w:r>
        <w:rPr>
          <w:sz w:val="20"/>
        </w:rPr>
        <w:t>Evaluate</w:t>
      </w:r>
      <w:r>
        <w:rPr>
          <w:spacing w:val="-4"/>
          <w:sz w:val="20"/>
        </w:rPr>
        <w:t> </w:t>
      </w:r>
      <w:r>
        <w:rPr>
          <w:sz w:val="20"/>
        </w:rPr>
        <w:t>conditions</w:t>
      </w:r>
      <w:r>
        <w:rPr>
          <w:spacing w:val="-4"/>
          <w:sz w:val="20"/>
        </w:rPr>
        <w:t> </w:t>
      </w:r>
      <w:r>
        <w:rPr>
          <w:sz w:val="20"/>
        </w:rPr>
        <w:t>for</w:t>
      </w:r>
      <w:r>
        <w:rPr>
          <w:spacing w:val="-4"/>
          <w:sz w:val="20"/>
        </w:rPr>
        <w:t> </w:t>
      </w:r>
      <w:r>
        <w:rPr>
          <w:sz w:val="20"/>
        </w:rPr>
        <w:t>high</w:t>
      </w:r>
      <w:r>
        <w:rPr>
          <w:spacing w:val="-4"/>
          <w:sz w:val="20"/>
        </w:rPr>
        <w:t> </w:t>
      </w:r>
      <w:r>
        <w:rPr>
          <w:sz w:val="20"/>
        </w:rPr>
        <w:t>risk</w:t>
      </w:r>
      <w:r>
        <w:rPr>
          <w:spacing w:val="-3"/>
          <w:sz w:val="20"/>
        </w:rPr>
        <w:t> </w:t>
      </w:r>
      <w:r>
        <w:rPr>
          <w:sz w:val="20"/>
        </w:rPr>
        <w:t>of</w:t>
      </w:r>
      <w:r>
        <w:rPr>
          <w:spacing w:val="-4"/>
          <w:sz w:val="20"/>
        </w:rPr>
        <w:t> </w:t>
      </w:r>
      <w:r>
        <w:rPr>
          <w:sz w:val="20"/>
        </w:rPr>
        <w:t>snow</w:t>
      </w:r>
      <w:r>
        <w:rPr>
          <w:spacing w:val="-3"/>
          <w:sz w:val="20"/>
        </w:rPr>
        <w:t> </w:t>
      </w:r>
      <w:r>
        <w:rPr>
          <w:sz w:val="20"/>
        </w:rPr>
        <w:t>melt</w:t>
      </w:r>
      <w:r>
        <w:rPr>
          <w:spacing w:val="-3"/>
          <w:sz w:val="20"/>
        </w:rPr>
        <w:t> </w:t>
      </w:r>
      <w:r>
        <w:rPr>
          <w:sz w:val="20"/>
        </w:rPr>
        <w:t>within</w:t>
      </w:r>
      <w:r>
        <w:rPr>
          <w:spacing w:val="-3"/>
          <w:sz w:val="20"/>
        </w:rPr>
        <w:t> </w:t>
      </w:r>
      <w:r>
        <w:rPr>
          <w:sz w:val="20"/>
        </w:rPr>
        <w:t>ten</w:t>
      </w:r>
      <w:r>
        <w:rPr>
          <w:spacing w:val="-3"/>
          <w:sz w:val="20"/>
        </w:rPr>
        <w:t> </w:t>
      </w:r>
      <w:r>
        <w:rPr>
          <w:sz w:val="20"/>
        </w:rPr>
        <w:t>days</w:t>
      </w:r>
      <w:r>
        <w:rPr>
          <w:spacing w:val="-4"/>
          <w:sz w:val="20"/>
        </w:rPr>
        <w:t> </w:t>
      </w:r>
      <w:r>
        <w:rPr>
          <w:sz w:val="20"/>
        </w:rPr>
        <w:t>or</w:t>
      </w:r>
      <w:r>
        <w:rPr>
          <w:spacing w:val="-4"/>
          <w:sz w:val="20"/>
        </w:rPr>
        <w:t> </w:t>
      </w:r>
      <w:r>
        <w:rPr>
          <w:sz w:val="20"/>
        </w:rPr>
        <w:t>less</w:t>
      </w:r>
      <w:r>
        <w:rPr>
          <w:spacing w:val="-4"/>
          <w:sz w:val="20"/>
        </w:rPr>
        <w:t> </w:t>
      </w:r>
      <w:r>
        <w:rPr>
          <w:sz w:val="20"/>
        </w:rPr>
        <w:t>before</w:t>
      </w:r>
      <w:r>
        <w:rPr>
          <w:spacing w:val="-3"/>
          <w:sz w:val="20"/>
        </w:rPr>
        <w:t> </w:t>
      </w:r>
      <w:r>
        <w:rPr>
          <w:sz w:val="20"/>
        </w:rPr>
        <w:t>manure</w:t>
      </w:r>
      <w:r>
        <w:rPr>
          <w:spacing w:val="-3"/>
          <w:sz w:val="20"/>
        </w:rPr>
        <w:t> </w:t>
      </w:r>
      <w:r>
        <w:rPr>
          <w:sz w:val="20"/>
        </w:rPr>
        <w:t>nutrient</w:t>
      </w:r>
      <w:r>
        <w:rPr>
          <w:spacing w:val="-3"/>
          <w:sz w:val="20"/>
        </w:rPr>
        <w:t> </w:t>
      </w:r>
      <w:r>
        <w:rPr>
          <w:sz w:val="20"/>
        </w:rPr>
        <w:t>application.</w:t>
      </w:r>
    </w:p>
    <w:p>
      <w:pPr>
        <w:pStyle w:val="BodyText"/>
        <w:spacing w:before="6"/>
        <w:ind w:left="0"/>
        <w:rPr>
          <w:sz w:val="19"/>
        </w:rPr>
      </w:pPr>
    </w:p>
    <w:p>
      <w:pPr>
        <w:pStyle w:val="Heading1"/>
        <w:numPr>
          <w:ilvl w:val="0"/>
          <w:numId w:val="1"/>
        </w:numPr>
        <w:tabs>
          <w:tab w:pos="599" w:val="left" w:leader="none"/>
          <w:tab w:pos="600" w:val="left" w:leader="none"/>
        </w:tabs>
        <w:spacing w:line="240" w:lineRule="auto" w:before="0" w:after="0"/>
        <w:ind w:left="600" w:right="0" w:hanging="480"/>
        <w:jc w:val="left"/>
        <w:rPr>
          <w:rFonts w:ascii="Arial"/>
        </w:rPr>
      </w:pPr>
      <w:r>
        <w:rPr>
          <w:rFonts w:ascii="Arial"/>
        </w:rPr>
        <w:t>PLANS AND</w:t>
      </w:r>
      <w:r>
        <w:rPr>
          <w:rFonts w:ascii="Arial"/>
          <w:spacing w:val="-9"/>
        </w:rPr>
        <w:t> </w:t>
      </w:r>
      <w:r>
        <w:rPr>
          <w:rFonts w:ascii="Arial"/>
        </w:rPr>
        <w:t>SPECIFICATIONS</w:t>
      </w:r>
    </w:p>
    <w:p>
      <w:pPr>
        <w:pStyle w:val="ListParagraph"/>
        <w:numPr>
          <w:ilvl w:val="1"/>
          <w:numId w:val="1"/>
        </w:numPr>
        <w:tabs>
          <w:tab w:pos="1020" w:val="left" w:leader="none"/>
        </w:tabs>
        <w:spacing w:line="235" w:lineRule="auto" w:before="91" w:after="0"/>
        <w:ind w:left="1020" w:right="385" w:hanging="420"/>
        <w:jc w:val="both"/>
        <w:rPr>
          <w:sz w:val="20"/>
        </w:rPr>
      </w:pPr>
      <w:r>
        <w:rPr>
          <w:sz w:val="20"/>
        </w:rPr>
        <w:t>The minimum requirements for a nutrient management plan are specified in the previous sections of this standard</w:t>
      </w:r>
      <w:r>
        <w:rPr>
          <w:spacing w:val="-4"/>
          <w:sz w:val="20"/>
        </w:rPr>
        <w:t> </w:t>
      </w:r>
      <w:r>
        <w:rPr>
          <w:sz w:val="20"/>
        </w:rPr>
        <w:t>and</w:t>
      </w:r>
      <w:r>
        <w:rPr>
          <w:spacing w:val="-4"/>
          <w:sz w:val="20"/>
        </w:rPr>
        <w:t> </w:t>
      </w:r>
      <w:r>
        <w:rPr>
          <w:sz w:val="20"/>
        </w:rPr>
        <w:t>expanded</w:t>
      </w:r>
      <w:r>
        <w:rPr>
          <w:spacing w:val="-4"/>
          <w:sz w:val="20"/>
        </w:rPr>
        <w:t> </w:t>
      </w:r>
      <w:r>
        <w:rPr>
          <w:sz w:val="20"/>
        </w:rPr>
        <w:t>in</w:t>
      </w:r>
      <w:r>
        <w:rPr>
          <w:spacing w:val="-3"/>
          <w:sz w:val="20"/>
        </w:rPr>
        <w:t> </w:t>
      </w:r>
      <w:r>
        <w:rPr>
          <w:sz w:val="20"/>
        </w:rPr>
        <w:t>Part</w:t>
      </w:r>
      <w:r>
        <w:rPr>
          <w:spacing w:val="-4"/>
          <w:sz w:val="20"/>
        </w:rPr>
        <w:t> </w:t>
      </w:r>
      <w:r>
        <w:rPr>
          <w:sz w:val="20"/>
        </w:rPr>
        <w:t>I</w:t>
      </w:r>
      <w:r>
        <w:rPr>
          <w:spacing w:val="-3"/>
          <w:sz w:val="20"/>
        </w:rPr>
        <w:t> </w:t>
      </w:r>
      <w:r>
        <w:rPr>
          <w:sz w:val="20"/>
        </w:rPr>
        <w:t>of</w:t>
      </w:r>
      <w:r>
        <w:rPr>
          <w:spacing w:val="-4"/>
          <w:sz w:val="20"/>
        </w:rPr>
        <w:t> </w:t>
      </w:r>
      <w:r>
        <w:rPr>
          <w:sz w:val="20"/>
        </w:rPr>
        <w:t>the</w:t>
      </w:r>
      <w:r>
        <w:rPr>
          <w:spacing w:val="-2"/>
          <w:sz w:val="20"/>
        </w:rPr>
        <w:t> </w:t>
      </w:r>
      <w:r>
        <w:rPr>
          <w:spacing w:val="-3"/>
          <w:sz w:val="20"/>
        </w:rPr>
        <w:t>Technical</w:t>
      </w:r>
      <w:r>
        <w:rPr>
          <w:spacing w:val="-4"/>
          <w:sz w:val="20"/>
        </w:rPr>
        <w:t> </w:t>
      </w:r>
      <w:r>
        <w:rPr>
          <w:sz w:val="20"/>
        </w:rPr>
        <w:t>Note</w:t>
      </w:r>
      <w:r>
        <w:rPr>
          <w:spacing w:val="-3"/>
          <w:sz w:val="20"/>
        </w:rPr>
        <w:t> </w:t>
      </w:r>
      <w:r>
        <w:rPr>
          <w:sz w:val="20"/>
        </w:rPr>
        <w:t>WI-1.</w:t>
      </w:r>
      <w:r>
        <w:rPr>
          <w:spacing w:val="-3"/>
          <w:sz w:val="20"/>
        </w:rPr>
        <w:t> </w:t>
      </w:r>
      <w:r>
        <w:rPr>
          <w:sz w:val="20"/>
        </w:rPr>
        <w:t>The</w:t>
      </w:r>
      <w:r>
        <w:rPr>
          <w:spacing w:val="-3"/>
          <w:sz w:val="20"/>
        </w:rPr>
        <w:t> </w:t>
      </w:r>
      <w:r>
        <w:rPr>
          <w:sz w:val="20"/>
        </w:rPr>
        <w:t>following</w:t>
      </w:r>
      <w:r>
        <w:rPr>
          <w:spacing w:val="-3"/>
          <w:sz w:val="20"/>
        </w:rPr>
        <w:t> </w:t>
      </w:r>
      <w:r>
        <w:rPr>
          <w:sz w:val="20"/>
        </w:rPr>
        <w:t>items</w:t>
      </w:r>
      <w:r>
        <w:rPr>
          <w:spacing w:val="-3"/>
          <w:sz w:val="20"/>
        </w:rPr>
        <w:t> </w:t>
      </w:r>
      <w:r>
        <w:rPr>
          <w:sz w:val="20"/>
        </w:rPr>
        <w:t>are</w:t>
      </w:r>
      <w:r>
        <w:rPr>
          <w:spacing w:val="-3"/>
          <w:sz w:val="20"/>
        </w:rPr>
        <w:t> </w:t>
      </w:r>
      <w:r>
        <w:rPr>
          <w:sz w:val="20"/>
        </w:rPr>
        <w:t>required</w:t>
      </w:r>
      <w:r>
        <w:rPr>
          <w:spacing w:val="-3"/>
          <w:sz w:val="20"/>
        </w:rPr>
        <w:t> </w:t>
      </w:r>
      <w:r>
        <w:rPr>
          <w:sz w:val="20"/>
        </w:rPr>
        <w:t>in</w:t>
      </w:r>
      <w:r>
        <w:rPr>
          <w:spacing w:val="-3"/>
          <w:sz w:val="20"/>
        </w:rPr>
        <w:t> </w:t>
      </w:r>
      <w:r>
        <w:rPr>
          <w:sz w:val="20"/>
        </w:rPr>
        <w:t>a</w:t>
      </w:r>
      <w:r>
        <w:rPr>
          <w:spacing w:val="-4"/>
          <w:sz w:val="20"/>
        </w:rPr>
        <w:t> </w:t>
      </w:r>
      <w:r>
        <w:rPr>
          <w:sz w:val="20"/>
        </w:rPr>
        <w:t>nutrient management</w:t>
      </w:r>
      <w:r>
        <w:rPr>
          <w:spacing w:val="-1"/>
          <w:sz w:val="20"/>
        </w:rPr>
        <w:t> </w:t>
      </w:r>
      <w:r>
        <w:rPr>
          <w:sz w:val="20"/>
        </w:rPr>
        <w:t>plan:</w:t>
      </w:r>
    </w:p>
    <w:p>
      <w:pPr>
        <w:pStyle w:val="ListParagraph"/>
        <w:numPr>
          <w:ilvl w:val="2"/>
          <w:numId w:val="1"/>
        </w:numPr>
        <w:tabs>
          <w:tab w:pos="1399" w:val="left" w:leader="none"/>
          <w:tab w:pos="1400" w:val="left" w:leader="none"/>
        </w:tabs>
        <w:spacing w:line="240" w:lineRule="auto" w:before="79" w:after="0"/>
        <w:ind w:left="1400" w:right="0" w:hanging="380"/>
        <w:jc w:val="left"/>
        <w:rPr>
          <w:sz w:val="20"/>
        </w:rPr>
      </w:pPr>
      <w:r>
        <w:rPr>
          <w:sz w:val="20"/>
        </w:rPr>
        <w:t>Field features identified on maps or aerial photos</w:t>
      </w:r>
      <w:r>
        <w:rPr>
          <w:spacing w:val="-11"/>
          <w:sz w:val="20"/>
        </w:rPr>
        <w:t> </w:t>
      </w:r>
      <w:r>
        <w:rPr>
          <w:sz w:val="20"/>
        </w:rPr>
        <w:t>including:</w:t>
      </w:r>
    </w:p>
    <w:p>
      <w:pPr>
        <w:pStyle w:val="ListParagraph"/>
        <w:numPr>
          <w:ilvl w:val="3"/>
          <w:numId w:val="1"/>
        </w:numPr>
        <w:tabs>
          <w:tab w:pos="1839" w:val="left" w:leader="none"/>
          <w:tab w:pos="1840" w:val="left" w:leader="none"/>
        </w:tabs>
        <w:spacing w:line="235" w:lineRule="auto" w:before="79" w:after="0"/>
        <w:ind w:left="1840" w:right="377" w:hanging="440"/>
        <w:jc w:val="left"/>
        <w:rPr>
          <w:sz w:val="20"/>
        </w:rPr>
      </w:pPr>
      <w:r>
        <w:rPr>
          <w:sz w:val="20"/>
        </w:rPr>
        <w:t>Field location, soil survey map unit(s), field </w:t>
      </w:r>
      <w:r>
        <w:rPr>
          <w:spacing w:val="-3"/>
          <w:sz w:val="20"/>
        </w:rPr>
        <w:t>boundary, </w:t>
      </w:r>
      <w:r>
        <w:rPr>
          <w:sz w:val="20"/>
        </w:rPr>
        <w:t>acres, field identification </w:t>
      </w:r>
      <w:r>
        <w:rPr>
          <w:spacing w:val="-4"/>
          <w:sz w:val="20"/>
        </w:rPr>
        <w:t>number, </w:t>
      </w:r>
      <w:r>
        <w:rPr>
          <w:sz w:val="20"/>
        </w:rPr>
        <w:t>a North directional arrow if north is not oriented at the top of the</w:t>
      </w:r>
      <w:r>
        <w:rPr>
          <w:spacing w:val="-13"/>
          <w:sz w:val="20"/>
        </w:rPr>
        <w:t> </w:t>
      </w:r>
      <w:r>
        <w:rPr>
          <w:sz w:val="20"/>
        </w:rPr>
        <w:t>page;</w:t>
      </w:r>
    </w:p>
    <w:p>
      <w:pPr>
        <w:pStyle w:val="BodyText"/>
        <w:spacing w:line="235" w:lineRule="auto" w:before="2"/>
        <w:ind w:left="1840" w:right="272"/>
      </w:pPr>
      <w:r>
        <w:rPr/>
        <w:t>Areas prohibited from receiving nutrient applications: Surface water, established concentrated flow channels with perennial cover, non-farmed wetlands, lands where established vegetation is not removed, and fields eroding at a rate exceeding tolerable soil loss (T);</w:t>
      </w:r>
    </w:p>
    <w:p>
      <w:pPr>
        <w:pStyle w:val="ListParagraph"/>
        <w:numPr>
          <w:ilvl w:val="3"/>
          <w:numId w:val="1"/>
        </w:numPr>
        <w:tabs>
          <w:tab w:pos="1839" w:val="left" w:leader="none"/>
          <w:tab w:pos="1840" w:val="left" w:leader="none"/>
        </w:tabs>
        <w:spacing w:line="235" w:lineRule="auto" w:before="82" w:after="0"/>
        <w:ind w:left="1840" w:right="173" w:hanging="440"/>
        <w:jc w:val="left"/>
        <w:rPr>
          <w:sz w:val="20"/>
        </w:rPr>
      </w:pPr>
      <w:r>
        <w:rPr>
          <w:sz w:val="20"/>
        </w:rPr>
        <w:t>Direct conduits to </w:t>
      </w:r>
      <w:r>
        <w:rPr>
          <w:spacing w:val="-3"/>
          <w:sz w:val="20"/>
        </w:rPr>
        <w:t>groundwater, </w:t>
      </w:r>
      <w:r>
        <w:rPr>
          <w:sz w:val="20"/>
        </w:rPr>
        <w:t>such as wells, sinkholes, swallets, fractured bedrock at the surface, mine shafts, non-metallic mines, tile inlets discharging to </w:t>
      </w:r>
      <w:r>
        <w:rPr>
          <w:spacing w:val="-3"/>
          <w:sz w:val="20"/>
        </w:rPr>
        <w:t>groundwater, </w:t>
      </w:r>
      <w:r>
        <w:rPr>
          <w:sz w:val="20"/>
        </w:rPr>
        <w:t>quarries, or depressional</w:t>
      </w:r>
      <w:r>
        <w:rPr>
          <w:spacing w:val="-6"/>
          <w:sz w:val="20"/>
        </w:rPr>
        <w:t> </w:t>
      </w:r>
      <w:r>
        <w:rPr>
          <w:sz w:val="20"/>
        </w:rPr>
        <w:t>groundwater</w:t>
      </w:r>
      <w:r>
        <w:rPr>
          <w:spacing w:val="-6"/>
          <w:sz w:val="20"/>
        </w:rPr>
        <w:t> </w:t>
      </w:r>
      <w:r>
        <w:rPr>
          <w:sz w:val="20"/>
        </w:rPr>
        <w:t>recharge</w:t>
      </w:r>
      <w:r>
        <w:rPr>
          <w:spacing w:val="-6"/>
          <w:sz w:val="20"/>
        </w:rPr>
        <w:t> </w:t>
      </w:r>
      <w:r>
        <w:rPr>
          <w:sz w:val="20"/>
        </w:rPr>
        <w:t>areas</w:t>
      </w:r>
      <w:r>
        <w:rPr>
          <w:spacing w:val="-6"/>
          <w:sz w:val="20"/>
        </w:rPr>
        <w:t> </w:t>
      </w:r>
      <w:r>
        <w:rPr>
          <w:sz w:val="20"/>
        </w:rPr>
        <w:t>over</w:t>
      </w:r>
      <w:r>
        <w:rPr>
          <w:spacing w:val="-6"/>
          <w:sz w:val="20"/>
        </w:rPr>
        <w:t> </w:t>
      </w:r>
      <w:r>
        <w:rPr>
          <w:sz w:val="20"/>
        </w:rPr>
        <w:t>shallow</w:t>
      </w:r>
      <w:r>
        <w:rPr>
          <w:spacing w:val="-6"/>
          <w:sz w:val="20"/>
        </w:rPr>
        <w:t> </w:t>
      </w:r>
      <w:r>
        <w:rPr>
          <w:sz w:val="20"/>
        </w:rPr>
        <w:t>fractured</w:t>
      </w:r>
      <w:r>
        <w:rPr>
          <w:spacing w:val="-6"/>
          <w:sz w:val="20"/>
        </w:rPr>
        <w:t> </w:t>
      </w:r>
      <w:r>
        <w:rPr>
          <w:sz w:val="20"/>
        </w:rPr>
        <w:t>bedrock,</w:t>
      </w:r>
      <w:r>
        <w:rPr>
          <w:spacing w:val="-7"/>
          <w:sz w:val="20"/>
        </w:rPr>
        <w:t> </w:t>
      </w:r>
      <w:r>
        <w:rPr>
          <w:sz w:val="20"/>
        </w:rPr>
        <w:t>and</w:t>
      </w:r>
      <w:r>
        <w:rPr>
          <w:spacing w:val="-7"/>
          <w:sz w:val="20"/>
        </w:rPr>
        <w:t> </w:t>
      </w:r>
      <w:r>
        <w:rPr>
          <w:sz w:val="20"/>
        </w:rPr>
        <w:t>their</w:t>
      </w:r>
      <w:r>
        <w:rPr>
          <w:spacing w:val="-6"/>
          <w:sz w:val="20"/>
        </w:rPr>
        <w:t> </w:t>
      </w:r>
      <w:r>
        <w:rPr>
          <w:sz w:val="20"/>
        </w:rPr>
        <w:t>restrictions</w:t>
      </w:r>
      <w:r>
        <w:rPr>
          <w:spacing w:val="-5"/>
          <w:sz w:val="20"/>
        </w:rPr>
        <w:t> </w:t>
      </w:r>
      <w:r>
        <w:rPr>
          <w:sz w:val="20"/>
        </w:rPr>
        <w:t>or prohibited areas defined in </w:t>
      </w:r>
      <w:r>
        <w:rPr>
          <w:spacing w:val="-3"/>
          <w:sz w:val="20"/>
        </w:rPr>
        <w:t>IV.A.2.and</w:t>
      </w:r>
      <w:r>
        <w:rPr>
          <w:spacing w:val="-4"/>
          <w:sz w:val="20"/>
        </w:rPr>
        <w:t> </w:t>
      </w:r>
      <w:r>
        <w:rPr>
          <w:spacing w:val="-3"/>
          <w:sz w:val="20"/>
        </w:rPr>
        <w:t>IV.A.3.;</w:t>
      </w:r>
    </w:p>
    <w:p>
      <w:pPr>
        <w:pStyle w:val="ListParagraph"/>
        <w:numPr>
          <w:ilvl w:val="3"/>
          <w:numId w:val="1"/>
        </w:numPr>
        <w:tabs>
          <w:tab w:pos="1839" w:val="left" w:leader="none"/>
          <w:tab w:pos="1840" w:val="left" w:leader="none"/>
        </w:tabs>
        <w:spacing w:line="235" w:lineRule="auto" w:before="83" w:after="0"/>
        <w:ind w:left="1840" w:right="183" w:hanging="440"/>
        <w:jc w:val="left"/>
        <w:rPr>
          <w:sz w:val="20"/>
        </w:rPr>
      </w:pPr>
      <w:r>
        <w:rPr>
          <w:sz w:val="20"/>
        </w:rPr>
        <w:t>Regulated</w:t>
      </w:r>
      <w:r>
        <w:rPr>
          <w:spacing w:val="-6"/>
          <w:sz w:val="20"/>
        </w:rPr>
        <w:t> </w:t>
      </w:r>
      <w:r>
        <w:rPr>
          <w:sz w:val="20"/>
        </w:rPr>
        <w:t>water</w:t>
      </w:r>
      <w:r>
        <w:rPr>
          <w:spacing w:val="-5"/>
          <w:sz w:val="20"/>
        </w:rPr>
        <w:t> </w:t>
      </w:r>
      <w:r>
        <w:rPr>
          <w:sz w:val="20"/>
        </w:rPr>
        <w:t>sources</w:t>
      </w:r>
      <w:r>
        <w:rPr>
          <w:spacing w:val="-5"/>
          <w:sz w:val="20"/>
        </w:rPr>
        <w:t> </w:t>
      </w:r>
      <w:r>
        <w:rPr>
          <w:sz w:val="20"/>
        </w:rPr>
        <w:t>including</w:t>
      </w:r>
      <w:r>
        <w:rPr>
          <w:spacing w:val="-7"/>
          <w:sz w:val="20"/>
        </w:rPr>
        <w:t> </w:t>
      </w:r>
      <w:r>
        <w:rPr>
          <w:sz w:val="20"/>
        </w:rPr>
        <w:t>potable</w:t>
      </w:r>
      <w:r>
        <w:rPr>
          <w:spacing w:val="-6"/>
          <w:sz w:val="20"/>
        </w:rPr>
        <w:t> </w:t>
      </w:r>
      <w:r>
        <w:rPr>
          <w:sz w:val="20"/>
        </w:rPr>
        <w:t>water</w:t>
      </w:r>
      <w:r>
        <w:rPr>
          <w:spacing w:val="-5"/>
          <w:sz w:val="20"/>
        </w:rPr>
        <w:t> </w:t>
      </w:r>
      <w:r>
        <w:rPr>
          <w:sz w:val="20"/>
        </w:rPr>
        <w:t>wells,</w:t>
      </w:r>
      <w:r>
        <w:rPr>
          <w:spacing w:val="-6"/>
          <w:sz w:val="20"/>
        </w:rPr>
        <w:t> </w:t>
      </w:r>
      <w:r>
        <w:rPr>
          <w:sz w:val="20"/>
        </w:rPr>
        <w:t>Community</w:t>
      </w:r>
      <w:r>
        <w:rPr>
          <w:spacing w:val="-6"/>
          <w:sz w:val="20"/>
        </w:rPr>
        <w:t> </w:t>
      </w:r>
      <w:r>
        <w:rPr>
          <w:sz w:val="20"/>
        </w:rPr>
        <w:t>potable</w:t>
      </w:r>
      <w:r>
        <w:rPr>
          <w:spacing w:val="-6"/>
          <w:sz w:val="20"/>
        </w:rPr>
        <w:t> </w:t>
      </w:r>
      <w:r>
        <w:rPr>
          <w:sz w:val="20"/>
        </w:rPr>
        <w:t>water</w:t>
      </w:r>
      <w:r>
        <w:rPr>
          <w:spacing w:val="-5"/>
          <w:sz w:val="20"/>
        </w:rPr>
        <w:t> </w:t>
      </w:r>
      <w:r>
        <w:rPr>
          <w:sz w:val="20"/>
        </w:rPr>
        <w:t>wells,</w:t>
      </w:r>
      <w:r>
        <w:rPr>
          <w:spacing w:val="-6"/>
          <w:sz w:val="20"/>
        </w:rPr>
        <w:t> </w:t>
      </w:r>
      <w:r>
        <w:rPr>
          <w:sz w:val="20"/>
        </w:rPr>
        <w:t>and</w:t>
      </w:r>
      <w:r>
        <w:rPr>
          <w:spacing w:val="-6"/>
          <w:sz w:val="20"/>
        </w:rPr>
        <w:t> </w:t>
      </w:r>
      <w:r>
        <w:rPr>
          <w:sz w:val="20"/>
        </w:rPr>
        <w:t>Non- community potable water wells, and their restrictions or prohibition</w:t>
      </w:r>
      <w:r>
        <w:rPr>
          <w:spacing w:val="-14"/>
          <w:sz w:val="20"/>
        </w:rPr>
        <w:t> </w:t>
      </w:r>
      <w:r>
        <w:rPr>
          <w:sz w:val="20"/>
        </w:rPr>
        <w:t>areas;</w:t>
      </w:r>
    </w:p>
    <w:p>
      <w:pPr>
        <w:pStyle w:val="ListParagraph"/>
        <w:numPr>
          <w:ilvl w:val="3"/>
          <w:numId w:val="1"/>
        </w:numPr>
        <w:tabs>
          <w:tab w:pos="1839" w:val="left" w:leader="none"/>
          <w:tab w:pos="1840" w:val="left" w:leader="none"/>
        </w:tabs>
        <w:spacing w:line="235" w:lineRule="auto" w:before="82" w:after="0"/>
        <w:ind w:left="1840" w:right="311" w:hanging="440"/>
        <w:jc w:val="left"/>
        <w:rPr>
          <w:sz w:val="20"/>
        </w:rPr>
      </w:pPr>
      <w:r>
        <w:rPr>
          <w:sz w:val="20"/>
        </w:rPr>
        <w:t>Areas prohibited from receiving nutrient applications to </w:t>
      </w:r>
      <w:r>
        <w:rPr>
          <w:spacing w:val="-3"/>
          <w:sz w:val="20"/>
        </w:rPr>
        <w:t>frozen </w:t>
      </w:r>
      <w:r>
        <w:rPr>
          <w:sz w:val="20"/>
        </w:rPr>
        <w:t>or snow-covered soil: Slopes &gt; 6%</w:t>
      </w:r>
      <w:r>
        <w:rPr>
          <w:spacing w:val="-4"/>
          <w:sz w:val="20"/>
        </w:rPr>
        <w:t> </w:t>
      </w:r>
      <w:r>
        <w:rPr>
          <w:sz w:val="20"/>
        </w:rPr>
        <w:t>;</w:t>
      </w:r>
      <w:r>
        <w:rPr>
          <w:spacing w:val="-4"/>
          <w:sz w:val="20"/>
        </w:rPr>
        <w:t> </w:t>
      </w:r>
      <w:r>
        <w:rPr>
          <w:sz w:val="20"/>
        </w:rPr>
        <w:t>Surface</w:t>
      </w:r>
      <w:r>
        <w:rPr>
          <w:spacing w:val="-5"/>
          <w:sz w:val="20"/>
        </w:rPr>
        <w:t> </w:t>
      </w:r>
      <w:r>
        <w:rPr>
          <w:spacing w:val="-3"/>
          <w:sz w:val="20"/>
        </w:rPr>
        <w:t>Water</w:t>
      </w:r>
      <w:r>
        <w:rPr>
          <w:spacing w:val="-4"/>
          <w:sz w:val="20"/>
        </w:rPr>
        <w:t> </w:t>
      </w:r>
      <w:r>
        <w:rPr>
          <w:sz w:val="20"/>
        </w:rPr>
        <w:t>Quality</w:t>
      </w:r>
      <w:r>
        <w:rPr>
          <w:spacing w:val="-4"/>
          <w:sz w:val="20"/>
        </w:rPr>
        <w:t> </w:t>
      </w:r>
      <w:r>
        <w:rPr>
          <w:sz w:val="20"/>
        </w:rPr>
        <w:t>Management</w:t>
      </w:r>
      <w:r>
        <w:rPr>
          <w:spacing w:val="-3"/>
          <w:sz w:val="20"/>
        </w:rPr>
        <w:t> </w:t>
      </w:r>
      <w:r>
        <w:rPr>
          <w:sz w:val="20"/>
        </w:rPr>
        <w:t>Areas</w:t>
      </w:r>
      <w:r>
        <w:rPr>
          <w:spacing w:val="-4"/>
          <w:sz w:val="20"/>
        </w:rPr>
        <w:t> </w:t>
      </w:r>
      <w:r>
        <w:rPr>
          <w:sz w:val="20"/>
        </w:rPr>
        <w:t>(SWQMA);</w:t>
      </w:r>
      <w:r>
        <w:rPr>
          <w:spacing w:val="-4"/>
          <w:sz w:val="20"/>
        </w:rPr>
        <w:t> </w:t>
      </w:r>
      <w:r>
        <w:rPr>
          <w:sz w:val="20"/>
        </w:rPr>
        <w:t>Areas</w:t>
      </w:r>
      <w:r>
        <w:rPr>
          <w:spacing w:val="-4"/>
          <w:sz w:val="20"/>
        </w:rPr>
        <w:t> </w:t>
      </w:r>
      <w:r>
        <w:rPr>
          <w:sz w:val="20"/>
        </w:rPr>
        <w:t>where</w:t>
      </w:r>
      <w:r>
        <w:rPr>
          <w:spacing w:val="-4"/>
          <w:sz w:val="20"/>
        </w:rPr>
        <w:t> </w:t>
      </w:r>
      <w:r>
        <w:rPr>
          <w:sz w:val="20"/>
        </w:rPr>
        <w:t>DNR</w:t>
      </w:r>
      <w:r>
        <w:rPr>
          <w:spacing w:val="-5"/>
          <w:sz w:val="20"/>
        </w:rPr>
        <w:t> </w:t>
      </w:r>
      <w:r>
        <w:rPr>
          <w:sz w:val="20"/>
        </w:rPr>
        <w:t>Well</w:t>
      </w:r>
      <w:r>
        <w:rPr>
          <w:spacing w:val="-3"/>
          <w:sz w:val="20"/>
        </w:rPr>
        <w:t> </w:t>
      </w:r>
      <w:r>
        <w:rPr>
          <w:sz w:val="20"/>
        </w:rPr>
        <w:t>Compensation</w:t>
      </w:r>
    </w:p>
    <w:p>
      <w:pPr>
        <w:pStyle w:val="BodyText"/>
        <w:spacing w:line="235" w:lineRule="auto" w:before="1"/>
        <w:ind w:left="1840"/>
      </w:pPr>
      <w:r>
        <w:rPr/>
        <w:t>funds provided replacement water supplies for wells contaminated with livestock manure; Silurian Dolomite soils; Additional areas identified as contributing runoff to surface or groundwater;</w:t>
      </w:r>
    </w:p>
    <w:p>
      <w:pPr>
        <w:pStyle w:val="ListParagraph"/>
        <w:numPr>
          <w:ilvl w:val="3"/>
          <w:numId w:val="1"/>
        </w:numPr>
        <w:tabs>
          <w:tab w:pos="1839" w:val="left" w:leader="none"/>
          <w:tab w:pos="1840" w:val="left" w:leader="none"/>
        </w:tabs>
        <w:spacing w:line="235" w:lineRule="auto" w:before="82" w:after="0"/>
        <w:ind w:left="1840" w:right="193" w:hanging="440"/>
        <w:jc w:val="left"/>
        <w:rPr>
          <w:sz w:val="20"/>
        </w:rPr>
      </w:pPr>
      <w:r>
        <w:rPr>
          <w:sz w:val="20"/>
        </w:rPr>
        <w:t>N-restricted</w:t>
      </w:r>
      <w:r>
        <w:rPr>
          <w:spacing w:val="-4"/>
          <w:sz w:val="20"/>
        </w:rPr>
        <w:t> </w:t>
      </w:r>
      <w:r>
        <w:rPr>
          <w:sz w:val="20"/>
        </w:rPr>
        <w:t>soils</w:t>
      </w:r>
      <w:r>
        <w:rPr>
          <w:spacing w:val="-5"/>
          <w:sz w:val="20"/>
        </w:rPr>
        <w:t> </w:t>
      </w:r>
      <w:r>
        <w:rPr>
          <w:sz w:val="20"/>
        </w:rPr>
        <w:t>including</w:t>
      </w:r>
      <w:r>
        <w:rPr>
          <w:spacing w:val="-5"/>
          <w:sz w:val="20"/>
        </w:rPr>
        <w:t> </w:t>
      </w:r>
      <w:r>
        <w:rPr>
          <w:sz w:val="20"/>
        </w:rPr>
        <w:t>areas</w:t>
      </w:r>
      <w:r>
        <w:rPr>
          <w:spacing w:val="-4"/>
          <w:sz w:val="20"/>
        </w:rPr>
        <w:t> </w:t>
      </w:r>
      <w:r>
        <w:rPr>
          <w:sz w:val="20"/>
        </w:rPr>
        <w:t>identified</w:t>
      </w:r>
      <w:r>
        <w:rPr>
          <w:spacing w:val="-5"/>
          <w:sz w:val="20"/>
        </w:rPr>
        <w:t> </w:t>
      </w:r>
      <w:r>
        <w:rPr>
          <w:sz w:val="20"/>
        </w:rPr>
        <w:t>as</w:t>
      </w:r>
      <w:r>
        <w:rPr>
          <w:spacing w:val="-5"/>
          <w:sz w:val="20"/>
        </w:rPr>
        <w:t> </w:t>
      </w:r>
      <w:r>
        <w:rPr>
          <w:sz w:val="20"/>
        </w:rPr>
        <w:t>having</w:t>
      </w:r>
      <w:r>
        <w:rPr>
          <w:spacing w:val="-4"/>
          <w:sz w:val="20"/>
        </w:rPr>
        <w:t> </w:t>
      </w:r>
      <w:r>
        <w:rPr>
          <w:sz w:val="20"/>
        </w:rPr>
        <w:t>soil</w:t>
      </w:r>
      <w:r>
        <w:rPr>
          <w:spacing w:val="-5"/>
          <w:sz w:val="20"/>
        </w:rPr>
        <w:t> </w:t>
      </w:r>
      <w:r>
        <w:rPr>
          <w:sz w:val="20"/>
        </w:rPr>
        <w:t>depth</w:t>
      </w:r>
      <w:r>
        <w:rPr>
          <w:spacing w:val="-3"/>
          <w:sz w:val="20"/>
        </w:rPr>
        <w:t> </w:t>
      </w:r>
      <w:r>
        <w:rPr>
          <w:sz w:val="20"/>
        </w:rPr>
        <w:t>of</w:t>
      </w:r>
      <w:r>
        <w:rPr>
          <w:spacing w:val="-5"/>
          <w:sz w:val="20"/>
        </w:rPr>
        <w:t> </w:t>
      </w:r>
      <w:r>
        <w:rPr>
          <w:sz w:val="20"/>
        </w:rPr>
        <w:t>5</w:t>
      </w:r>
      <w:r>
        <w:rPr>
          <w:spacing w:val="-4"/>
          <w:sz w:val="20"/>
        </w:rPr>
        <w:t> </w:t>
      </w:r>
      <w:r>
        <w:rPr>
          <w:sz w:val="20"/>
        </w:rPr>
        <w:t>feet</w:t>
      </w:r>
      <w:r>
        <w:rPr>
          <w:spacing w:val="-4"/>
          <w:sz w:val="20"/>
        </w:rPr>
        <w:t> </w:t>
      </w:r>
      <w:r>
        <w:rPr>
          <w:sz w:val="20"/>
        </w:rPr>
        <w:t>or</w:t>
      </w:r>
      <w:r>
        <w:rPr>
          <w:spacing w:val="-5"/>
          <w:sz w:val="20"/>
        </w:rPr>
        <w:t> </w:t>
      </w:r>
      <w:r>
        <w:rPr>
          <w:sz w:val="20"/>
        </w:rPr>
        <w:t>less</w:t>
      </w:r>
      <w:r>
        <w:rPr>
          <w:spacing w:val="-5"/>
          <w:sz w:val="20"/>
        </w:rPr>
        <w:t> </w:t>
      </w:r>
      <w:r>
        <w:rPr>
          <w:sz w:val="20"/>
        </w:rPr>
        <w:t>over</w:t>
      </w:r>
      <w:r>
        <w:rPr>
          <w:spacing w:val="-4"/>
          <w:sz w:val="20"/>
        </w:rPr>
        <w:t> </w:t>
      </w:r>
      <w:r>
        <w:rPr>
          <w:sz w:val="20"/>
        </w:rPr>
        <w:t>bedrock,</w:t>
      </w:r>
      <w:r>
        <w:rPr>
          <w:spacing w:val="-5"/>
          <w:sz w:val="20"/>
        </w:rPr>
        <w:t> </w:t>
      </w:r>
      <w:r>
        <w:rPr>
          <w:spacing w:val="-13"/>
          <w:sz w:val="20"/>
        </w:rPr>
        <w:t>P,</w:t>
      </w:r>
      <w:r>
        <w:rPr>
          <w:spacing w:val="-4"/>
          <w:sz w:val="20"/>
        </w:rPr>
        <w:t> </w:t>
      </w:r>
      <w:r>
        <w:rPr>
          <w:sz w:val="20"/>
        </w:rPr>
        <w:t>R, W soils, and areas within 1,000 feet of a Community potable water well, and listed in Appendix 1 of </w:t>
      </w:r>
      <w:r>
        <w:rPr>
          <w:spacing w:val="-3"/>
          <w:sz w:val="20"/>
        </w:rPr>
        <w:t>Technical </w:t>
      </w:r>
      <w:r>
        <w:rPr>
          <w:sz w:val="20"/>
        </w:rPr>
        <w:t>Note</w:t>
      </w:r>
      <w:r>
        <w:rPr>
          <w:spacing w:val="1"/>
          <w:sz w:val="20"/>
        </w:rPr>
        <w:t> </w:t>
      </w:r>
      <w:r>
        <w:rPr>
          <w:sz w:val="20"/>
        </w:rPr>
        <w:t>WI-1;</w:t>
      </w:r>
    </w:p>
    <w:p>
      <w:pPr>
        <w:pStyle w:val="ListParagraph"/>
        <w:numPr>
          <w:ilvl w:val="3"/>
          <w:numId w:val="1"/>
        </w:numPr>
        <w:tabs>
          <w:tab w:pos="1839" w:val="left" w:leader="none"/>
          <w:tab w:pos="1840" w:val="left" w:leader="none"/>
        </w:tabs>
        <w:spacing w:line="240" w:lineRule="auto" w:before="78" w:after="0"/>
        <w:ind w:left="1840" w:right="0" w:hanging="440"/>
        <w:jc w:val="left"/>
        <w:rPr>
          <w:sz w:val="20"/>
        </w:rPr>
      </w:pPr>
      <w:r>
        <w:rPr>
          <w:sz w:val="20"/>
        </w:rPr>
        <w:t>Areas of concentrated flow that result in reoccurring</w:t>
      </w:r>
      <w:r>
        <w:rPr>
          <w:spacing w:val="-6"/>
          <w:sz w:val="20"/>
        </w:rPr>
        <w:t> </w:t>
      </w:r>
      <w:r>
        <w:rPr>
          <w:sz w:val="20"/>
        </w:rPr>
        <w:t>gullies;</w:t>
      </w:r>
    </w:p>
    <w:p>
      <w:pPr>
        <w:spacing w:after="0" w:line="240" w:lineRule="auto"/>
        <w:jc w:val="left"/>
        <w:rPr>
          <w:sz w:val="20"/>
        </w:rPr>
        <w:sectPr>
          <w:pgSz w:w="12240" w:h="15840"/>
          <w:pgMar w:header="536" w:footer="880" w:top="840" w:bottom="1080" w:left="1320" w:right="960"/>
        </w:sectPr>
      </w:pPr>
    </w:p>
    <w:p>
      <w:pPr>
        <w:pStyle w:val="BodyText"/>
        <w:spacing w:before="5"/>
        <w:ind w:left="0"/>
        <w:rPr>
          <w:sz w:val="11"/>
        </w:rPr>
      </w:pPr>
    </w:p>
    <w:p>
      <w:pPr>
        <w:pStyle w:val="ListParagraph"/>
        <w:numPr>
          <w:ilvl w:val="2"/>
          <w:numId w:val="1"/>
        </w:numPr>
        <w:tabs>
          <w:tab w:pos="1399" w:val="left" w:leader="none"/>
          <w:tab w:pos="1400" w:val="left" w:leader="none"/>
        </w:tabs>
        <w:spacing w:line="240" w:lineRule="auto" w:before="60" w:after="0"/>
        <w:ind w:left="1400" w:right="0" w:hanging="380"/>
        <w:jc w:val="left"/>
        <w:rPr>
          <w:sz w:val="20"/>
        </w:rPr>
      </w:pPr>
      <w:r>
        <w:rPr>
          <w:sz w:val="20"/>
        </w:rPr>
        <w:t>Each </w:t>
      </w:r>
      <w:r>
        <w:rPr>
          <w:spacing w:val="-3"/>
          <w:sz w:val="20"/>
        </w:rPr>
        <w:t>field’s </w:t>
      </w:r>
      <w:r>
        <w:rPr>
          <w:sz w:val="20"/>
        </w:rPr>
        <w:t>tolerable and calculated soil</w:t>
      </w:r>
      <w:r>
        <w:rPr>
          <w:spacing w:val="-4"/>
          <w:sz w:val="20"/>
        </w:rPr>
        <w:t> </w:t>
      </w:r>
      <w:r>
        <w:rPr>
          <w:sz w:val="20"/>
        </w:rPr>
        <w:t>losses;</w:t>
      </w:r>
    </w:p>
    <w:p>
      <w:pPr>
        <w:pStyle w:val="ListParagraph"/>
        <w:numPr>
          <w:ilvl w:val="2"/>
          <w:numId w:val="1"/>
        </w:numPr>
        <w:tabs>
          <w:tab w:pos="1400" w:val="left" w:leader="none"/>
        </w:tabs>
        <w:spacing w:line="235" w:lineRule="auto" w:before="80" w:after="0"/>
        <w:ind w:left="1400" w:right="197" w:hanging="380"/>
        <w:jc w:val="both"/>
        <w:rPr>
          <w:sz w:val="20"/>
        </w:rPr>
      </w:pPr>
      <w:r>
        <w:rPr>
          <w:sz w:val="20"/>
        </w:rPr>
        <w:t>Soil</w:t>
      </w:r>
      <w:r>
        <w:rPr>
          <w:spacing w:val="-6"/>
          <w:sz w:val="20"/>
        </w:rPr>
        <w:t> </w:t>
      </w:r>
      <w:r>
        <w:rPr>
          <w:sz w:val="20"/>
        </w:rPr>
        <w:t>test</w:t>
      </w:r>
      <w:r>
        <w:rPr>
          <w:spacing w:val="-4"/>
          <w:sz w:val="20"/>
        </w:rPr>
        <w:t> </w:t>
      </w:r>
      <w:r>
        <w:rPr>
          <w:sz w:val="20"/>
        </w:rPr>
        <w:t>reports</w:t>
      </w:r>
      <w:r>
        <w:rPr>
          <w:spacing w:val="-4"/>
          <w:sz w:val="20"/>
        </w:rPr>
        <w:t> </w:t>
      </w:r>
      <w:r>
        <w:rPr>
          <w:sz w:val="20"/>
        </w:rPr>
        <w:t>and</w:t>
      </w:r>
      <w:r>
        <w:rPr>
          <w:spacing w:val="-5"/>
          <w:sz w:val="20"/>
        </w:rPr>
        <w:t> </w:t>
      </w:r>
      <w:r>
        <w:rPr>
          <w:sz w:val="20"/>
        </w:rPr>
        <w:t>results</w:t>
      </w:r>
      <w:r>
        <w:rPr>
          <w:spacing w:val="-4"/>
          <w:sz w:val="20"/>
        </w:rPr>
        <w:t> </w:t>
      </w:r>
      <w:r>
        <w:rPr>
          <w:sz w:val="20"/>
        </w:rPr>
        <w:t>of</w:t>
      </w:r>
      <w:r>
        <w:rPr>
          <w:spacing w:val="-5"/>
          <w:sz w:val="20"/>
        </w:rPr>
        <w:t> </w:t>
      </w:r>
      <w:r>
        <w:rPr>
          <w:sz w:val="20"/>
        </w:rPr>
        <w:t>soil,</w:t>
      </w:r>
      <w:r>
        <w:rPr>
          <w:spacing w:val="-5"/>
          <w:sz w:val="20"/>
        </w:rPr>
        <w:t> </w:t>
      </w:r>
      <w:r>
        <w:rPr>
          <w:sz w:val="20"/>
        </w:rPr>
        <w:t>plant,</w:t>
      </w:r>
      <w:r>
        <w:rPr>
          <w:spacing w:val="-4"/>
          <w:sz w:val="20"/>
        </w:rPr>
        <w:t> </w:t>
      </w:r>
      <w:r>
        <w:rPr>
          <w:sz w:val="20"/>
        </w:rPr>
        <w:t>manure,</w:t>
      </w:r>
      <w:r>
        <w:rPr>
          <w:spacing w:val="-4"/>
          <w:sz w:val="20"/>
        </w:rPr>
        <w:t> </w:t>
      </w:r>
      <w:r>
        <w:rPr>
          <w:sz w:val="20"/>
        </w:rPr>
        <w:t>or</w:t>
      </w:r>
      <w:r>
        <w:rPr>
          <w:spacing w:val="-5"/>
          <w:sz w:val="20"/>
        </w:rPr>
        <w:t> </w:t>
      </w:r>
      <w:r>
        <w:rPr>
          <w:sz w:val="20"/>
        </w:rPr>
        <w:t>organic</w:t>
      </w:r>
      <w:r>
        <w:rPr>
          <w:spacing w:val="-5"/>
          <w:sz w:val="20"/>
        </w:rPr>
        <w:t> </w:t>
      </w:r>
      <w:r>
        <w:rPr>
          <w:sz w:val="20"/>
        </w:rPr>
        <w:t>by-product</w:t>
      </w:r>
      <w:r>
        <w:rPr>
          <w:spacing w:val="-5"/>
          <w:sz w:val="20"/>
        </w:rPr>
        <w:t> </w:t>
      </w:r>
      <w:r>
        <w:rPr>
          <w:sz w:val="20"/>
        </w:rPr>
        <w:t>sample</w:t>
      </w:r>
      <w:r>
        <w:rPr>
          <w:spacing w:val="-5"/>
          <w:sz w:val="20"/>
        </w:rPr>
        <w:t> </w:t>
      </w:r>
      <w:r>
        <w:rPr>
          <w:sz w:val="20"/>
        </w:rPr>
        <w:t>analysis</w:t>
      </w:r>
      <w:r>
        <w:rPr>
          <w:spacing w:val="-5"/>
          <w:sz w:val="20"/>
        </w:rPr>
        <w:t> </w:t>
      </w:r>
      <w:r>
        <w:rPr>
          <w:sz w:val="20"/>
        </w:rPr>
        <w:t>with</w:t>
      </w:r>
      <w:r>
        <w:rPr>
          <w:spacing w:val="-4"/>
          <w:sz w:val="20"/>
        </w:rPr>
        <w:t> </w:t>
      </w:r>
      <w:r>
        <w:rPr>
          <w:sz w:val="20"/>
        </w:rPr>
        <w:t>the</w:t>
      </w:r>
      <w:r>
        <w:rPr>
          <w:spacing w:val="-5"/>
          <w:sz w:val="20"/>
        </w:rPr>
        <w:t> </w:t>
      </w:r>
      <w:r>
        <w:rPr>
          <w:sz w:val="20"/>
        </w:rPr>
        <w:t>initial plan</w:t>
      </w:r>
      <w:r>
        <w:rPr>
          <w:spacing w:val="-6"/>
          <w:sz w:val="20"/>
        </w:rPr>
        <w:t> </w:t>
      </w:r>
      <w:r>
        <w:rPr>
          <w:sz w:val="20"/>
        </w:rPr>
        <w:t>and</w:t>
      </w:r>
      <w:r>
        <w:rPr>
          <w:spacing w:val="-6"/>
          <w:sz w:val="20"/>
        </w:rPr>
        <w:t> </w:t>
      </w:r>
      <w:r>
        <w:rPr>
          <w:sz w:val="20"/>
        </w:rPr>
        <w:t>upon</w:t>
      </w:r>
      <w:r>
        <w:rPr>
          <w:spacing w:val="-5"/>
          <w:sz w:val="20"/>
        </w:rPr>
        <w:t> </w:t>
      </w:r>
      <w:r>
        <w:rPr>
          <w:sz w:val="20"/>
        </w:rPr>
        <w:t>resampling.</w:t>
      </w:r>
      <w:r>
        <w:rPr>
          <w:spacing w:val="-5"/>
          <w:sz w:val="20"/>
        </w:rPr>
        <w:t> </w:t>
      </w:r>
      <w:r>
        <w:rPr>
          <w:sz w:val="20"/>
        </w:rPr>
        <w:t>For</w:t>
      </w:r>
      <w:r>
        <w:rPr>
          <w:spacing w:val="-6"/>
          <w:sz w:val="20"/>
        </w:rPr>
        <w:t> </w:t>
      </w:r>
      <w:r>
        <w:rPr>
          <w:sz w:val="20"/>
        </w:rPr>
        <w:t>subsequent</w:t>
      </w:r>
      <w:r>
        <w:rPr>
          <w:spacing w:val="-4"/>
          <w:sz w:val="20"/>
        </w:rPr>
        <w:t> </w:t>
      </w:r>
      <w:r>
        <w:rPr>
          <w:sz w:val="20"/>
        </w:rPr>
        <w:t>updates,</w:t>
      </w:r>
      <w:r>
        <w:rPr>
          <w:spacing w:val="-5"/>
          <w:sz w:val="20"/>
        </w:rPr>
        <w:t> </w:t>
      </w:r>
      <w:r>
        <w:rPr>
          <w:sz w:val="20"/>
        </w:rPr>
        <w:t>this</w:t>
      </w:r>
      <w:r>
        <w:rPr>
          <w:spacing w:val="-5"/>
          <w:sz w:val="20"/>
        </w:rPr>
        <w:t> </w:t>
      </w:r>
      <w:r>
        <w:rPr>
          <w:sz w:val="20"/>
        </w:rPr>
        <w:t>information</w:t>
      </w:r>
      <w:r>
        <w:rPr>
          <w:spacing w:val="-5"/>
          <w:sz w:val="20"/>
        </w:rPr>
        <w:t> </w:t>
      </w:r>
      <w:r>
        <w:rPr>
          <w:sz w:val="20"/>
        </w:rPr>
        <w:t>should</w:t>
      </w:r>
      <w:r>
        <w:rPr>
          <w:spacing w:val="-6"/>
          <w:sz w:val="20"/>
        </w:rPr>
        <w:t> </w:t>
      </w:r>
      <w:r>
        <w:rPr>
          <w:sz w:val="20"/>
        </w:rPr>
        <w:t>be</w:t>
      </w:r>
      <w:r>
        <w:rPr>
          <w:spacing w:val="-6"/>
          <w:sz w:val="20"/>
        </w:rPr>
        <w:t> </w:t>
      </w:r>
      <w:r>
        <w:rPr>
          <w:sz w:val="20"/>
        </w:rPr>
        <w:t>available</w:t>
      </w:r>
      <w:r>
        <w:rPr>
          <w:spacing w:val="-5"/>
          <w:sz w:val="20"/>
        </w:rPr>
        <w:t> </w:t>
      </w:r>
      <w:r>
        <w:rPr>
          <w:sz w:val="20"/>
        </w:rPr>
        <w:t>upon</w:t>
      </w:r>
      <w:r>
        <w:rPr>
          <w:spacing w:val="-6"/>
          <w:sz w:val="20"/>
        </w:rPr>
        <w:t> </w:t>
      </w:r>
      <w:r>
        <w:rPr>
          <w:sz w:val="20"/>
        </w:rPr>
        <w:t>request. Tissue</w:t>
      </w:r>
      <w:r>
        <w:rPr>
          <w:spacing w:val="-5"/>
          <w:sz w:val="20"/>
        </w:rPr>
        <w:t> </w:t>
      </w:r>
      <w:r>
        <w:rPr>
          <w:sz w:val="20"/>
        </w:rPr>
        <w:t>test</w:t>
      </w:r>
      <w:r>
        <w:rPr>
          <w:spacing w:val="-5"/>
          <w:sz w:val="20"/>
        </w:rPr>
        <w:t> </w:t>
      </w:r>
      <w:r>
        <w:rPr>
          <w:sz w:val="20"/>
        </w:rPr>
        <w:t>reports</w:t>
      </w:r>
      <w:r>
        <w:rPr>
          <w:spacing w:val="-4"/>
          <w:sz w:val="20"/>
        </w:rPr>
        <w:t> </w:t>
      </w:r>
      <w:r>
        <w:rPr>
          <w:sz w:val="20"/>
        </w:rPr>
        <w:t>must</w:t>
      </w:r>
      <w:r>
        <w:rPr>
          <w:spacing w:val="-4"/>
          <w:sz w:val="20"/>
        </w:rPr>
        <w:t> </w:t>
      </w:r>
      <w:r>
        <w:rPr>
          <w:sz w:val="20"/>
        </w:rPr>
        <w:t>be</w:t>
      </w:r>
      <w:r>
        <w:rPr>
          <w:spacing w:val="-5"/>
          <w:sz w:val="20"/>
        </w:rPr>
        <w:t> </w:t>
      </w:r>
      <w:r>
        <w:rPr>
          <w:sz w:val="20"/>
        </w:rPr>
        <w:t>provided</w:t>
      </w:r>
      <w:r>
        <w:rPr>
          <w:spacing w:val="-4"/>
          <w:sz w:val="20"/>
        </w:rPr>
        <w:t> </w:t>
      </w:r>
      <w:r>
        <w:rPr>
          <w:sz w:val="20"/>
        </w:rPr>
        <w:t>annually</w:t>
      </w:r>
      <w:r>
        <w:rPr>
          <w:spacing w:val="-5"/>
          <w:sz w:val="20"/>
        </w:rPr>
        <w:t> </w:t>
      </w:r>
      <w:r>
        <w:rPr>
          <w:sz w:val="20"/>
        </w:rPr>
        <w:t>to</w:t>
      </w:r>
      <w:r>
        <w:rPr>
          <w:spacing w:val="-5"/>
          <w:sz w:val="20"/>
        </w:rPr>
        <w:t> </w:t>
      </w:r>
      <w:r>
        <w:rPr>
          <w:sz w:val="20"/>
        </w:rPr>
        <w:t>document</w:t>
      </w:r>
      <w:r>
        <w:rPr>
          <w:spacing w:val="-4"/>
          <w:sz w:val="20"/>
        </w:rPr>
        <w:t> </w:t>
      </w:r>
      <w:r>
        <w:rPr>
          <w:sz w:val="20"/>
        </w:rPr>
        <w:t>the</w:t>
      </w:r>
      <w:r>
        <w:rPr>
          <w:spacing w:val="-4"/>
          <w:sz w:val="20"/>
        </w:rPr>
        <w:t> </w:t>
      </w:r>
      <w:r>
        <w:rPr>
          <w:sz w:val="20"/>
        </w:rPr>
        <w:t>need</w:t>
      </w:r>
      <w:r>
        <w:rPr>
          <w:spacing w:val="-5"/>
          <w:sz w:val="20"/>
        </w:rPr>
        <w:t> </w:t>
      </w:r>
      <w:r>
        <w:rPr>
          <w:sz w:val="20"/>
        </w:rPr>
        <w:t>for</w:t>
      </w:r>
      <w:r>
        <w:rPr>
          <w:spacing w:val="-5"/>
          <w:sz w:val="20"/>
        </w:rPr>
        <w:t> </w:t>
      </w:r>
      <w:r>
        <w:rPr>
          <w:sz w:val="20"/>
        </w:rPr>
        <w:t>nutrient</w:t>
      </w:r>
      <w:r>
        <w:rPr>
          <w:spacing w:val="-4"/>
          <w:sz w:val="20"/>
        </w:rPr>
        <w:t> </w:t>
      </w:r>
      <w:r>
        <w:rPr>
          <w:sz w:val="20"/>
        </w:rPr>
        <w:t>applications</w:t>
      </w:r>
      <w:r>
        <w:rPr>
          <w:spacing w:val="-5"/>
          <w:sz w:val="20"/>
        </w:rPr>
        <w:t> </w:t>
      </w:r>
      <w:r>
        <w:rPr>
          <w:sz w:val="20"/>
        </w:rPr>
        <w:t>based</w:t>
      </w:r>
      <w:r>
        <w:rPr>
          <w:spacing w:val="-5"/>
          <w:sz w:val="20"/>
        </w:rPr>
        <w:t> </w:t>
      </w:r>
      <w:r>
        <w:rPr>
          <w:sz w:val="20"/>
        </w:rPr>
        <w:t>on tissue analysis</w:t>
      </w:r>
      <w:r>
        <w:rPr>
          <w:spacing w:val="-3"/>
          <w:sz w:val="20"/>
        </w:rPr>
        <w:t> </w:t>
      </w:r>
      <w:r>
        <w:rPr>
          <w:sz w:val="20"/>
        </w:rPr>
        <w:t>results;</w:t>
      </w:r>
    </w:p>
    <w:p>
      <w:pPr>
        <w:pStyle w:val="ListParagraph"/>
        <w:numPr>
          <w:ilvl w:val="2"/>
          <w:numId w:val="1"/>
        </w:numPr>
        <w:tabs>
          <w:tab w:pos="1399" w:val="left" w:leader="none"/>
          <w:tab w:pos="1400" w:val="left" w:leader="none"/>
        </w:tabs>
        <w:spacing w:line="240" w:lineRule="auto" w:before="79" w:after="0"/>
        <w:ind w:left="1400" w:right="0" w:hanging="380"/>
        <w:jc w:val="left"/>
        <w:rPr>
          <w:sz w:val="20"/>
        </w:rPr>
      </w:pPr>
      <w:r>
        <w:rPr>
          <w:sz w:val="20"/>
        </w:rPr>
        <w:t>Current and planned crops and crop yields, realistic yield</w:t>
      </w:r>
      <w:r>
        <w:rPr>
          <w:spacing w:val="-11"/>
          <w:sz w:val="20"/>
        </w:rPr>
        <w:t> </w:t>
      </w:r>
      <w:r>
        <w:rPr>
          <w:sz w:val="20"/>
        </w:rPr>
        <w:t>goals;</w:t>
      </w:r>
    </w:p>
    <w:p>
      <w:pPr>
        <w:pStyle w:val="ListParagraph"/>
        <w:numPr>
          <w:ilvl w:val="2"/>
          <w:numId w:val="1"/>
        </w:numPr>
        <w:tabs>
          <w:tab w:pos="1399" w:val="left" w:leader="none"/>
          <w:tab w:pos="1400" w:val="left" w:leader="none"/>
        </w:tabs>
        <w:spacing w:line="240" w:lineRule="auto" w:before="76" w:after="0"/>
        <w:ind w:left="1400" w:right="0" w:hanging="380"/>
        <w:jc w:val="left"/>
        <w:rPr>
          <w:sz w:val="20"/>
        </w:rPr>
      </w:pPr>
      <w:r>
        <w:rPr>
          <w:sz w:val="20"/>
        </w:rPr>
        <w:t>Recommended nutrient application</w:t>
      </w:r>
      <w:r>
        <w:rPr>
          <w:spacing w:val="-3"/>
          <w:sz w:val="20"/>
        </w:rPr>
        <w:t> </w:t>
      </w:r>
      <w:r>
        <w:rPr>
          <w:sz w:val="20"/>
        </w:rPr>
        <w:t>rates;</w:t>
      </w:r>
    </w:p>
    <w:p>
      <w:pPr>
        <w:pStyle w:val="ListParagraph"/>
        <w:numPr>
          <w:ilvl w:val="2"/>
          <w:numId w:val="1"/>
        </w:numPr>
        <w:tabs>
          <w:tab w:pos="1399" w:val="left" w:leader="none"/>
          <w:tab w:pos="1400" w:val="left" w:leader="none"/>
        </w:tabs>
        <w:spacing w:line="235" w:lineRule="auto" w:before="79" w:after="0"/>
        <w:ind w:left="1400" w:right="233" w:hanging="380"/>
        <w:jc w:val="left"/>
        <w:rPr>
          <w:sz w:val="20"/>
        </w:rPr>
      </w:pPr>
      <w:r>
        <w:rPr>
          <w:sz w:val="20"/>
        </w:rPr>
        <w:t>Documentation</w:t>
      </w:r>
      <w:r>
        <w:rPr>
          <w:spacing w:val="-7"/>
          <w:sz w:val="20"/>
        </w:rPr>
        <w:t> </w:t>
      </w:r>
      <w:r>
        <w:rPr>
          <w:sz w:val="20"/>
        </w:rPr>
        <w:t>of</w:t>
      </w:r>
      <w:r>
        <w:rPr>
          <w:spacing w:val="-6"/>
          <w:sz w:val="20"/>
        </w:rPr>
        <w:t> </w:t>
      </w:r>
      <w:r>
        <w:rPr>
          <w:sz w:val="20"/>
        </w:rPr>
        <w:t>actual</w:t>
      </w:r>
      <w:r>
        <w:rPr>
          <w:spacing w:val="-6"/>
          <w:sz w:val="20"/>
        </w:rPr>
        <w:t> </w:t>
      </w:r>
      <w:r>
        <w:rPr>
          <w:sz w:val="20"/>
        </w:rPr>
        <w:t>nutrient</w:t>
      </w:r>
      <w:r>
        <w:rPr>
          <w:spacing w:val="-5"/>
          <w:sz w:val="20"/>
        </w:rPr>
        <w:t> </w:t>
      </w:r>
      <w:r>
        <w:rPr>
          <w:sz w:val="20"/>
        </w:rPr>
        <w:t>applications</w:t>
      </w:r>
      <w:r>
        <w:rPr>
          <w:spacing w:val="-6"/>
          <w:sz w:val="20"/>
        </w:rPr>
        <w:t> </w:t>
      </w:r>
      <w:r>
        <w:rPr>
          <w:sz w:val="20"/>
        </w:rPr>
        <w:t>including</w:t>
      </w:r>
      <w:r>
        <w:rPr>
          <w:spacing w:val="-6"/>
          <w:sz w:val="20"/>
        </w:rPr>
        <w:t> </w:t>
      </w:r>
      <w:r>
        <w:rPr>
          <w:sz w:val="20"/>
        </w:rPr>
        <w:t>the</w:t>
      </w:r>
      <w:r>
        <w:rPr>
          <w:spacing w:val="-5"/>
          <w:sz w:val="20"/>
        </w:rPr>
        <w:t> </w:t>
      </w:r>
      <w:r>
        <w:rPr>
          <w:sz w:val="20"/>
        </w:rPr>
        <w:t>rate,</w:t>
      </w:r>
      <w:r>
        <w:rPr>
          <w:spacing w:val="-5"/>
          <w:sz w:val="20"/>
        </w:rPr>
        <w:t> </w:t>
      </w:r>
      <w:r>
        <w:rPr>
          <w:sz w:val="20"/>
        </w:rPr>
        <w:t>form,</w:t>
      </w:r>
      <w:r>
        <w:rPr>
          <w:spacing w:val="-7"/>
          <w:sz w:val="20"/>
        </w:rPr>
        <w:t> </w:t>
      </w:r>
      <w:r>
        <w:rPr>
          <w:sz w:val="20"/>
        </w:rPr>
        <w:t>timing,</w:t>
      </w:r>
      <w:r>
        <w:rPr>
          <w:spacing w:val="-5"/>
          <w:sz w:val="20"/>
        </w:rPr>
        <w:t> </w:t>
      </w:r>
      <w:r>
        <w:rPr>
          <w:sz w:val="20"/>
        </w:rPr>
        <w:t>and</w:t>
      </w:r>
      <w:r>
        <w:rPr>
          <w:spacing w:val="-6"/>
          <w:sz w:val="20"/>
        </w:rPr>
        <w:t> </w:t>
      </w:r>
      <w:r>
        <w:rPr>
          <w:sz w:val="20"/>
        </w:rPr>
        <w:t>method.</w:t>
      </w:r>
      <w:r>
        <w:rPr>
          <w:spacing w:val="-5"/>
          <w:sz w:val="20"/>
        </w:rPr>
        <w:t> </w:t>
      </w:r>
      <w:r>
        <w:rPr>
          <w:sz w:val="20"/>
        </w:rPr>
        <w:t>Revise</w:t>
      </w:r>
      <w:r>
        <w:rPr>
          <w:spacing w:val="-5"/>
          <w:sz w:val="20"/>
        </w:rPr>
        <w:t> </w:t>
      </w:r>
      <w:r>
        <w:rPr>
          <w:sz w:val="20"/>
        </w:rPr>
        <w:t>the plan to reflect any changes in crops, yields, tillage, management, and soil or</w:t>
      </w:r>
      <w:r>
        <w:rPr>
          <w:spacing w:val="-33"/>
          <w:sz w:val="20"/>
        </w:rPr>
        <w:t> </w:t>
      </w:r>
      <w:r>
        <w:rPr>
          <w:sz w:val="20"/>
        </w:rPr>
        <w:t>manure analyses;</w:t>
      </w:r>
    </w:p>
    <w:p>
      <w:pPr>
        <w:pStyle w:val="ListParagraph"/>
        <w:numPr>
          <w:ilvl w:val="2"/>
          <w:numId w:val="1"/>
        </w:numPr>
        <w:tabs>
          <w:tab w:pos="1399" w:val="left" w:leader="none"/>
          <w:tab w:pos="1400" w:val="left" w:leader="none"/>
        </w:tabs>
        <w:spacing w:line="235" w:lineRule="auto" w:before="82" w:after="0"/>
        <w:ind w:left="1400" w:right="583" w:hanging="380"/>
        <w:jc w:val="left"/>
        <w:rPr>
          <w:sz w:val="20"/>
        </w:rPr>
      </w:pPr>
      <w:r>
        <w:rPr>
          <w:sz w:val="20"/>
        </w:rPr>
        <w:t>For</w:t>
      </w:r>
      <w:r>
        <w:rPr>
          <w:spacing w:val="-9"/>
          <w:sz w:val="20"/>
        </w:rPr>
        <w:t> </w:t>
      </w:r>
      <w:r>
        <w:rPr>
          <w:sz w:val="20"/>
        </w:rPr>
        <w:t>supplemental</w:t>
      </w:r>
      <w:r>
        <w:rPr>
          <w:spacing w:val="-9"/>
          <w:sz w:val="20"/>
        </w:rPr>
        <w:t> </w:t>
      </w:r>
      <w:r>
        <w:rPr>
          <w:sz w:val="20"/>
        </w:rPr>
        <w:t>nitrogen</w:t>
      </w:r>
      <w:r>
        <w:rPr>
          <w:spacing w:val="-8"/>
          <w:sz w:val="20"/>
        </w:rPr>
        <w:t> </w:t>
      </w:r>
      <w:r>
        <w:rPr>
          <w:sz w:val="20"/>
        </w:rPr>
        <w:t>application,</w:t>
      </w:r>
      <w:r>
        <w:rPr>
          <w:spacing w:val="-9"/>
          <w:sz w:val="20"/>
        </w:rPr>
        <w:t> </w:t>
      </w:r>
      <w:r>
        <w:rPr>
          <w:sz w:val="20"/>
        </w:rPr>
        <w:t>documentation</w:t>
      </w:r>
      <w:r>
        <w:rPr>
          <w:spacing w:val="-9"/>
          <w:sz w:val="20"/>
        </w:rPr>
        <w:t> </w:t>
      </w:r>
      <w:r>
        <w:rPr>
          <w:sz w:val="20"/>
        </w:rPr>
        <w:t>of</w:t>
      </w:r>
      <w:r>
        <w:rPr>
          <w:spacing w:val="-9"/>
          <w:sz w:val="20"/>
        </w:rPr>
        <w:t> </w:t>
      </w:r>
      <w:r>
        <w:rPr>
          <w:sz w:val="20"/>
        </w:rPr>
        <w:t>weather</w:t>
      </w:r>
      <w:r>
        <w:rPr>
          <w:spacing w:val="-8"/>
          <w:sz w:val="20"/>
        </w:rPr>
        <w:t> </w:t>
      </w:r>
      <w:r>
        <w:rPr>
          <w:sz w:val="20"/>
        </w:rPr>
        <w:t>conditions;</w:t>
      </w:r>
      <w:r>
        <w:rPr>
          <w:spacing w:val="-9"/>
          <w:sz w:val="20"/>
        </w:rPr>
        <w:t> </w:t>
      </w:r>
      <w:r>
        <w:rPr>
          <w:sz w:val="20"/>
        </w:rPr>
        <w:t>soil</w:t>
      </w:r>
      <w:r>
        <w:rPr>
          <w:spacing w:val="-9"/>
          <w:sz w:val="20"/>
        </w:rPr>
        <w:t> </w:t>
      </w:r>
      <w:r>
        <w:rPr>
          <w:sz w:val="20"/>
        </w:rPr>
        <w:t>conditions;</w:t>
      </w:r>
      <w:r>
        <w:rPr>
          <w:spacing w:val="-9"/>
          <w:sz w:val="20"/>
        </w:rPr>
        <w:t> </w:t>
      </w:r>
      <w:r>
        <w:rPr>
          <w:sz w:val="20"/>
        </w:rPr>
        <w:t>crop growth stage; and photographs, soil/tissue testing, crop canopy reflectance sensing, or nitrogen management</w:t>
      </w:r>
      <w:r>
        <w:rPr>
          <w:spacing w:val="-1"/>
          <w:sz w:val="20"/>
        </w:rPr>
        <w:t> </w:t>
      </w:r>
      <w:r>
        <w:rPr>
          <w:sz w:val="20"/>
        </w:rPr>
        <w:t>models;</w:t>
      </w:r>
    </w:p>
    <w:p>
      <w:pPr>
        <w:pStyle w:val="ListParagraph"/>
        <w:numPr>
          <w:ilvl w:val="2"/>
          <w:numId w:val="1"/>
        </w:numPr>
        <w:tabs>
          <w:tab w:pos="1399" w:val="left" w:leader="none"/>
          <w:tab w:pos="1400" w:val="left" w:leader="none"/>
        </w:tabs>
        <w:spacing w:line="240" w:lineRule="auto" w:before="78" w:after="0"/>
        <w:ind w:left="1400" w:right="0" w:hanging="380"/>
        <w:jc w:val="left"/>
        <w:rPr>
          <w:sz w:val="20"/>
        </w:rPr>
      </w:pPr>
      <w:r>
        <w:rPr>
          <w:sz w:val="20"/>
        </w:rPr>
        <w:t>Guidance for implementation and maintaining</w:t>
      </w:r>
      <w:r>
        <w:rPr>
          <w:spacing w:val="-7"/>
          <w:sz w:val="20"/>
        </w:rPr>
        <w:t> </w:t>
      </w:r>
      <w:r>
        <w:rPr>
          <w:sz w:val="20"/>
        </w:rPr>
        <w:t>records;</w:t>
      </w:r>
    </w:p>
    <w:p>
      <w:pPr>
        <w:pStyle w:val="ListParagraph"/>
        <w:numPr>
          <w:ilvl w:val="2"/>
          <w:numId w:val="1"/>
        </w:numPr>
        <w:tabs>
          <w:tab w:pos="1399" w:val="left" w:leader="none"/>
          <w:tab w:pos="1400" w:val="left" w:leader="none"/>
        </w:tabs>
        <w:spacing w:line="240" w:lineRule="auto" w:before="76" w:after="0"/>
        <w:ind w:left="1400" w:right="0" w:hanging="380"/>
        <w:jc w:val="left"/>
        <w:rPr>
          <w:sz w:val="20"/>
        </w:rPr>
      </w:pPr>
      <w:r>
        <w:rPr>
          <w:sz w:val="20"/>
        </w:rPr>
        <w:t>Soil test P-ppm, P balance calculation, or P Index level where</w:t>
      </w:r>
      <w:r>
        <w:rPr>
          <w:spacing w:val="-14"/>
          <w:sz w:val="20"/>
        </w:rPr>
        <w:t> </w:t>
      </w:r>
      <w:r>
        <w:rPr>
          <w:sz w:val="20"/>
        </w:rPr>
        <w:t>applicable;</w:t>
      </w:r>
    </w:p>
    <w:p>
      <w:pPr>
        <w:pStyle w:val="ListParagraph"/>
        <w:numPr>
          <w:ilvl w:val="2"/>
          <w:numId w:val="1"/>
        </w:numPr>
        <w:tabs>
          <w:tab w:pos="1400" w:val="left" w:leader="none"/>
        </w:tabs>
        <w:spacing w:line="240" w:lineRule="auto" w:before="76" w:after="0"/>
        <w:ind w:left="1400" w:right="0" w:hanging="380"/>
        <w:jc w:val="left"/>
        <w:rPr>
          <w:sz w:val="20"/>
        </w:rPr>
      </w:pPr>
      <w:r>
        <w:rPr>
          <w:sz w:val="20"/>
        </w:rPr>
        <w:t>Other management activities required by regulation, program requirements, or producer</w:t>
      </w:r>
      <w:r>
        <w:rPr>
          <w:spacing w:val="-29"/>
          <w:sz w:val="20"/>
        </w:rPr>
        <w:t> </w:t>
      </w:r>
      <w:r>
        <w:rPr>
          <w:sz w:val="20"/>
        </w:rPr>
        <w:t>goals;</w:t>
      </w:r>
    </w:p>
    <w:p>
      <w:pPr>
        <w:pStyle w:val="ListParagraph"/>
        <w:numPr>
          <w:ilvl w:val="2"/>
          <w:numId w:val="1"/>
        </w:numPr>
        <w:tabs>
          <w:tab w:pos="1400" w:val="left" w:leader="none"/>
        </w:tabs>
        <w:spacing w:line="240" w:lineRule="auto" w:before="76" w:after="0"/>
        <w:ind w:left="1400" w:right="0" w:hanging="380"/>
        <w:jc w:val="left"/>
        <w:rPr>
          <w:sz w:val="20"/>
        </w:rPr>
      </w:pPr>
      <w:r>
        <w:rPr>
          <w:sz w:val="20"/>
        </w:rPr>
        <w:t>A narrative to explain other implementation</w:t>
      </w:r>
      <w:r>
        <w:rPr>
          <w:spacing w:val="-8"/>
          <w:sz w:val="20"/>
        </w:rPr>
        <w:t> </w:t>
      </w:r>
      <w:r>
        <w:rPr>
          <w:sz w:val="20"/>
        </w:rPr>
        <w:t>clarifications.</w:t>
      </w:r>
    </w:p>
    <w:p>
      <w:pPr>
        <w:pStyle w:val="ListParagraph"/>
        <w:numPr>
          <w:ilvl w:val="2"/>
          <w:numId w:val="1"/>
        </w:numPr>
        <w:tabs>
          <w:tab w:pos="1400" w:val="left" w:leader="none"/>
        </w:tabs>
        <w:spacing w:line="235" w:lineRule="auto" w:before="79" w:after="0"/>
        <w:ind w:left="1400" w:right="128" w:hanging="380"/>
        <w:jc w:val="left"/>
        <w:rPr>
          <w:sz w:val="20"/>
        </w:rPr>
      </w:pPr>
      <w:r>
        <w:rPr>
          <w:sz w:val="20"/>
        </w:rPr>
        <w:t>The location, to the maximum extent practical, of inlets, outlets, tile lines and tile depth of subsurface drainage systems in fields where nutrients are applied. </w:t>
      </w:r>
      <w:r>
        <w:rPr>
          <w:spacing w:val="-9"/>
          <w:sz w:val="20"/>
        </w:rPr>
        <w:t>To </w:t>
      </w:r>
      <w:r>
        <w:rPr>
          <w:sz w:val="20"/>
        </w:rPr>
        <w:t>address discharges of liquid manure and/or organic by-products from the tile lines follow </w:t>
      </w:r>
      <w:r>
        <w:rPr>
          <w:spacing w:val="-3"/>
          <w:sz w:val="20"/>
        </w:rPr>
        <w:t>IV.A.1.n. </w:t>
      </w:r>
      <w:r>
        <w:rPr>
          <w:sz w:val="20"/>
        </w:rPr>
        <w:t>See </w:t>
      </w:r>
      <w:r>
        <w:rPr>
          <w:spacing w:val="-3"/>
          <w:sz w:val="20"/>
        </w:rPr>
        <w:t>Technical </w:t>
      </w:r>
      <w:r>
        <w:rPr>
          <w:sz w:val="20"/>
        </w:rPr>
        <w:t>Note WI-1 Part III.D. for guidance for</w:t>
      </w:r>
      <w:r>
        <w:rPr>
          <w:spacing w:val="-9"/>
          <w:sz w:val="20"/>
        </w:rPr>
        <w:t> </w:t>
      </w:r>
      <w:r>
        <w:rPr>
          <w:sz w:val="20"/>
        </w:rPr>
        <w:t>locating</w:t>
      </w:r>
      <w:r>
        <w:rPr>
          <w:spacing w:val="29"/>
          <w:sz w:val="20"/>
        </w:rPr>
        <w:t> </w:t>
      </w:r>
      <w:r>
        <w:rPr>
          <w:sz w:val="20"/>
        </w:rPr>
        <w:t>tile</w:t>
      </w:r>
      <w:r>
        <w:rPr>
          <w:spacing w:val="-8"/>
          <w:sz w:val="20"/>
        </w:rPr>
        <w:t> </w:t>
      </w:r>
      <w:r>
        <w:rPr>
          <w:sz w:val="20"/>
        </w:rPr>
        <w:t>line/subsurface</w:t>
      </w:r>
      <w:r>
        <w:rPr>
          <w:spacing w:val="-8"/>
          <w:sz w:val="20"/>
        </w:rPr>
        <w:t> </w:t>
      </w:r>
      <w:r>
        <w:rPr>
          <w:sz w:val="20"/>
        </w:rPr>
        <w:t>drainage,</w:t>
      </w:r>
      <w:r>
        <w:rPr>
          <w:spacing w:val="-8"/>
          <w:sz w:val="20"/>
        </w:rPr>
        <w:t> </w:t>
      </w:r>
      <w:r>
        <w:rPr>
          <w:sz w:val="20"/>
        </w:rPr>
        <w:t>preventing</w:t>
      </w:r>
      <w:r>
        <w:rPr>
          <w:spacing w:val="-8"/>
          <w:sz w:val="20"/>
        </w:rPr>
        <w:t> </w:t>
      </w:r>
      <w:r>
        <w:rPr>
          <w:sz w:val="20"/>
        </w:rPr>
        <w:t>discharges</w:t>
      </w:r>
      <w:r>
        <w:rPr>
          <w:spacing w:val="-8"/>
          <w:sz w:val="20"/>
        </w:rPr>
        <w:t> </w:t>
      </w:r>
      <w:r>
        <w:rPr>
          <w:sz w:val="20"/>
        </w:rPr>
        <w:t>of</w:t>
      </w:r>
      <w:r>
        <w:rPr>
          <w:spacing w:val="-8"/>
          <w:sz w:val="20"/>
        </w:rPr>
        <w:t> </w:t>
      </w:r>
      <w:r>
        <w:rPr>
          <w:sz w:val="20"/>
        </w:rPr>
        <w:t>liquid</w:t>
      </w:r>
      <w:r>
        <w:rPr>
          <w:spacing w:val="-8"/>
          <w:sz w:val="20"/>
        </w:rPr>
        <w:t> </w:t>
      </w:r>
      <w:r>
        <w:rPr>
          <w:sz w:val="20"/>
        </w:rPr>
        <w:t>manure</w:t>
      </w:r>
      <w:r>
        <w:rPr>
          <w:spacing w:val="-8"/>
          <w:sz w:val="20"/>
        </w:rPr>
        <w:t> </w:t>
      </w:r>
      <w:r>
        <w:rPr>
          <w:sz w:val="20"/>
        </w:rPr>
        <w:t>or</w:t>
      </w:r>
      <w:r>
        <w:rPr>
          <w:spacing w:val="-8"/>
          <w:sz w:val="20"/>
        </w:rPr>
        <w:t> </w:t>
      </w:r>
      <w:r>
        <w:rPr>
          <w:sz w:val="20"/>
        </w:rPr>
        <w:t>organic</w:t>
      </w:r>
      <w:r>
        <w:rPr>
          <w:spacing w:val="-9"/>
          <w:sz w:val="20"/>
        </w:rPr>
        <w:t> </w:t>
      </w:r>
      <w:r>
        <w:rPr>
          <w:sz w:val="20"/>
        </w:rPr>
        <w:t>by-products from tile lines and emergency response actions in </w:t>
      </w:r>
      <w:r>
        <w:rPr>
          <w:spacing w:val="-3"/>
          <w:sz w:val="20"/>
        </w:rPr>
        <w:t>Technical </w:t>
      </w:r>
      <w:r>
        <w:rPr>
          <w:sz w:val="20"/>
        </w:rPr>
        <w:t>Note</w:t>
      </w:r>
      <w:r>
        <w:rPr>
          <w:spacing w:val="-7"/>
          <w:sz w:val="20"/>
        </w:rPr>
        <w:t> </w:t>
      </w:r>
      <w:r>
        <w:rPr>
          <w:sz w:val="20"/>
        </w:rPr>
        <w:t>WI-1.</w:t>
      </w:r>
    </w:p>
    <w:p>
      <w:pPr>
        <w:pStyle w:val="ListParagraph"/>
        <w:numPr>
          <w:ilvl w:val="2"/>
          <w:numId w:val="1"/>
        </w:numPr>
        <w:tabs>
          <w:tab w:pos="1400" w:val="left" w:leader="none"/>
        </w:tabs>
        <w:spacing w:line="235" w:lineRule="auto" w:before="84" w:after="0"/>
        <w:ind w:left="1400" w:right="799" w:hanging="380"/>
        <w:jc w:val="left"/>
        <w:rPr>
          <w:sz w:val="20"/>
        </w:rPr>
      </w:pPr>
      <w:r>
        <w:rPr>
          <w:sz w:val="20"/>
        </w:rPr>
        <w:t>When</w:t>
      </w:r>
      <w:r>
        <w:rPr>
          <w:spacing w:val="-5"/>
          <w:sz w:val="20"/>
        </w:rPr>
        <w:t> </w:t>
      </w:r>
      <w:r>
        <w:rPr>
          <w:sz w:val="20"/>
        </w:rPr>
        <w:t>grouping</w:t>
      </w:r>
      <w:r>
        <w:rPr>
          <w:spacing w:val="-6"/>
          <w:sz w:val="20"/>
        </w:rPr>
        <w:t> </w:t>
      </w:r>
      <w:r>
        <w:rPr>
          <w:sz w:val="20"/>
        </w:rPr>
        <w:t>fields</w:t>
      </w:r>
      <w:r>
        <w:rPr>
          <w:spacing w:val="-5"/>
          <w:sz w:val="20"/>
        </w:rPr>
        <w:t> </w:t>
      </w:r>
      <w:r>
        <w:rPr>
          <w:sz w:val="20"/>
        </w:rPr>
        <w:t>for</w:t>
      </w:r>
      <w:r>
        <w:rPr>
          <w:spacing w:val="-6"/>
          <w:sz w:val="20"/>
        </w:rPr>
        <w:t> </w:t>
      </w:r>
      <w:r>
        <w:rPr>
          <w:sz w:val="20"/>
        </w:rPr>
        <w:t>nutrient</w:t>
      </w:r>
      <w:r>
        <w:rPr>
          <w:spacing w:val="-5"/>
          <w:sz w:val="20"/>
        </w:rPr>
        <w:t> </w:t>
      </w:r>
      <w:r>
        <w:rPr>
          <w:sz w:val="20"/>
        </w:rPr>
        <w:t>application</w:t>
      </w:r>
      <w:r>
        <w:rPr>
          <w:spacing w:val="-5"/>
          <w:sz w:val="20"/>
        </w:rPr>
        <w:t> </w:t>
      </w:r>
      <w:r>
        <w:rPr>
          <w:sz w:val="20"/>
        </w:rPr>
        <w:t>purposes,</w:t>
      </w:r>
      <w:r>
        <w:rPr>
          <w:spacing w:val="-6"/>
          <w:sz w:val="20"/>
        </w:rPr>
        <w:t> </w:t>
      </w:r>
      <w:r>
        <w:rPr>
          <w:sz w:val="20"/>
        </w:rPr>
        <w:t>N,</w:t>
      </w:r>
      <w:r>
        <w:rPr>
          <w:spacing w:val="-5"/>
          <w:sz w:val="20"/>
        </w:rPr>
        <w:t> </w:t>
      </w:r>
      <w:r>
        <w:rPr>
          <w:spacing w:val="-13"/>
          <w:sz w:val="20"/>
        </w:rPr>
        <w:t>P,</w:t>
      </w:r>
      <w:r>
        <w:rPr>
          <w:spacing w:val="-4"/>
          <w:sz w:val="20"/>
        </w:rPr>
        <w:t> </w:t>
      </w:r>
      <w:r>
        <w:rPr>
          <w:sz w:val="20"/>
        </w:rPr>
        <w:t>and</w:t>
      </w:r>
      <w:r>
        <w:rPr>
          <w:spacing w:val="-6"/>
          <w:sz w:val="20"/>
        </w:rPr>
        <w:t> </w:t>
      </w:r>
      <w:r>
        <w:rPr>
          <w:sz w:val="20"/>
        </w:rPr>
        <w:t>K</w:t>
      </w:r>
      <w:r>
        <w:rPr>
          <w:spacing w:val="-5"/>
          <w:sz w:val="20"/>
        </w:rPr>
        <w:t> </w:t>
      </w:r>
      <w:r>
        <w:rPr>
          <w:sz w:val="20"/>
        </w:rPr>
        <w:t>application</w:t>
      </w:r>
      <w:r>
        <w:rPr>
          <w:spacing w:val="-5"/>
          <w:sz w:val="20"/>
        </w:rPr>
        <w:t> </w:t>
      </w:r>
      <w:r>
        <w:rPr>
          <w:sz w:val="20"/>
        </w:rPr>
        <w:t>rates</w:t>
      </w:r>
      <w:r>
        <w:rPr>
          <w:spacing w:val="-5"/>
          <w:sz w:val="20"/>
        </w:rPr>
        <w:t> </w:t>
      </w:r>
      <w:r>
        <w:rPr>
          <w:sz w:val="20"/>
        </w:rPr>
        <w:t>shall</w:t>
      </w:r>
      <w:r>
        <w:rPr>
          <w:spacing w:val="-5"/>
          <w:sz w:val="20"/>
        </w:rPr>
        <w:t> </w:t>
      </w:r>
      <w:r>
        <w:rPr>
          <w:sz w:val="20"/>
        </w:rPr>
        <w:t>match individual</w:t>
      </w:r>
      <w:r>
        <w:rPr>
          <w:spacing w:val="-5"/>
          <w:sz w:val="20"/>
        </w:rPr>
        <w:t> </w:t>
      </w:r>
      <w:r>
        <w:rPr>
          <w:sz w:val="20"/>
        </w:rPr>
        <w:t>field</w:t>
      </w:r>
      <w:r>
        <w:rPr>
          <w:spacing w:val="-4"/>
          <w:sz w:val="20"/>
        </w:rPr>
        <w:t> </w:t>
      </w:r>
      <w:r>
        <w:rPr>
          <w:sz w:val="20"/>
        </w:rPr>
        <w:t>recommendations</w:t>
      </w:r>
      <w:r>
        <w:rPr>
          <w:spacing w:val="-4"/>
          <w:sz w:val="20"/>
        </w:rPr>
        <w:t> </w:t>
      </w:r>
      <w:r>
        <w:rPr>
          <w:sz w:val="20"/>
        </w:rPr>
        <w:t>as</w:t>
      </w:r>
      <w:r>
        <w:rPr>
          <w:spacing w:val="-4"/>
          <w:sz w:val="20"/>
        </w:rPr>
        <w:t> </w:t>
      </w:r>
      <w:r>
        <w:rPr>
          <w:sz w:val="20"/>
        </w:rPr>
        <w:t>closely</w:t>
      </w:r>
      <w:r>
        <w:rPr>
          <w:spacing w:val="-3"/>
          <w:sz w:val="20"/>
        </w:rPr>
        <w:t> </w:t>
      </w:r>
      <w:r>
        <w:rPr>
          <w:sz w:val="20"/>
        </w:rPr>
        <w:t>as</w:t>
      </w:r>
      <w:r>
        <w:rPr>
          <w:spacing w:val="-4"/>
          <w:sz w:val="20"/>
        </w:rPr>
        <w:t> </w:t>
      </w:r>
      <w:r>
        <w:rPr>
          <w:sz w:val="20"/>
        </w:rPr>
        <w:t>possible</w:t>
      </w:r>
      <w:r>
        <w:rPr>
          <w:spacing w:val="-4"/>
          <w:sz w:val="20"/>
        </w:rPr>
        <w:t> </w:t>
      </w:r>
      <w:r>
        <w:rPr>
          <w:sz w:val="20"/>
        </w:rPr>
        <w:t>to</w:t>
      </w:r>
      <w:r>
        <w:rPr>
          <w:spacing w:val="-4"/>
          <w:sz w:val="20"/>
        </w:rPr>
        <w:t> </w:t>
      </w:r>
      <w:r>
        <w:rPr>
          <w:sz w:val="20"/>
        </w:rPr>
        <w:t>make</w:t>
      </w:r>
      <w:r>
        <w:rPr>
          <w:spacing w:val="-3"/>
          <w:sz w:val="20"/>
        </w:rPr>
        <w:t> </w:t>
      </w:r>
      <w:r>
        <w:rPr>
          <w:sz w:val="20"/>
        </w:rPr>
        <w:t>implementation</w:t>
      </w:r>
      <w:r>
        <w:rPr>
          <w:spacing w:val="-4"/>
          <w:sz w:val="20"/>
        </w:rPr>
        <w:t> </w:t>
      </w:r>
      <w:r>
        <w:rPr>
          <w:sz w:val="20"/>
        </w:rPr>
        <w:t>feasible.</w:t>
      </w:r>
    </w:p>
    <w:p>
      <w:pPr>
        <w:pStyle w:val="ListParagraph"/>
        <w:numPr>
          <w:ilvl w:val="1"/>
          <w:numId w:val="1"/>
        </w:numPr>
        <w:tabs>
          <w:tab w:pos="1019" w:val="left" w:leader="none"/>
          <w:tab w:pos="1020" w:val="left" w:leader="none"/>
        </w:tabs>
        <w:spacing w:line="235" w:lineRule="auto" w:before="82" w:after="0"/>
        <w:ind w:left="1020" w:right="316" w:hanging="420"/>
        <w:jc w:val="left"/>
        <w:rPr>
          <w:sz w:val="20"/>
        </w:rPr>
      </w:pPr>
      <w:r>
        <w:rPr>
          <w:sz w:val="20"/>
        </w:rPr>
        <w:t>The</w:t>
      </w:r>
      <w:r>
        <w:rPr>
          <w:spacing w:val="-5"/>
          <w:sz w:val="20"/>
        </w:rPr>
        <w:t> </w:t>
      </w:r>
      <w:r>
        <w:rPr>
          <w:sz w:val="20"/>
        </w:rPr>
        <w:t>Winter</w:t>
      </w:r>
      <w:r>
        <w:rPr>
          <w:spacing w:val="-3"/>
          <w:sz w:val="20"/>
        </w:rPr>
        <w:t> </w:t>
      </w:r>
      <w:r>
        <w:rPr>
          <w:sz w:val="20"/>
        </w:rPr>
        <w:t>Spreading</w:t>
      </w:r>
      <w:r>
        <w:rPr>
          <w:spacing w:val="-3"/>
          <w:sz w:val="20"/>
        </w:rPr>
        <w:t> </w:t>
      </w:r>
      <w:r>
        <w:rPr>
          <w:sz w:val="20"/>
        </w:rPr>
        <w:t>Plan</w:t>
      </w:r>
      <w:r>
        <w:rPr>
          <w:spacing w:val="-3"/>
          <w:sz w:val="20"/>
        </w:rPr>
        <w:t> </w:t>
      </w:r>
      <w:r>
        <w:rPr>
          <w:sz w:val="20"/>
        </w:rPr>
        <w:t>shall</w:t>
      </w:r>
      <w:r>
        <w:rPr>
          <w:spacing w:val="-4"/>
          <w:sz w:val="20"/>
        </w:rPr>
        <w:t> </w:t>
      </w:r>
      <w:r>
        <w:rPr>
          <w:sz w:val="20"/>
        </w:rPr>
        <w:t>be</w:t>
      </w:r>
      <w:r>
        <w:rPr>
          <w:spacing w:val="-4"/>
          <w:sz w:val="20"/>
        </w:rPr>
        <w:t> </w:t>
      </w:r>
      <w:r>
        <w:rPr>
          <w:sz w:val="20"/>
        </w:rPr>
        <w:t>developed</w:t>
      </w:r>
      <w:r>
        <w:rPr>
          <w:spacing w:val="-3"/>
          <w:sz w:val="20"/>
        </w:rPr>
        <w:t> </w:t>
      </w:r>
      <w:r>
        <w:rPr>
          <w:sz w:val="20"/>
        </w:rPr>
        <w:t>according</w:t>
      </w:r>
      <w:r>
        <w:rPr>
          <w:spacing w:val="-4"/>
          <w:sz w:val="20"/>
        </w:rPr>
        <w:t> </w:t>
      </w:r>
      <w:r>
        <w:rPr>
          <w:sz w:val="20"/>
        </w:rPr>
        <w:t>to</w:t>
      </w:r>
      <w:r>
        <w:rPr>
          <w:spacing w:val="-4"/>
          <w:sz w:val="20"/>
        </w:rPr>
        <w:t> </w:t>
      </w:r>
      <w:r>
        <w:rPr>
          <w:sz w:val="20"/>
        </w:rPr>
        <w:t>the</w:t>
      </w:r>
      <w:r>
        <w:rPr>
          <w:spacing w:val="-3"/>
          <w:sz w:val="20"/>
        </w:rPr>
        <w:t> </w:t>
      </w:r>
      <w:r>
        <w:rPr>
          <w:sz w:val="20"/>
        </w:rPr>
        <w:t>criteria</w:t>
      </w:r>
      <w:r>
        <w:rPr>
          <w:spacing w:val="-3"/>
          <w:sz w:val="20"/>
        </w:rPr>
        <w:t> </w:t>
      </w:r>
      <w:r>
        <w:rPr>
          <w:sz w:val="20"/>
        </w:rPr>
        <w:t>defined</w:t>
      </w:r>
      <w:r>
        <w:rPr>
          <w:spacing w:val="-4"/>
          <w:sz w:val="20"/>
        </w:rPr>
        <w:t> </w:t>
      </w:r>
      <w:r>
        <w:rPr>
          <w:sz w:val="20"/>
        </w:rPr>
        <w:t>in</w:t>
      </w:r>
      <w:r>
        <w:rPr>
          <w:spacing w:val="-5"/>
          <w:sz w:val="20"/>
        </w:rPr>
        <w:t> </w:t>
      </w:r>
      <w:r>
        <w:rPr>
          <w:sz w:val="20"/>
        </w:rPr>
        <w:t>the</w:t>
      </w:r>
      <w:r>
        <w:rPr>
          <w:spacing w:val="-3"/>
          <w:sz w:val="20"/>
        </w:rPr>
        <w:t> </w:t>
      </w:r>
      <w:r>
        <w:rPr>
          <w:sz w:val="20"/>
        </w:rPr>
        <w:t>NRCS</w:t>
      </w:r>
      <w:r>
        <w:rPr>
          <w:spacing w:val="-4"/>
          <w:sz w:val="20"/>
        </w:rPr>
        <w:t> FOTG</w:t>
      </w:r>
      <w:r>
        <w:rPr>
          <w:spacing w:val="-3"/>
          <w:sz w:val="20"/>
        </w:rPr>
        <w:t> </w:t>
      </w:r>
      <w:r>
        <w:rPr>
          <w:sz w:val="20"/>
        </w:rPr>
        <w:t>Standard 590, Nutrient Management and be consistent with Part II of </w:t>
      </w:r>
      <w:r>
        <w:rPr>
          <w:spacing w:val="-3"/>
          <w:sz w:val="20"/>
        </w:rPr>
        <w:t>Technical </w:t>
      </w:r>
      <w:r>
        <w:rPr>
          <w:sz w:val="20"/>
        </w:rPr>
        <w:t>Note</w:t>
      </w:r>
      <w:r>
        <w:rPr>
          <w:spacing w:val="-7"/>
          <w:sz w:val="20"/>
        </w:rPr>
        <w:t> </w:t>
      </w:r>
      <w:r>
        <w:rPr>
          <w:sz w:val="20"/>
        </w:rPr>
        <w:t>WI-1.</w:t>
      </w:r>
    </w:p>
    <w:p>
      <w:pPr>
        <w:pStyle w:val="BodyText"/>
        <w:spacing w:before="77"/>
        <w:ind w:left="1020"/>
      </w:pPr>
      <w:r>
        <w:rPr/>
        <w:t>The plan shall:</w:t>
      </w:r>
    </w:p>
    <w:p>
      <w:pPr>
        <w:pStyle w:val="ListParagraph"/>
        <w:numPr>
          <w:ilvl w:val="2"/>
          <w:numId w:val="1"/>
        </w:numPr>
        <w:tabs>
          <w:tab w:pos="1400" w:val="left" w:leader="none"/>
        </w:tabs>
        <w:spacing w:line="235" w:lineRule="auto" w:before="80" w:after="0"/>
        <w:ind w:left="1400" w:right="711" w:hanging="380"/>
        <w:jc w:val="both"/>
        <w:rPr>
          <w:sz w:val="20"/>
        </w:rPr>
      </w:pPr>
      <w:r>
        <w:rPr>
          <w:sz w:val="20"/>
        </w:rPr>
        <w:t>Reflect</w:t>
      </w:r>
      <w:r>
        <w:rPr>
          <w:spacing w:val="-6"/>
          <w:sz w:val="20"/>
        </w:rPr>
        <w:t> </w:t>
      </w:r>
      <w:r>
        <w:rPr>
          <w:sz w:val="20"/>
        </w:rPr>
        <w:t>a</w:t>
      </w:r>
      <w:r>
        <w:rPr>
          <w:spacing w:val="-5"/>
          <w:sz w:val="20"/>
        </w:rPr>
        <w:t> </w:t>
      </w:r>
      <w:r>
        <w:rPr>
          <w:sz w:val="20"/>
        </w:rPr>
        <w:t>minimum</w:t>
      </w:r>
      <w:r>
        <w:rPr>
          <w:spacing w:val="-4"/>
          <w:sz w:val="20"/>
        </w:rPr>
        <w:t> </w:t>
      </w:r>
      <w:r>
        <w:rPr>
          <w:sz w:val="20"/>
        </w:rPr>
        <w:t>of</w:t>
      </w:r>
      <w:r>
        <w:rPr>
          <w:spacing w:val="-5"/>
          <w:sz w:val="20"/>
        </w:rPr>
        <w:t> </w:t>
      </w:r>
      <w:r>
        <w:rPr>
          <w:sz w:val="20"/>
        </w:rPr>
        <w:t>14</w:t>
      </w:r>
      <w:r>
        <w:rPr>
          <w:spacing w:val="-5"/>
          <w:sz w:val="20"/>
        </w:rPr>
        <w:t> </w:t>
      </w:r>
      <w:r>
        <w:rPr>
          <w:sz w:val="20"/>
        </w:rPr>
        <w:t>days</w:t>
      </w:r>
      <w:r>
        <w:rPr>
          <w:spacing w:val="-5"/>
          <w:sz w:val="20"/>
        </w:rPr>
        <w:t> </w:t>
      </w:r>
      <w:r>
        <w:rPr>
          <w:sz w:val="20"/>
        </w:rPr>
        <w:t>of</w:t>
      </w:r>
      <w:r>
        <w:rPr>
          <w:spacing w:val="-5"/>
          <w:sz w:val="20"/>
        </w:rPr>
        <w:t> </w:t>
      </w:r>
      <w:r>
        <w:rPr>
          <w:sz w:val="20"/>
        </w:rPr>
        <w:t>manure</w:t>
      </w:r>
      <w:r>
        <w:rPr>
          <w:spacing w:val="-4"/>
          <w:sz w:val="20"/>
        </w:rPr>
        <w:t> </w:t>
      </w:r>
      <w:r>
        <w:rPr>
          <w:sz w:val="20"/>
        </w:rPr>
        <w:t>and/or</w:t>
      </w:r>
      <w:r>
        <w:rPr>
          <w:spacing w:val="-6"/>
          <w:sz w:val="20"/>
        </w:rPr>
        <w:t> </w:t>
      </w:r>
      <w:r>
        <w:rPr>
          <w:sz w:val="20"/>
        </w:rPr>
        <w:t>organic</w:t>
      </w:r>
      <w:r>
        <w:rPr>
          <w:spacing w:val="-5"/>
          <w:sz w:val="20"/>
        </w:rPr>
        <w:t> </w:t>
      </w:r>
      <w:r>
        <w:rPr>
          <w:sz w:val="20"/>
        </w:rPr>
        <w:t>by-products</w:t>
      </w:r>
      <w:r>
        <w:rPr>
          <w:spacing w:val="-5"/>
          <w:sz w:val="20"/>
        </w:rPr>
        <w:t> </w:t>
      </w:r>
      <w:r>
        <w:rPr>
          <w:sz w:val="20"/>
        </w:rPr>
        <w:t>generated</w:t>
      </w:r>
      <w:r>
        <w:rPr>
          <w:spacing w:val="-4"/>
          <w:sz w:val="20"/>
        </w:rPr>
        <w:t> </w:t>
      </w:r>
      <w:r>
        <w:rPr>
          <w:sz w:val="20"/>
        </w:rPr>
        <w:t>by</w:t>
      </w:r>
      <w:r>
        <w:rPr>
          <w:spacing w:val="-5"/>
          <w:sz w:val="20"/>
        </w:rPr>
        <w:t> </w:t>
      </w:r>
      <w:r>
        <w:rPr>
          <w:sz w:val="20"/>
        </w:rPr>
        <w:t>the</w:t>
      </w:r>
      <w:r>
        <w:rPr>
          <w:spacing w:val="-4"/>
          <w:sz w:val="20"/>
        </w:rPr>
        <w:t> </w:t>
      </w:r>
      <w:r>
        <w:rPr>
          <w:sz w:val="20"/>
        </w:rPr>
        <w:t>farm</w:t>
      </w:r>
      <w:r>
        <w:rPr>
          <w:spacing w:val="-5"/>
          <w:sz w:val="20"/>
        </w:rPr>
        <w:t> </w:t>
      </w:r>
      <w:r>
        <w:rPr>
          <w:sz w:val="20"/>
        </w:rPr>
        <w:t>or</w:t>
      </w:r>
      <w:r>
        <w:rPr>
          <w:spacing w:val="-5"/>
          <w:sz w:val="20"/>
        </w:rPr>
        <w:t> </w:t>
      </w:r>
      <w:r>
        <w:rPr>
          <w:sz w:val="20"/>
        </w:rPr>
        <w:t>all manure and/or organic by-products anticipated to be spread during </w:t>
      </w:r>
      <w:r>
        <w:rPr>
          <w:spacing w:val="-3"/>
          <w:sz w:val="20"/>
        </w:rPr>
        <w:t>frozen </w:t>
      </w:r>
      <w:r>
        <w:rPr>
          <w:sz w:val="20"/>
        </w:rPr>
        <w:t>or snow-covered soil, whichever is</w:t>
      </w:r>
      <w:r>
        <w:rPr>
          <w:spacing w:val="-2"/>
          <w:sz w:val="20"/>
        </w:rPr>
        <w:t> </w:t>
      </w:r>
      <w:r>
        <w:rPr>
          <w:sz w:val="20"/>
        </w:rPr>
        <w:t>greater;</w:t>
      </w:r>
    </w:p>
    <w:p>
      <w:pPr>
        <w:pStyle w:val="ListParagraph"/>
        <w:numPr>
          <w:ilvl w:val="2"/>
          <w:numId w:val="1"/>
        </w:numPr>
        <w:tabs>
          <w:tab w:pos="1399" w:val="left" w:leader="none"/>
          <w:tab w:pos="1400" w:val="left" w:leader="none"/>
        </w:tabs>
        <w:spacing w:line="240" w:lineRule="auto" w:before="78" w:after="0"/>
        <w:ind w:left="1400" w:right="0" w:hanging="380"/>
        <w:jc w:val="left"/>
        <w:rPr>
          <w:sz w:val="20"/>
        </w:rPr>
      </w:pPr>
      <w:r>
        <w:rPr>
          <w:sz w:val="20"/>
        </w:rPr>
        <w:t>Document the storage capacity for each manure type</w:t>
      </w:r>
      <w:r>
        <w:rPr>
          <w:spacing w:val="-7"/>
          <w:sz w:val="20"/>
        </w:rPr>
        <w:t> </w:t>
      </w:r>
      <w:r>
        <w:rPr>
          <w:sz w:val="20"/>
        </w:rPr>
        <w:t>generated;</w:t>
      </w:r>
    </w:p>
    <w:p>
      <w:pPr>
        <w:pStyle w:val="ListParagraph"/>
        <w:numPr>
          <w:ilvl w:val="2"/>
          <w:numId w:val="1"/>
        </w:numPr>
        <w:tabs>
          <w:tab w:pos="1399" w:val="left" w:leader="none"/>
          <w:tab w:pos="1400" w:val="left" w:leader="none"/>
        </w:tabs>
        <w:spacing w:line="235" w:lineRule="auto" w:before="80" w:after="0"/>
        <w:ind w:left="1400" w:right="233" w:hanging="380"/>
        <w:jc w:val="left"/>
        <w:rPr>
          <w:sz w:val="20"/>
        </w:rPr>
      </w:pPr>
      <w:r>
        <w:rPr>
          <w:sz w:val="20"/>
        </w:rPr>
        <w:t>Document</w:t>
      </w:r>
      <w:r>
        <w:rPr>
          <w:spacing w:val="-4"/>
          <w:sz w:val="20"/>
        </w:rPr>
        <w:t> </w:t>
      </w:r>
      <w:r>
        <w:rPr>
          <w:sz w:val="20"/>
        </w:rPr>
        <w:t>the</w:t>
      </w:r>
      <w:r>
        <w:rPr>
          <w:spacing w:val="-4"/>
          <w:sz w:val="20"/>
        </w:rPr>
        <w:t> </w:t>
      </w:r>
      <w:r>
        <w:rPr>
          <w:sz w:val="20"/>
        </w:rPr>
        <w:t>capacity</w:t>
      </w:r>
      <w:r>
        <w:rPr>
          <w:spacing w:val="-5"/>
          <w:sz w:val="20"/>
        </w:rPr>
        <w:t> </w:t>
      </w:r>
      <w:r>
        <w:rPr>
          <w:sz w:val="20"/>
        </w:rPr>
        <w:t>for</w:t>
      </w:r>
      <w:r>
        <w:rPr>
          <w:spacing w:val="-4"/>
          <w:sz w:val="20"/>
        </w:rPr>
        <w:t> </w:t>
      </w:r>
      <w:r>
        <w:rPr>
          <w:sz w:val="20"/>
        </w:rPr>
        <w:t>stacking</w:t>
      </w:r>
      <w:r>
        <w:rPr>
          <w:spacing w:val="-5"/>
          <w:sz w:val="20"/>
        </w:rPr>
        <w:t> </w:t>
      </w:r>
      <w:r>
        <w:rPr>
          <w:sz w:val="20"/>
        </w:rPr>
        <w:t>manure</w:t>
      </w:r>
      <w:r>
        <w:rPr>
          <w:spacing w:val="-4"/>
          <w:sz w:val="20"/>
        </w:rPr>
        <w:t> </w:t>
      </w:r>
      <w:r>
        <w:rPr>
          <w:sz w:val="20"/>
        </w:rPr>
        <w:t>that</w:t>
      </w:r>
      <w:r>
        <w:rPr>
          <w:spacing w:val="-3"/>
          <w:sz w:val="20"/>
        </w:rPr>
        <w:t> </w:t>
      </w:r>
      <w:r>
        <w:rPr>
          <w:sz w:val="20"/>
        </w:rPr>
        <w:t>is</w:t>
      </w:r>
      <w:r>
        <w:rPr>
          <w:spacing w:val="-5"/>
          <w:sz w:val="20"/>
        </w:rPr>
        <w:t> </w:t>
      </w:r>
      <w:r>
        <w:rPr>
          <w:sz w:val="20"/>
        </w:rPr>
        <w:t>=</w:t>
      </w:r>
      <w:r>
        <w:rPr>
          <w:spacing w:val="-5"/>
          <w:sz w:val="20"/>
        </w:rPr>
        <w:t> </w:t>
      </w:r>
      <w:r>
        <w:rPr>
          <w:sz w:val="20"/>
        </w:rPr>
        <w:t>16%</w:t>
      </w:r>
      <w:r>
        <w:rPr>
          <w:spacing w:val="-3"/>
          <w:sz w:val="20"/>
        </w:rPr>
        <w:t> </w:t>
      </w:r>
      <w:r>
        <w:rPr>
          <w:sz w:val="20"/>
        </w:rPr>
        <w:t>dry</w:t>
      </w:r>
      <w:r>
        <w:rPr>
          <w:spacing w:val="-4"/>
          <w:sz w:val="20"/>
        </w:rPr>
        <w:t> </w:t>
      </w:r>
      <w:r>
        <w:rPr>
          <w:sz w:val="20"/>
        </w:rPr>
        <w:t>matter</w:t>
      </w:r>
      <w:r>
        <w:rPr>
          <w:spacing w:val="-4"/>
          <w:sz w:val="20"/>
        </w:rPr>
        <w:t> </w:t>
      </w:r>
      <w:r>
        <w:rPr>
          <w:sz w:val="20"/>
        </w:rPr>
        <w:t>without</w:t>
      </w:r>
      <w:r>
        <w:rPr>
          <w:spacing w:val="-4"/>
          <w:sz w:val="20"/>
        </w:rPr>
        <w:t> </w:t>
      </w:r>
      <w:r>
        <w:rPr>
          <w:sz w:val="20"/>
        </w:rPr>
        <w:t>permanent</w:t>
      </w:r>
      <w:r>
        <w:rPr>
          <w:spacing w:val="-3"/>
          <w:sz w:val="20"/>
        </w:rPr>
        <w:t> </w:t>
      </w:r>
      <w:r>
        <w:rPr>
          <w:sz w:val="20"/>
        </w:rPr>
        <w:t>storage.</w:t>
      </w:r>
      <w:r>
        <w:rPr>
          <w:spacing w:val="-4"/>
          <w:sz w:val="20"/>
        </w:rPr>
        <w:t> </w:t>
      </w:r>
      <w:r>
        <w:rPr>
          <w:spacing w:val="-3"/>
          <w:sz w:val="20"/>
        </w:rPr>
        <w:t>Refer </w:t>
      </w:r>
      <w:r>
        <w:rPr>
          <w:sz w:val="20"/>
        </w:rPr>
        <w:t>to NRCS 313 Standard, </w:t>
      </w:r>
      <w:r>
        <w:rPr>
          <w:spacing w:val="-3"/>
          <w:sz w:val="20"/>
        </w:rPr>
        <w:t>Waste </w:t>
      </w:r>
      <w:r>
        <w:rPr>
          <w:sz w:val="20"/>
        </w:rPr>
        <w:t>Storage </w:t>
      </w:r>
      <w:r>
        <w:rPr>
          <w:spacing w:val="-3"/>
          <w:sz w:val="20"/>
        </w:rPr>
        <w:t>Facility, </w:t>
      </w:r>
      <w:r>
        <w:rPr>
          <w:sz w:val="20"/>
        </w:rPr>
        <w:t>to locate potential stacking</w:t>
      </w:r>
      <w:r>
        <w:rPr>
          <w:spacing w:val="-11"/>
          <w:sz w:val="20"/>
        </w:rPr>
        <w:t> </w:t>
      </w:r>
      <w:r>
        <w:rPr>
          <w:sz w:val="20"/>
        </w:rPr>
        <w:t>sites;</w:t>
      </w:r>
    </w:p>
    <w:p>
      <w:pPr>
        <w:pStyle w:val="ListParagraph"/>
        <w:numPr>
          <w:ilvl w:val="2"/>
          <w:numId w:val="1"/>
        </w:numPr>
        <w:tabs>
          <w:tab w:pos="1399" w:val="left" w:leader="none"/>
          <w:tab w:pos="1400" w:val="left" w:leader="none"/>
        </w:tabs>
        <w:spacing w:line="235" w:lineRule="auto" w:before="82" w:after="0"/>
        <w:ind w:left="1400" w:right="385" w:hanging="380"/>
        <w:jc w:val="left"/>
        <w:rPr>
          <w:sz w:val="20"/>
        </w:rPr>
      </w:pPr>
      <w:r>
        <w:rPr>
          <w:sz w:val="20"/>
        </w:rPr>
        <w:t>Provide Winter Manure Spreading Plan Implementation Maps (as per Part II of </w:t>
      </w:r>
      <w:r>
        <w:rPr>
          <w:spacing w:val="-3"/>
          <w:sz w:val="20"/>
        </w:rPr>
        <w:t>Technical </w:t>
      </w:r>
      <w:r>
        <w:rPr>
          <w:sz w:val="20"/>
        </w:rPr>
        <w:t>Note WI-1) that</w:t>
      </w:r>
      <w:r>
        <w:rPr>
          <w:spacing w:val="-6"/>
          <w:sz w:val="20"/>
        </w:rPr>
        <w:t> </w:t>
      </w:r>
      <w:r>
        <w:rPr>
          <w:sz w:val="20"/>
        </w:rPr>
        <w:t>identify</w:t>
      </w:r>
      <w:r>
        <w:rPr>
          <w:spacing w:val="-5"/>
          <w:sz w:val="20"/>
        </w:rPr>
        <w:t> </w:t>
      </w:r>
      <w:r>
        <w:rPr>
          <w:sz w:val="20"/>
        </w:rPr>
        <w:t>areas</w:t>
      </w:r>
      <w:r>
        <w:rPr>
          <w:spacing w:val="-5"/>
          <w:sz w:val="20"/>
        </w:rPr>
        <w:t> </w:t>
      </w:r>
      <w:r>
        <w:rPr>
          <w:sz w:val="20"/>
        </w:rPr>
        <w:t>of</w:t>
      </w:r>
      <w:r>
        <w:rPr>
          <w:spacing w:val="-6"/>
          <w:sz w:val="20"/>
        </w:rPr>
        <w:t> </w:t>
      </w:r>
      <w:r>
        <w:rPr>
          <w:sz w:val="20"/>
        </w:rPr>
        <w:t>fields</w:t>
      </w:r>
      <w:r>
        <w:rPr>
          <w:spacing w:val="-6"/>
          <w:sz w:val="20"/>
        </w:rPr>
        <w:t> </w:t>
      </w:r>
      <w:r>
        <w:rPr>
          <w:sz w:val="20"/>
        </w:rPr>
        <w:t>that</w:t>
      </w:r>
      <w:r>
        <w:rPr>
          <w:spacing w:val="-5"/>
          <w:sz w:val="20"/>
        </w:rPr>
        <w:t> </w:t>
      </w:r>
      <w:r>
        <w:rPr>
          <w:sz w:val="20"/>
        </w:rPr>
        <w:t>meet</w:t>
      </w:r>
      <w:r>
        <w:rPr>
          <w:spacing w:val="-5"/>
          <w:sz w:val="20"/>
        </w:rPr>
        <w:t> </w:t>
      </w:r>
      <w:r>
        <w:rPr>
          <w:sz w:val="20"/>
        </w:rPr>
        <w:t>the</w:t>
      </w:r>
      <w:r>
        <w:rPr>
          <w:spacing w:val="-6"/>
          <w:sz w:val="20"/>
        </w:rPr>
        <w:t> </w:t>
      </w:r>
      <w:r>
        <w:rPr>
          <w:sz w:val="20"/>
        </w:rPr>
        <w:t>restrictions</w:t>
      </w:r>
      <w:r>
        <w:rPr>
          <w:spacing w:val="-5"/>
          <w:sz w:val="20"/>
        </w:rPr>
        <w:t> </w:t>
      </w:r>
      <w:r>
        <w:rPr>
          <w:sz w:val="20"/>
        </w:rPr>
        <w:t>for</w:t>
      </w:r>
      <w:r>
        <w:rPr>
          <w:spacing w:val="-6"/>
          <w:sz w:val="20"/>
        </w:rPr>
        <w:t> </w:t>
      </w:r>
      <w:r>
        <w:rPr>
          <w:sz w:val="20"/>
        </w:rPr>
        <w:t>applications</w:t>
      </w:r>
      <w:r>
        <w:rPr>
          <w:spacing w:val="-6"/>
          <w:sz w:val="20"/>
        </w:rPr>
        <w:t> </w:t>
      </w:r>
      <w:r>
        <w:rPr>
          <w:sz w:val="20"/>
        </w:rPr>
        <w:t>on</w:t>
      </w:r>
      <w:r>
        <w:rPr>
          <w:spacing w:val="-6"/>
          <w:sz w:val="20"/>
        </w:rPr>
        <w:t> </w:t>
      </w:r>
      <w:r>
        <w:rPr>
          <w:sz w:val="20"/>
        </w:rPr>
        <w:t>frozen</w:t>
      </w:r>
      <w:r>
        <w:rPr>
          <w:spacing w:val="-5"/>
          <w:sz w:val="20"/>
        </w:rPr>
        <w:t> </w:t>
      </w:r>
      <w:r>
        <w:rPr>
          <w:sz w:val="20"/>
        </w:rPr>
        <w:t>or</w:t>
      </w:r>
      <w:r>
        <w:rPr>
          <w:spacing w:val="-6"/>
          <w:sz w:val="20"/>
        </w:rPr>
        <w:t> </w:t>
      </w:r>
      <w:r>
        <w:rPr>
          <w:sz w:val="20"/>
        </w:rPr>
        <w:t>snow-covered</w:t>
      </w:r>
      <w:r>
        <w:rPr>
          <w:spacing w:val="-5"/>
          <w:sz w:val="20"/>
        </w:rPr>
        <w:t> </w:t>
      </w:r>
      <w:r>
        <w:rPr>
          <w:sz w:val="20"/>
        </w:rPr>
        <w:t>soil;</w:t>
      </w:r>
    </w:p>
    <w:p>
      <w:pPr>
        <w:pStyle w:val="ListParagraph"/>
        <w:numPr>
          <w:ilvl w:val="2"/>
          <w:numId w:val="1"/>
        </w:numPr>
        <w:tabs>
          <w:tab w:pos="1399" w:val="left" w:leader="none"/>
          <w:tab w:pos="1400" w:val="left" w:leader="none"/>
        </w:tabs>
        <w:spacing w:line="235" w:lineRule="auto" w:before="81" w:after="0"/>
        <w:ind w:left="1400" w:right="875" w:hanging="380"/>
        <w:jc w:val="left"/>
        <w:rPr>
          <w:sz w:val="20"/>
        </w:rPr>
      </w:pPr>
      <w:r>
        <w:rPr>
          <w:sz w:val="20"/>
        </w:rPr>
        <w:t>Document</w:t>
      </w:r>
      <w:r>
        <w:rPr>
          <w:spacing w:val="-4"/>
          <w:sz w:val="20"/>
        </w:rPr>
        <w:t> </w:t>
      </w:r>
      <w:r>
        <w:rPr>
          <w:sz w:val="20"/>
        </w:rPr>
        <w:t>that</w:t>
      </w:r>
      <w:r>
        <w:rPr>
          <w:spacing w:val="-3"/>
          <w:sz w:val="20"/>
        </w:rPr>
        <w:t> </w:t>
      </w:r>
      <w:r>
        <w:rPr>
          <w:sz w:val="20"/>
        </w:rPr>
        <w:t>fields</w:t>
      </w:r>
      <w:r>
        <w:rPr>
          <w:spacing w:val="-4"/>
          <w:sz w:val="20"/>
        </w:rPr>
        <w:t> </w:t>
      </w:r>
      <w:r>
        <w:rPr>
          <w:sz w:val="20"/>
        </w:rPr>
        <w:t>with</w:t>
      </w:r>
      <w:r>
        <w:rPr>
          <w:spacing w:val="-3"/>
          <w:sz w:val="20"/>
        </w:rPr>
        <w:t> </w:t>
      </w:r>
      <w:r>
        <w:rPr>
          <w:sz w:val="20"/>
        </w:rPr>
        <w:t>slopes</w:t>
      </w:r>
      <w:r>
        <w:rPr>
          <w:spacing w:val="-4"/>
          <w:sz w:val="20"/>
        </w:rPr>
        <w:t> </w:t>
      </w:r>
      <w:r>
        <w:rPr>
          <w:sz w:val="20"/>
        </w:rPr>
        <w:t>less</w:t>
      </w:r>
      <w:r>
        <w:rPr>
          <w:spacing w:val="-4"/>
          <w:sz w:val="20"/>
        </w:rPr>
        <w:t> </w:t>
      </w:r>
      <w:r>
        <w:rPr>
          <w:sz w:val="20"/>
        </w:rPr>
        <w:t>than</w:t>
      </w:r>
      <w:r>
        <w:rPr>
          <w:spacing w:val="-3"/>
          <w:sz w:val="20"/>
        </w:rPr>
        <w:t> </w:t>
      </w:r>
      <w:r>
        <w:rPr>
          <w:sz w:val="20"/>
        </w:rPr>
        <w:t>6%</w:t>
      </w:r>
      <w:r>
        <w:rPr>
          <w:spacing w:val="-3"/>
          <w:sz w:val="20"/>
        </w:rPr>
        <w:t> </w:t>
      </w:r>
      <w:r>
        <w:rPr>
          <w:sz w:val="20"/>
        </w:rPr>
        <w:t>are</w:t>
      </w:r>
      <w:r>
        <w:rPr>
          <w:spacing w:val="-3"/>
          <w:sz w:val="20"/>
        </w:rPr>
        <w:t> </w:t>
      </w:r>
      <w:r>
        <w:rPr>
          <w:sz w:val="20"/>
        </w:rPr>
        <w:t>not</w:t>
      </w:r>
      <w:r>
        <w:rPr>
          <w:spacing w:val="-4"/>
          <w:sz w:val="20"/>
        </w:rPr>
        <w:t> </w:t>
      </w:r>
      <w:r>
        <w:rPr>
          <w:sz w:val="20"/>
        </w:rPr>
        <w:t>accessible</w:t>
      </w:r>
      <w:r>
        <w:rPr>
          <w:spacing w:val="-4"/>
          <w:sz w:val="20"/>
        </w:rPr>
        <w:t> </w:t>
      </w:r>
      <w:r>
        <w:rPr>
          <w:sz w:val="20"/>
        </w:rPr>
        <w:t>for</w:t>
      </w:r>
      <w:r>
        <w:rPr>
          <w:spacing w:val="-4"/>
          <w:sz w:val="20"/>
        </w:rPr>
        <w:t> </w:t>
      </w:r>
      <w:r>
        <w:rPr>
          <w:sz w:val="20"/>
        </w:rPr>
        <w:t>winter</w:t>
      </w:r>
      <w:r>
        <w:rPr>
          <w:spacing w:val="-3"/>
          <w:sz w:val="20"/>
        </w:rPr>
        <w:t> </w:t>
      </w:r>
      <w:r>
        <w:rPr>
          <w:sz w:val="20"/>
        </w:rPr>
        <w:t>spreading,</w:t>
      </w:r>
      <w:r>
        <w:rPr>
          <w:spacing w:val="-3"/>
          <w:sz w:val="20"/>
        </w:rPr>
        <w:t> </w:t>
      </w:r>
      <w:r>
        <w:rPr>
          <w:sz w:val="20"/>
        </w:rPr>
        <w:t>if</w:t>
      </w:r>
      <w:r>
        <w:rPr>
          <w:spacing w:val="-4"/>
          <w:sz w:val="20"/>
        </w:rPr>
        <w:t> </w:t>
      </w:r>
      <w:r>
        <w:rPr>
          <w:sz w:val="20"/>
        </w:rPr>
        <w:t>winter spreading on fields with slopes greater than</w:t>
      </w:r>
      <w:r>
        <w:rPr>
          <w:spacing w:val="-5"/>
          <w:sz w:val="20"/>
        </w:rPr>
        <w:t> </w:t>
      </w:r>
      <w:r>
        <w:rPr>
          <w:sz w:val="20"/>
        </w:rPr>
        <w:t>6%.</w:t>
      </w:r>
    </w:p>
    <w:p>
      <w:pPr>
        <w:pStyle w:val="ListParagraph"/>
        <w:numPr>
          <w:ilvl w:val="2"/>
          <w:numId w:val="1"/>
        </w:numPr>
        <w:tabs>
          <w:tab w:pos="1399" w:val="left" w:leader="none"/>
          <w:tab w:pos="1400" w:val="left" w:leader="none"/>
        </w:tabs>
        <w:spacing w:line="240" w:lineRule="auto" w:before="78" w:after="0"/>
        <w:ind w:left="1400" w:right="0" w:hanging="380"/>
        <w:jc w:val="left"/>
        <w:rPr>
          <w:sz w:val="20"/>
        </w:rPr>
      </w:pPr>
      <w:r>
        <w:rPr>
          <w:sz w:val="20"/>
        </w:rPr>
        <w:t>Identify necessary runoff mitigation practices in </w:t>
      </w:r>
      <w:r>
        <w:rPr>
          <w:spacing w:val="-3"/>
          <w:sz w:val="20"/>
        </w:rPr>
        <w:t>IV.A.2.d.(3) </w:t>
      </w:r>
      <w:r>
        <w:rPr>
          <w:sz w:val="20"/>
        </w:rPr>
        <w:t>and</w:t>
      </w:r>
      <w:r>
        <w:rPr>
          <w:spacing w:val="-5"/>
          <w:sz w:val="20"/>
        </w:rPr>
        <w:t> </w:t>
      </w:r>
      <w:r>
        <w:rPr>
          <w:sz w:val="20"/>
        </w:rPr>
        <w:t>(4);</w:t>
      </w:r>
    </w:p>
    <w:p>
      <w:pPr>
        <w:pStyle w:val="ListParagraph"/>
        <w:numPr>
          <w:ilvl w:val="1"/>
          <w:numId w:val="1"/>
        </w:numPr>
        <w:tabs>
          <w:tab w:pos="1019" w:val="left" w:leader="none"/>
          <w:tab w:pos="1020" w:val="left" w:leader="none"/>
        </w:tabs>
        <w:spacing w:line="235" w:lineRule="auto" w:before="79" w:after="0"/>
        <w:ind w:left="1020" w:right="376" w:hanging="420"/>
        <w:jc w:val="left"/>
        <w:rPr>
          <w:sz w:val="20"/>
        </w:rPr>
      </w:pPr>
      <w:r>
        <w:rPr>
          <w:sz w:val="20"/>
        </w:rPr>
        <w:t>Persons</w:t>
      </w:r>
      <w:r>
        <w:rPr>
          <w:spacing w:val="-6"/>
          <w:sz w:val="20"/>
        </w:rPr>
        <w:t> </w:t>
      </w:r>
      <w:r>
        <w:rPr>
          <w:sz w:val="20"/>
        </w:rPr>
        <w:t>who</w:t>
      </w:r>
      <w:r>
        <w:rPr>
          <w:spacing w:val="-6"/>
          <w:sz w:val="20"/>
        </w:rPr>
        <w:t> </w:t>
      </w:r>
      <w:r>
        <w:rPr>
          <w:sz w:val="20"/>
        </w:rPr>
        <w:t>review</w:t>
      </w:r>
      <w:r>
        <w:rPr>
          <w:spacing w:val="-5"/>
          <w:sz w:val="20"/>
        </w:rPr>
        <w:t> </w:t>
      </w:r>
      <w:r>
        <w:rPr>
          <w:sz w:val="20"/>
        </w:rPr>
        <w:t>or</w:t>
      </w:r>
      <w:r>
        <w:rPr>
          <w:spacing w:val="-6"/>
          <w:sz w:val="20"/>
        </w:rPr>
        <w:t> </w:t>
      </w:r>
      <w:r>
        <w:rPr>
          <w:sz w:val="20"/>
        </w:rPr>
        <w:t>approve</w:t>
      </w:r>
      <w:r>
        <w:rPr>
          <w:spacing w:val="-5"/>
          <w:sz w:val="20"/>
        </w:rPr>
        <w:t> </w:t>
      </w:r>
      <w:r>
        <w:rPr>
          <w:sz w:val="20"/>
        </w:rPr>
        <w:t>plans</w:t>
      </w:r>
      <w:r>
        <w:rPr>
          <w:spacing w:val="-6"/>
          <w:sz w:val="20"/>
        </w:rPr>
        <w:t> </w:t>
      </w:r>
      <w:r>
        <w:rPr>
          <w:sz w:val="20"/>
        </w:rPr>
        <w:t>for</w:t>
      </w:r>
      <w:r>
        <w:rPr>
          <w:spacing w:val="-6"/>
          <w:sz w:val="20"/>
        </w:rPr>
        <w:t> </w:t>
      </w:r>
      <w:r>
        <w:rPr>
          <w:sz w:val="20"/>
        </w:rPr>
        <w:t>nutrient</w:t>
      </w:r>
      <w:r>
        <w:rPr>
          <w:spacing w:val="-5"/>
          <w:sz w:val="20"/>
        </w:rPr>
        <w:t> </w:t>
      </w:r>
      <w:r>
        <w:rPr>
          <w:sz w:val="20"/>
        </w:rPr>
        <w:t>management</w:t>
      </w:r>
      <w:r>
        <w:rPr>
          <w:spacing w:val="-5"/>
          <w:sz w:val="20"/>
        </w:rPr>
        <w:t> </w:t>
      </w:r>
      <w:r>
        <w:rPr>
          <w:sz w:val="20"/>
        </w:rPr>
        <w:t>shall</w:t>
      </w:r>
      <w:r>
        <w:rPr>
          <w:spacing w:val="-6"/>
          <w:sz w:val="20"/>
        </w:rPr>
        <w:t> </w:t>
      </w:r>
      <w:r>
        <w:rPr>
          <w:sz w:val="20"/>
        </w:rPr>
        <w:t>be</w:t>
      </w:r>
      <w:r>
        <w:rPr>
          <w:spacing w:val="-6"/>
          <w:sz w:val="20"/>
        </w:rPr>
        <w:t> </w:t>
      </w:r>
      <w:r>
        <w:rPr>
          <w:sz w:val="20"/>
        </w:rPr>
        <w:t>certified</w:t>
      </w:r>
      <w:r>
        <w:rPr>
          <w:spacing w:val="-5"/>
          <w:sz w:val="20"/>
        </w:rPr>
        <w:t> </w:t>
      </w:r>
      <w:r>
        <w:rPr>
          <w:sz w:val="20"/>
        </w:rPr>
        <w:t>through</w:t>
      </w:r>
      <w:r>
        <w:rPr>
          <w:spacing w:val="-6"/>
          <w:sz w:val="20"/>
        </w:rPr>
        <w:t> </w:t>
      </w:r>
      <w:r>
        <w:rPr>
          <w:sz w:val="20"/>
        </w:rPr>
        <w:t>any</w:t>
      </w:r>
      <w:r>
        <w:rPr>
          <w:spacing w:val="-5"/>
          <w:sz w:val="20"/>
        </w:rPr>
        <w:t> </w:t>
      </w:r>
      <w:r>
        <w:rPr>
          <w:sz w:val="20"/>
        </w:rPr>
        <w:t>certification program acceptable to the NRCS (NRCS General Manual, Title 180, Part 409.9, NRCS </w:t>
      </w:r>
      <w:r>
        <w:rPr>
          <w:spacing w:val="-3"/>
          <w:sz w:val="20"/>
        </w:rPr>
        <w:t>TechReg) </w:t>
      </w:r>
      <w:r>
        <w:rPr>
          <w:sz w:val="20"/>
        </w:rPr>
        <w:t>or other appropriate agencies within the</w:t>
      </w:r>
      <w:r>
        <w:rPr>
          <w:spacing w:val="-1"/>
          <w:sz w:val="20"/>
        </w:rPr>
        <w:t> </w:t>
      </w:r>
      <w:r>
        <w:rPr>
          <w:sz w:val="20"/>
        </w:rPr>
        <w:t>state.</w:t>
      </w:r>
    </w:p>
    <w:p>
      <w:pPr>
        <w:pStyle w:val="ListParagraph"/>
        <w:numPr>
          <w:ilvl w:val="1"/>
          <w:numId w:val="1"/>
        </w:numPr>
        <w:tabs>
          <w:tab w:pos="1019" w:val="left" w:leader="none"/>
          <w:tab w:pos="1020" w:val="left" w:leader="none"/>
        </w:tabs>
        <w:spacing w:line="235" w:lineRule="auto" w:before="83" w:after="0"/>
        <w:ind w:left="1020" w:right="379" w:hanging="420"/>
        <w:jc w:val="left"/>
        <w:rPr>
          <w:sz w:val="20"/>
        </w:rPr>
      </w:pPr>
      <w:r>
        <w:rPr>
          <w:sz w:val="20"/>
        </w:rPr>
        <w:t>Industrial wastes, municipal sludge and some organic by-products are regulated by the Wisconsin Department</w:t>
      </w:r>
      <w:r>
        <w:rPr>
          <w:spacing w:val="-5"/>
          <w:sz w:val="20"/>
        </w:rPr>
        <w:t> </w:t>
      </w:r>
      <w:r>
        <w:rPr>
          <w:sz w:val="20"/>
        </w:rPr>
        <w:t>of</w:t>
      </w:r>
      <w:r>
        <w:rPr>
          <w:spacing w:val="-6"/>
          <w:sz w:val="20"/>
        </w:rPr>
        <w:t> </w:t>
      </w:r>
      <w:r>
        <w:rPr>
          <w:sz w:val="20"/>
        </w:rPr>
        <w:t>Natural</w:t>
      </w:r>
      <w:r>
        <w:rPr>
          <w:spacing w:val="-6"/>
          <w:sz w:val="20"/>
        </w:rPr>
        <w:t> </w:t>
      </w:r>
      <w:r>
        <w:rPr>
          <w:sz w:val="20"/>
        </w:rPr>
        <w:t>Resources</w:t>
      </w:r>
      <w:r>
        <w:rPr>
          <w:spacing w:val="-5"/>
          <w:sz w:val="20"/>
        </w:rPr>
        <w:t> </w:t>
      </w:r>
      <w:r>
        <w:rPr>
          <w:sz w:val="20"/>
        </w:rPr>
        <w:t>(WDNR).</w:t>
      </w:r>
      <w:r>
        <w:rPr>
          <w:spacing w:val="-6"/>
          <w:sz w:val="20"/>
        </w:rPr>
        <w:t> </w:t>
      </w:r>
      <w:r>
        <w:rPr>
          <w:sz w:val="20"/>
        </w:rPr>
        <w:t>They</w:t>
      </w:r>
      <w:r>
        <w:rPr>
          <w:spacing w:val="-5"/>
          <w:sz w:val="20"/>
        </w:rPr>
        <w:t> </w:t>
      </w:r>
      <w:r>
        <w:rPr>
          <w:sz w:val="20"/>
        </w:rPr>
        <w:t>must</w:t>
      </w:r>
      <w:r>
        <w:rPr>
          <w:spacing w:val="-5"/>
          <w:sz w:val="20"/>
        </w:rPr>
        <w:t> </w:t>
      </w:r>
      <w:r>
        <w:rPr>
          <w:sz w:val="20"/>
        </w:rPr>
        <w:t>be</w:t>
      </w:r>
      <w:r>
        <w:rPr>
          <w:spacing w:val="-6"/>
          <w:sz w:val="20"/>
        </w:rPr>
        <w:t> </w:t>
      </w:r>
      <w:r>
        <w:rPr>
          <w:sz w:val="20"/>
        </w:rPr>
        <w:t>spread</w:t>
      </w:r>
      <w:r>
        <w:rPr>
          <w:spacing w:val="-5"/>
          <w:sz w:val="20"/>
        </w:rPr>
        <w:t> </w:t>
      </w:r>
      <w:r>
        <w:rPr>
          <w:sz w:val="20"/>
        </w:rPr>
        <w:t>in</w:t>
      </w:r>
      <w:r>
        <w:rPr>
          <w:spacing w:val="-6"/>
          <w:sz w:val="20"/>
        </w:rPr>
        <w:t> </w:t>
      </w:r>
      <w:r>
        <w:rPr>
          <w:sz w:val="20"/>
        </w:rPr>
        <w:t>accordance</w:t>
      </w:r>
      <w:r>
        <w:rPr>
          <w:spacing w:val="-6"/>
          <w:sz w:val="20"/>
        </w:rPr>
        <w:t> </w:t>
      </w:r>
      <w:r>
        <w:rPr>
          <w:sz w:val="20"/>
        </w:rPr>
        <w:t>with</w:t>
      </w:r>
      <w:r>
        <w:rPr>
          <w:spacing w:val="-5"/>
          <w:sz w:val="20"/>
        </w:rPr>
        <w:t> </w:t>
      </w:r>
      <w:r>
        <w:rPr>
          <w:sz w:val="20"/>
        </w:rPr>
        <w:t>a</w:t>
      </w:r>
      <w:r>
        <w:rPr>
          <w:spacing w:val="-5"/>
          <w:sz w:val="20"/>
        </w:rPr>
        <w:t> </w:t>
      </w:r>
      <w:r>
        <w:rPr>
          <w:sz w:val="20"/>
        </w:rPr>
        <w:t>Wisconsin</w:t>
      </w:r>
      <w:r>
        <w:rPr>
          <w:spacing w:val="-6"/>
          <w:sz w:val="20"/>
        </w:rPr>
        <w:t> </w:t>
      </w:r>
      <w:r>
        <w:rPr>
          <w:sz w:val="20"/>
        </w:rPr>
        <w:t>Pollution Discharge Elimination System (WPDES) permit as obtained from the WDNR and also in accordance with </w:t>
      </w:r>
      <w:r>
        <w:rPr>
          <w:spacing w:val="-3"/>
          <w:sz w:val="20"/>
        </w:rPr>
        <w:t>IV.A.1.m.</w:t>
      </w:r>
    </w:p>
    <w:p>
      <w:pPr>
        <w:pStyle w:val="ListParagraph"/>
        <w:numPr>
          <w:ilvl w:val="1"/>
          <w:numId w:val="1"/>
        </w:numPr>
        <w:tabs>
          <w:tab w:pos="1019" w:val="left" w:leader="none"/>
          <w:tab w:pos="1020" w:val="left" w:leader="none"/>
        </w:tabs>
        <w:spacing w:line="235" w:lineRule="auto" w:before="83" w:after="0"/>
        <w:ind w:left="1020" w:right="272" w:hanging="420"/>
        <w:jc w:val="left"/>
        <w:rPr>
          <w:sz w:val="20"/>
        </w:rPr>
      </w:pPr>
      <w:r>
        <w:rPr>
          <w:sz w:val="20"/>
        </w:rPr>
        <w:t>Plans for nutrient management shall be developed in accordance with policy requirements of the NRCS General</w:t>
      </w:r>
      <w:r>
        <w:rPr>
          <w:spacing w:val="-5"/>
          <w:sz w:val="20"/>
        </w:rPr>
        <w:t> </w:t>
      </w:r>
      <w:r>
        <w:rPr>
          <w:sz w:val="20"/>
        </w:rPr>
        <w:t>Manual</w:t>
      </w:r>
      <w:r>
        <w:rPr>
          <w:spacing w:val="-3"/>
          <w:sz w:val="20"/>
        </w:rPr>
        <w:t> </w:t>
      </w:r>
      <w:r>
        <w:rPr>
          <w:sz w:val="20"/>
        </w:rPr>
        <w:t>Title</w:t>
      </w:r>
      <w:r>
        <w:rPr>
          <w:spacing w:val="-4"/>
          <w:sz w:val="20"/>
        </w:rPr>
        <w:t> </w:t>
      </w:r>
      <w:r>
        <w:rPr>
          <w:sz w:val="20"/>
        </w:rPr>
        <w:t>450</w:t>
      </w:r>
      <w:r>
        <w:rPr>
          <w:spacing w:val="-3"/>
          <w:sz w:val="20"/>
        </w:rPr>
        <w:t> </w:t>
      </w:r>
      <w:r>
        <w:rPr>
          <w:sz w:val="20"/>
        </w:rPr>
        <w:t>Part</w:t>
      </w:r>
      <w:r>
        <w:rPr>
          <w:spacing w:val="-4"/>
          <w:sz w:val="20"/>
        </w:rPr>
        <w:t> </w:t>
      </w:r>
      <w:r>
        <w:rPr>
          <w:sz w:val="20"/>
        </w:rPr>
        <w:t>401.03</w:t>
      </w:r>
      <w:r>
        <w:rPr>
          <w:spacing w:val="-3"/>
          <w:sz w:val="20"/>
        </w:rPr>
        <w:t> </w:t>
      </w:r>
      <w:r>
        <w:rPr>
          <w:sz w:val="20"/>
        </w:rPr>
        <w:t>and</w:t>
      </w:r>
      <w:r>
        <w:rPr>
          <w:spacing w:val="-4"/>
          <w:sz w:val="20"/>
        </w:rPr>
        <w:t> </w:t>
      </w:r>
      <w:r>
        <w:rPr>
          <w:sz w:val="20"/>
        </w:rPr>
        <w:t>Title</w:t>
      </w:r>
      <w:r>
        <w:rPr>
          <w:spacing w:val="-4"/>
          <w:sz w:val="20"/>
        </w:rPr>
        <w:t> </w:t>
      </w:r>
      <w:r>
        <w:rPr>
          <w:sz w:val="20"/>
        </w:rPr>
        <w:t>190,</w:t>
      </w:r>
      <w:r>
        <w:rPr>
          <w:spacing w:val="-3"/>
          <w:sz w:val="20"/>
        </w:rPr>
        <w:t> </w:t>
      </w:r>
      <w:r>
        <w:rPr>
          <w:sz w:val="20"/>
        </w:rPr>
        <w:t>Part</w:t>
      </w:r>
      <w:r>
        <w:rPr>
          <w:spacing w:val="-4"/>
          <w:sz w:val="20"/>
        </w:rPr>
        <w:t> </w:t>
      </w:r>
      <w:r>
        <w:rPr>
          <w:sz w:val="20"/>
        </w:rPr>
        <w:t>402,</w:t>
      </w:r>
      <w:r>
        <w:rPr>
          <w:spacing w:val="-4"/>
          <w:sz w:val="20"/>
        </w:rPr>
        <w:t> </w:t>
      </w:r>
      <w:r>
        <w:rPr>
          <w:sz w:val="20"/>
        </w:rPr>
        <w:t>the</w:t>
      </w:r>
      <w:r>
        <w:rPr>
          <w:spacing w:val="-3"/>
          <w:sz w:val="20"/>
        </w:rPr>
        <w:t> </w:t>
      </w:r>
      <w:r>
        <w:rPr>
          <w:sz w:val="20"/>
        </w:rPr>
        <w:t>contents</w:t>
      </w:r>
      <w:r>
        <w:rPr>
          <w:spacing w:val="-3"/>
          <w:sz w:val="20"/>
        </w:rPr>
        <w:t> </w:t>
      </w:r>
      <w:r>
        <w:rPr>
          <w:sz w:val="20"/>
        </w:rPr>
        <w:t>of</w:t>
      </w:r>
      <w:r>
        <w:rPr>
          <w:spacing w:val="-4"/>
          <w:sz w:val="20"/>
        </w:rPr>
        <w:t> </w:t>
      </w:r>
      <w:r>
        <w:rPr>
          <w:sz w:val="20"/>
        </w:rPr>
        <w:t>this</w:t>
      </w:r>
      <w:r>
        <w:rPr>
          <w:spacing w:val="-3"/>
          <w:sz w:val="20"/>
        </w:rPr>
        <w:t> </w:t>
      </w:r>
      <w:r>
        <w:rPr>
          <w:sz w:val="20"/>
        </w:rPr>
        <w:t>standard,</w:t>
      </w:r>
      <w:r>
        <w:rPr>
          <w:spacing w:val="-4"/>
          <w:sz w:val="20"/>
        </w:rPr>
        <w:t> </w:t>
      </w:r>
      <w:r>
        <w:rPr>
          <w:sz w:val="20"/>
        </w:rPr>
        <w:t>the</w:t>
      </w:r>
      <w:r>
        <w:rPr>
          <w:spacing w:val="-3"/>
          <w:sz w:val="20"/>
        </w:rPr>
        <w:t> </w:t>
      </w:r>
      <w:r>
        <w:rPr>
          <w:sz w:val="20"/>
        </w:rPr>
        <w:t>procedures contained</w:t>
      </w:r>
      <w:r>
        <w:rPr>
          <w:spacing w:val="-5"/>
          <w:sz w:val="20"/>
        </w:rPr>
        <w:t> </w:t>
      </w:r>
      <w:r>
        <w:rPr>
          <w:sz w:val="20"/>
        </w:rPr>
        <w:t>in</w:t>
      </w:r>
      <w:r>
        <w:rPr>
          <w:spacing w:val="-5"/>
          <w:sz w:val="20"/>
        </w:rPr>
        <w:t> </w:t>
      </w:r>
      <w:r>
        <w:rPr>
          <w:sz w:val="20"/>
        </w:rPr>
        <w:t>the</w:t>
      </w:r>
      <w:r>
        <w:rPr>
          <w:spacing w:val="-4"/>
          <w:sz w:val="20"/>
        </w:rPr>
        <w:t> </w:t>
      </w:r>
      <w:r>
        <w:rPr>
          <w:sz w:val="20"/>
        </w:rPr>
        <w:t>National</w:t>
      </w:r>
      <w:r>
        <w:rPr>
          <w:spacing w:val="-5"/>
          <w:sz w:val="20"/>
        </w:rPr>
        <w:t> </w:t>
      </w:r>
      <w:r>
        <w:rPr>
          <w:sz w:val="20"/>
        </w:rPr>
        <w:t>Planning</w:t>
      </w:r>
      <w:r>
        <w:rPr>
          <w:spacing w:val="-4"/>
          <w:sz w:val="20"/>
        </w:rPr>
        <w:t> </w:t>
      </w:r>
      <w:r>
        <w:rPr>
          <w:sz w:val="20"/>
        </w:rPr>
        <w:t>Procedures</w:t>
      </w:r>
      <w:r>
        <w:rPr>
          <w:spacing w:val="-4"/>
          <w:sz w:val="20"/>
        </w:rPr>
        <w:t> </w:t>
      </w:r>
      <w:r>
        <w:rPr>
          <w:sz w:val="20"/>
        </w:rPr>
        <w:t>Handbook,</w:t>
      </w:r>
      <w:r>
        <w:rPr>
          <w:spacing w:val="-5"/>
          <w:sz w:val="20"/>
        </w:rPr>
        <w:t> </w:t>
      </w:r>
      <w:r>
        <w:rPr>
          <w:sz w:val="20"/>
        </w:rPr>
        <w:t>and</w:t>
      </w:r>
      <w:r>
        <w:rPr>
          <w:spacing w:val="-5"/>
          <w:sz w:val="20"/>
        </w:rPr>
        <w:t> </w:t>
      </w:r>
      <w:r>
        <w:rPr>
          <w:sz w:val="20"/>
        </w:rPr>
        <w:t>NRCS</w:t>
      </w:r>
      <w:r>
        <w:rPr>
          <w:spacing w:val="-5"/>
          <w:sz w:val="20"/>
        </w:rPr>
        <w:t> </w:t>
      </w:r>
      <w:r>
        <w:rPr>
          <w:sz w:val="20"/>
        </w:rPr>
        <w:t>National</w:t>
      </w:r>
      <w:r>
        <w:rPr>
          <w:spacing w:val="-5"/>
          <w:sz w:val="20"/>
        </w:rPr>
        <w:t> </w:t>
      </w:r>
      <w:r>
        <w:rPr>
          <w:sz w:val="20"/>
        </w:rPr>
        <w:t>Agronomy</w:t>
      </w:r>
      <w:r>
        <w:rPr>
          <w:spacing w:val="-4"/>
          <w:sz w:val="20"/>
        </w:rPr>
        <w:t> </w:t>
      </w:r>
      <w:r>
        <w:rPr>
          <w:sz w:val="20"/>
        </w:rPr>
        <w:t>Manual,</w:t>
      </w:r>
      <w:r>
        <w:rPr>
          <w:spacing w:val="-4"/>
          <w:sz w:val="20"/>
        </w:rPr>
        <w:t> </w:t>
      </w:r>
      <w:r>
        <w:rPr>
          <w:sz w:val="20"/>
        </w:rPr>
        <w:t>Section</w:t>
      </w:r>
    </w:p>
    <w:p>
      <w:pPr>
        <w:pStyle w:val="BodyText"/>
        <w:spacing w:line="243" w:lineRule="exact" w:before="0"/>
        <w:ind w:left="1020"/>
      </w:pPr>
      <w:r>
        <w:rPr/>
        <w:t>503. Plans for Nutrient Management that are elements of a more comprehensive conservation plan or</w:t>
      </w:r>
    </w:p>
    <w:p>
      <w:pPr>
        <w:spacing w:after="0" w:line="243" w:lineRule="exact"/>
        <w:sectPr>
          <w:pgSz w:w="12240" w:h="15840"/>
          <w:pgMar w:header="536" w:footer="880" w:top="840" w:bottom="1080" w:left="1320" w:right="960"/>
        </w:sectPr>
      </w:pPr>
    </w:p>
    <w:p>
      <w:pPr>
        <w:pStyle w:val="BodyText"/>
        <w:spacing w:before="5"/>
        <w:ind w:left="0"/>
        <w:rPr>
          <w:sz w:val="11"/>
        </w:rPr>
      </w:pPr>
    </w:p>
    <w:p>
      <w:pPr>
        <w:pStyle w:val="BodyText"/>
        <w:spacing w:line="235" w:lineRule="auto" w:before="64"/>
        <w:ind w:left="1020" w:right="216"/>
      </w:pPr>
      <w:r>
        <w:rPr/>
        <w:t>nutrient management plan shall recognize other requirements of the plan and be compatible with the other requirements. A Comprehensive Nutrient Management Plan (CNMP) is a conservation system unique to animal feeding operations (AFO). The CNMP will be developed to address the environmental risks identified during the resource inventory of an AFO. A CNMP will require use of all the applicable criteria</w:t>
      </w:r>
    </w:p>
    <w:p>
      <w:pPr>
        <w:pStyle w:val="BodyText"/>
        <w:spacing w:line="235" w:lineRule="auto" w:before="3"/>
        <w:ind w:left="1020" w:right="283"/>
      </w:pPr>
      <w:r>
        <w:rPr/>
        <w:t>in this technical standard along with the additional criteria located in NRCS National Planning Procedures Handbook, Subpart B, Part 600.54.</w:t>
      </w:r>
    </w:p>
    <w:p>
      <w:pPr>
        <w:pStyle w:val="BodyText"/>
        <w:spacing w:before="8"/>
        <w:ind w:left="0"/>
        <w:rPr>
          <w:sz w:val="19"/>
        </w:rPr>
      </w:pPr>
    </w:p>
    <w:p>
      <w:pPr>
        <w:pStyle w:val="Heading1"/>
        <w:numPr>
          <w:ilvl w:val="0"/>
          <w:numId w:val="1"/>
        </w:numPr>
        <w:tabs>
          <w:tab w:pos="600" w:val="left" w:leader="none"/>
        </w:tabs>
        <w:spacing w:line="240" w:lineRule="auto" w:before="0" w:after="0"/>
        <w:ind w:left="600" w:right="0" w:hanging="480"/>
        <w:jc w:val="left"/>
        <w:rPr>
          <w:rFonts w:ascii="Arial"/>
        </w:rPr>
      </w:pPr>
      <w:r>
        <w:rPr>
          <w:rFonts w:ascii="Arial"/>
        </w:rPr>
        <w:t>OPERATION AND</w:t>
      </w:r>
      <w:r>
        <w:rPr>
          <w:rFonts w:ascii="Arial"/>
          <w:spacing w:val="-9"/>
        </w:rPr>
        <w:t> </w:t>
      </w:r>
      <w:r>
        <w:rPr>
          <w:rFonts w:ascii="Arial"/>
        </w:rPr>
        <w:t>MAINTENANCE</w:t>
      </w:r>
    </w:p>
    <w:p>
      <w:pPr>
        <w:pStyle w:val="BodyText"/>
        <w:spacing w:line="235" w:lineRule="auto" w:before="91"/>
      </w:pPr>
      <w:r>
        <w:rPr/>
        <w:t>The minimum operations and maintenance requirements for a nutrient management plan are specified in this section. The following items are required:</w:t>
      </w:r>
    </w:p>
    <w:p>
      <w:pPr>
        <w:pStyle w:val="ListParagraph"/>
        <w:numPr>
          <w:ilvl w:val="1"/>
          <w:numId w:val="1"/>
        </w:numPr>
        <w:tabs>
          <w:tab w:pos="1019" w:val="left" w:leader="none"/>
          <w:tab w:pos="1020" w:val="left" w:leader="none"/>
        </w:tabs>
        <w:spacing w:line="235" w:lineRule="auto" w:before="82" w:after="0"/>
        <w:ind w:left="1020" w:right="161" w:hanging="420"/>
        <w:jc w:val="left"/>
        <w:rPr>
          <w:sz w:val="20"/>
        </w:rPr>
      </w:pPr>
      <w:r>
        <w:rPr>
          <w:sz w:val="20"/>
        </w:rPr>
        <w:t>Document the actual nutrient application including the rate, form, timing, and method of the application. Revise</w:t>
      </w:r>
      <w:r>
        <w:rPr>
          <w:spacing w:val="-5"/>
          <w:sz w:val="20"/>
        </w:rPr>
        <w:t> </w:t>
      </w:r>
      <w:r>
        <w:rPr>
          <w:sz w:val="20"/>
        </w:rPr>
        <w:t>the</w:t>
      </w:r>
      <w:r>
        <w:rPr>
          <w:spacing w:val="-5"/>
          <w:sz w:val="20"/>
        </w:rPr>
        <w:t> </w:t>
      </w:r>
      <w:r>
        <w:rPr>
          <w:sz w:val="20"/>
        </w:rPr>
        <w:t>plan</w:t>
      </w:r>
      <w:r>
        <w:rPr>
          <w:spacing w:val="-5"/>
          <w:sz w:val="20"/>
        </w:rPr>
        <w:t> </w:t>
      </w:r>
      <w:r>
        <w:rPr>
          <w:sz w:val="20"/>
        </w:rPr>
        <w:t>to</w:t>
      </w:r>
      <w:r>
        <w:rPr>
          <w:spacing w:val="-6"/>
          <w:sz w:val="20"/>
        </w:rPr>
        <w:t> </w:t>
      </w:r>
      <w:r>
        <w:rPr>
          <w:sz w:val="20"/>
        </w:rPr>
        <w:t>reflect</w:t>
      </w:r>
      <w:r>
        <w:rPr>
          <w:spacing w:val="-5"/>
          <w:sz w:val="20"/>
        </w:rPr>
        <w:t> </w:t>
      </w:r>
      <w:r>
        <w:rPr>
          <w:sz w:val="20"/>
        </w:rPr>
        <w:t>any</w:t>
      </w:r>
      <w:r>
        <w:rPr>
          <w:spacing w:val="-5"/>
          <w:sz w:val="20"/>
        </w:rPr>
        <w:t> </w:t>
      </w:r>
      <w:r>
        <w:rPr>
          <w:sz w:val="20"/>
        </w:rPr>
        <w:t>changes</w:t>
      </w:r>
      <w:r>
        <w:rPr>
          <w:spacing w:val="-5"/>
          <w:sz w:val="20"/>
        </w:rPr>
        <w:t> </w:t>
      </w:r>
      <w:r>
        <w:rPr>
          <w:sz w:val="20"/>
        </w:rPr>
        <w:t>in</w:t>
      </w:r>
      <w:r>
        <w:rPr>
          <w:spacing w:val="-5"/>
          <w:sz w:val="20"/>
        </w:rPr>
        <w:t> </w:t>
      </w:r>
      <w:r>
        <w:rPr>
          <w:sz w:val="20"/>
        </w:rPr>
        <w:t>crops,</w:t>
      </w:r>
      <w:r>
        <w:rPr>
          <w:spacing w:val="-6"/>
          <w:sz w:val="20"/>
        </w:rPr>
        <w:t> </w:t>
      </w:r>
      <w:r>
        <w:rPr>
          <w:sz w:val="20"/>
        </w:rPr>
        <w:t>tillage,</w:t>
      </w:r>
      <w:r>
        <w:rPr>
          <w:spacing w:val="-5"/>
          <w:sz w:val="20"/>
        </w:rPr>
        <w:t> </w:t>
      </w:r>
      <w:r>
        <w:rPr>
          <w:sz w:val="20"/>
        </w:rPr>
        <w:t>management,</w:t>
      </w:r>
      <w:r>
        <w:rPr>
          <w:spacing w:val="-4"/>
          <w:sz w:val="20"/>
        </w:rPr>
        <w:t> </w:t>
      </w:r>
      <w:r>
        <w:rPr>
          <w:sz w:val="20"/>
        </w:rPr>
        <w:t>soils,</w:t>
      </w:r>
      <w:r>
        <w:rPr>
          <w:spacing w:val="-6"/>
          <w:sz w:val="20"/>
        </w:rPr>
        <w:t> </w:t>
      </w:r>
      <w:r>
        <w:rPr>
          <w:sz w:val="20"/>
        </w:rPr>
        <w:t>and</w:t>
      </w:r>
      <w:r>
        <w:rPr>
          <w:spacing w:val="-5"/>
          <w:sz w:val="20"/>
        </w:rPr>
        <w:t> </w:t>
      </w:r>
      <w:r>
        <w:rPr>
          <w:sz w:val="20"/>
        </w:rPr>
        <w:t>manure</w:t>
      </w:r>
      <w:r>
        <w:rPr>
          <w:spacing w:val="-5"/>
          <w:sz w:val="20"/>
        </w:rPr>
        <w:t> </w:t>
      </w:r>
      <w:r>
        <w:rPr>
          <w:sz w:val="20"/>
        </w:rPr>
        <w:t>tests.</w:t>
      </w:r>
      <w:r>
        <w:rPr>
          <w:spacing w:val="-5"/>
          <w:sz w:val="20"/>
        </w:rPr>
        <w:t> </w:t>
      </w:r>
      <w:r>
        <w:rPr>
          <w:sz w:val="20"/>
        </w:rPr>
        <w:t>Producers</w:t>
      </w:r>
      <w:r>
        <w:rPr>
          <w:spacing w:val="-5"/>
          <w:sz w:val="20"/>
        </w:rPr>
        <w:t> </w:t>
      </w:r>
      <w:r>
        <w:rPr>
          <w:sz w:val="20"/>
        </w:rPr>
        <w:t>shall have access to the current version of the nutrient management</w:t>
      </w:r>
      <w:r>
        <w:rPr>
          <w:spacing w:val="-10"/>
          <w:sz w:val="20"/>
        </w:rPr>
        <w:t> </w:t>
      </w:r>
      <w:r>
        <w:rPr>
          <w:sz w:val="20"/>
        </w:rPr>
        <w:t>plan.</w:t>
      </w:r>
    </w:p>
    <w:p>
      <w:pPr>
        <w:pStyle w:val="ListParagraph"/>
        <w:numPr>
          <w:ilvl w:val="1"/>
          <w:numId w:val="1"/>
        </w:numPr>
        <w:tabs>
          <w:tab w:pos="1019" w:val="left" w:leader="none"/>
          <w:tab w:pos="1020" w:val="left" w:leader="none"/>
        </w:tabs>
        <w:spacing w:line="235" w:lineRule="auto" w:before="82" w:after="0"/>
        <w:ind w:left="1020" w:right="344" w:hanging="420"/>
        <w:jc w:val="left"/>
        <w:rPr>
          <w:sz w:val="20"/>
        </w:rPr>
      </w:pPr>
      <w:r>
        <w:rPr>
          <w:sz w:val="20"/>
        </w:rPr>
        <w:t>Minimize operator exposure to potentially toxic gases associated with manure, organic by-products, and chemical</w:t>
      </w:r>
      <w:r>
        <w:rPr>
          <w:spacing w:val="-8"/>
          <w:sz w:val="20"/>
        </w:rPr>
        <w:t> </w:t>
      </w:r>
      <w:r>
        <w:rPr>
          <w:sz w:val="20"/>
        </w:rPr>
        <w:t>fertilizers,</w:t>
      </w:r>
      <w:r>
        <w:rPr>
          <w:spacing w:val="-7"/>
          <w:sz w:val="20"/>
        </w:rPr>
        <w:t> </w:t>
      </w:r>
      <w:r>
        <w:rPr>
          <w:sz w:val="20"/>
        </w:rPr>
        <w:t>particularly</w:t>
      </w:r>
      <w:r>
        <w:rPr>
          <w:spacing w:val="-8"/>
          <w:sz w:val="20"/>
        </w:rPr>
        <w:t> </w:t>
      </w:r>
      <w:r>
        <w:rPr>
          <w:sz w:val="20"/>
        </w:rPr>
        <w:t>in</w:t>
      </w:r>
      <w:r>
        <w:rPr>
          <w:spacing w:val="-7"/>
          <w:sz w:val="20"/>
        </w:rPr>
        <w:t> </w:t>
      </w:r>
      <w:r>
        <w:rPr>
          <w:sz w:val="20"/>
        </w:rPr>
        <w:t>enclosed</w:t>
      </w:r>
      <w:r>
        <w:rPr>
          <w:spacing w:val="-7"/>
          <w:sz w:val="20"/>
        </w:rPr>
        <w:t> </w:t>
      </w:r>
      <w:r>
        <w:rPr>
          <w:sz w:val="20"/>
        </w:rPr>
        <w:t>areas.</w:t>
      </w:r>
      <w:r>
        <w:rPr>
          <w:spacing w:val="-6"/>
          <w:sz w:val="20"/>
        </w:rPr>
        <w:t> </w:t>
      </w:r>
      <w:r>
        <w:rPr>
          <w:sz w:val="20"/>
        </w:rPr>
        <w:t>Wear</w:t>
      </w:r>
      <w:r>
        <w:rPr>
          <w:spacing w:val="-7"/>
          <w:sz w:val="20"/>
        </w:rPr>
        <w:t> </w:t>
      </w:r>
      <w:r>
        <w:rPr>
          <w:sz w:val="20"/>
        </w:rPr>
        <w:t>personal</w:t>
      </w:r>
      <w:r>
        <w:rPr>
          <w:spacing w:val="-7"/>
          <w:sz w:val="20"/>
        </w:rPr>
        <w:t> </w:t>
      </w:r>
      <w:r>
        <w:rPr>
          <w:sz w:val="20"/>
        </w:rPr>
        <w:t>protective</w:t>
      </w:r>
      <w:r>
        <w:rPr>
          <w:spacing w:val="-7"/>
          <w:sz w:val="20"/>
        </w:rPr>
        <w:t> </w:t>
      </w:r>
      <w:r>
        <w:rPr>
          <w:sz w:val="20"/>
        </w:rPr>
        <w:t>equipment</w:t>
      </w:r>
      <w:r>
        <w:rPr>
          <w:spacing w:val="-6"/>
          <w:sz w:val="20"/>
        </w:rPr>
        <w:t> </w:t>
      </w:r>
      <w:r>
        <w:rPr>
          <w:sz w:val="20"/>
        </w:rPr>
        <w:t>appropriate</w:t>
      </w:r>
      <w:r>
        <w:rPr>
          <w:spacing w:val="-7"/>
          <w:sz w:val="20"/>
        </w:rPr>
        <w:t> </w:t>
      </w:r>
      <w:r>
        <w:rPr>
          <w:sz w:val="20"/>
        </w:rPr>
        <w:t>to</w:t>
      </w:r>
      <w:r>
        <w:rPr>
          <w:spacing w:val="-7"/>
          <w:sz w:val="20"/>
        </w:rPr>
        <w:t> </w:t>
      </w:r>
      <w:r>
        <w:rPr>
          <w:sz w:val="20"/>
        </w:rPr>
        <w:t>the material being</w:t>
      </w:r>
      <w:r>
        <w:rPr>
          <w:spacing w:val="-2"/>
          <w:sz w:val="20"/>
        </w:rPr>
        <w:t> </w:t>
      </w:r>
      <w:r>
        <w:rPr>
          <w:sz w:val="20"/>
        </w:rPr>
        <w:t>handled.</w:t>
      </w:r>
    </w:p>
    <w:p>
      <w:pPr>
        <w:pStyle w:val="ListParagraph"/>
        <w:numPr>
          <w:ilvl w:val="1"/>
          <w:numId w:val="1"/>
        </w:numPr>
        <w:tabs>
          <w:tab w:pos="1019" w:val="left" w:leader="none"/>
          <w:tab w:pos="1020" w:val="left" w:leader="none"/>
        </w:tabs>
        <w:spacing w:line="235" w:lineRule="auto" w:before="82" w:after="0"/>
        <w:ind w:left="1020" w:right="626" w:hanging="420"/>
        <w:jc w:val="left"/>
        <w:rPr>
          <w:sz w:val="20"/>
        </w:rPr>
      </w:pPr>
      <w:r>
        <w:rPr>
          <w:sz w:val="20"/>
        </w:rPr>
        <w:t>Protect</w:t>
      </w:r>
      <w:r>
        <w:rPr>
          <w:spacing w:val="-7"/>
          <w:sz w:val="20"/>
        </w:rPr>
        <w:t> </w:t>
      </w:r>
      <w:r>
        <w:rPr>
          <w:sz w:val="20"/>
        </w:rPr>
        <w:t>commercial</w:t>
      </w:r>
      <w:r>
        <w:rPr>
          <w:spacing w:val="-6"/>
          <w:sz w:val="20"/>
        </w:rPr>
        <w:t> </w:t>
      </w:r>
      <w:r>
        <w:rPr>
          <w:sz w:val="20"/>
        </w:rPr>
        <w:t>fertilizer</w:t>
      </w:r>
      <w:r>
        <w:rPr>
          <w:spacing w:val="-6"/>
          <w:sz w:val="20"/>
        </w:rPr>
        <w:t> </w:t>
      </w:r>
      <w:r>
        <w:rPr>
          <w:sz w:val="20"/>
        </w:rPr>
        <w:t>from</w:t>
      </w:r>
      <w:r>
        <w:rPr>
          <w:spacing w:val="-7"/>
          <w:sz w:val="20"/>
        </w:rPr>
        <w:t> </w:t>
      </w:r>
      <w:r>
        <w:rPr>
          <w:sz w:val="20"/>
        </w:rPr>
        <w:t>the</w:t>
      </w:r>
      <w:r>
        <w:rPr>
          <w:spacing w:val="-6"/>
          <w:sz w:val="20"/>
        </w:rPr>
        <w:t> </w:t>
      </w:r>
      <w:r>
        <w:rPr>
          <w:spacing w:val="-3"/>
          <w:sz w:val="20"/>
        </w:rPr>
        <w:t>weather,</w:t>
      </w:r>
      <w:r>
        <w:rPr>
          <w:spacing w:val="-6"/>
          <w:sz w:val="20"/>
        </w:rPr>
        <w:t> </w:t>
      </w:r>
      <w:r>
        <w:rPr>
          <w:sz w:val="20"/>
        </w:rPr>
        <w:t>and</w:t>
      </w:r>
      <w:r>
        <w:rPr>
          <w:spacing w:val="-7"/>
          <w:sz w:val="20"/>
        </w:rPr>
        <w:t> </w:t>
      </w:r>
      <w:r>
        <w:rPr>
          <w:sz w:val="20"/>
        </w:rPr>
        <w:t>agricultural</w:t>
      </w:r>
      <w:r>
        <w:rPr>
          <w:spacing w:val="-7"/>
          <w:sz w:val="20"/>
        </w:rPr>
        <w:t> </w:t>
      </w:r>
      <w:r>
        <w:rPr>
          <w:sz w:val="20"/>
        </w:rPr>
        <w:t>waste</w:t>
      </w:r>
      <w:r>
        <w:rPr>
          <w:spacing w:val="-6"/>
          <w:sz w:val="20"/>
        </w:rPr>
        <w:t> </w:t>
      </w:r>
      <w:r>
        <w:rPr>
          <w:sz w:val="20"/>
        </w:rPr>
        <w:t>storage</w:t>
      </w:r>
      <w:r>
        <w:rPr>
          <w:spacing w:val="-6"/>
          <w:sz w:val="20"/>
        </w:rPr>
        <w:t> </w:t>
      </w:r>
      <w:r>
        <w:rPr>
          <w:sz w:val="20"/>
        </w:rPr>
        <w:t>facilities</w:t>
      </w:r>
      <w:r>
        <w:rPr>
          <w:spacing w:val="-7"/>
          <w:sz w:val="20"/>
        </w:rPr>
        <w:t> </w:t>
      </w:r>
      <w:r>
        <w:rPr>
          <w:sz w:val="20"/>
        </w:rPr>
        <w:t>from</w:t>
      </w:r>
      <w:r>
        <w:rPr>
          <w:spacing w:val="-6"/>
          <w:sz w:val="20"/>
        </w:rPr>
        <w:t> </w:t>
      </w:r>
      <w:r>
        <w:rPr>
          <w:sz w:val="20"/>
        </w:rPr>
        <w:t>accidental leakage or spillage. See Wisconsin administrative rules and county or local ordinances concerning regulations on siting, design, operation, and maintenance of these</w:t>
      </w:r>
      <w:r>
        <w:rPr>
          <w:spacing w:val="-14"/>
          <w:sz w:val="20"/>
        </w:rPr>
        <w:t> </w:t>
      </w:r>
      <w:r>
        <w:rPr>
          <w:sz w:val="20"/>
        </w:rPr>
        <w:t>facilities.</w:t>
      </w:r>
    </w:p>
    <w:p>
      <w:pPr>
        <w:pStyle w:val="ListParagraph"/>
        <w:numPr>
          <w:ilvl w:val="1"/>
          <w:numId w:val="1"/>
        </w:numPr>
        <w:tabs>
          <w:tab w:pos="1019" w:val="left" w:leader="none"/>
          <w:tab w:pos="1020" w:val="left" w:leader="none"/>
        </w:tabs>
        <w:spacing w:line="235" w:lineRule="auto" w:before="83" w:after="0"/>
        <w:ind w:left="1020" w:right="1049" w:hanging="420"/>
        <w:jc w:val="left"/>
        <w:rPr>
          <w:sz w:val="20"/>
        </w:rPr>
      </w:pPr>
      <w:r>
        <w:rPr>
          <w:spacing w:val="-3"/>
          <w:sz w:val="20"/>
        </w:rPr>
        <w:t>Temporary</w:t>
      </w:r>
      <w:r>
        <w:rPr>
          <w:spacing w:val="-4"/>
          <w:sz w:val="20"/>
        </w:rPr>
        <w:t> </w:t>
      </w:r>
      <w:r>
        <w:rPr>
          <w:sz w:val="20"/>
        </w:rPr>
        <w:t>placement</w:t>
      </w:r>
      <w:r>
        <w:rPr>
          <w:spacing w:val="-4"/>
          <w:sz w:val="20"/>
        </w:rPr>
        <w:t> </w:t>
      </w:r>
      <w:r>
        <w:rPr>
          <w:sz w:val="20"/>
        </w:rPr>
        <w:t>or</w:t>
      </w:r>
      <w:r>
        <w:rPr>
          <w:spacing w:val="-5"/>
          <w:sz w:val="20"/>
        </w:rPr>
        <w:t> </w:t>
      </w:r>
      <w:r>
        <w:rPr>
          <w:sz w:val="20"/>
        </w:rPr>
        <w:t>storage</w:t>
      </w:r>
      <w:r>
        <w:rPr>
          <w:spacing w:val="-3"/>
          <w:sz w:val="20"/>
        </w:rPr>
        <w:t> </w:t>
      </w:r>
      <w:r>
        <w:rPr>
          <w:sz w:val="20"/>
        </w:rPr>
        <w:t>of</w:t>
      </w:r>
      <w:r>
        <w:rPr>
          <w:spacing w:val="-5"/>
          <w:sz w:val="20"/>
        </w:rPr>
        <w:t> </w:t>
      </w:r>
      <w:r>
        <w:rPr>
          <w:sz w:val="20"/>
        </w:rPr>
        <w:t>manure</w:t>
      </w:r>
      <w:r>
        <w:rPr>
          <w:spacing w:val="-4"/>
          <w:sz w:val="20"/>
        </w:rPr>
        <w:t> </w:t>
      </w:r>
      <w:r>
        <w:rPr>
          <w:sz w:val="20"/>
        </w:rPr>
        <w:t>shall</w:t>
      </w:r>
      <w:r>
        <w:rPr>
          <w:spacing w:val="-4"/>
          <w:sz w:val="20"/>
        </w:rPr>
        <w:t> </w:t>
      </w:r>
      <w:r>
        <w:rPr>
          <w:sz w:val="20"/>
        </w:rPr>
        <w:t>be</w:t>
      </w:r>
      <w:r>
        <w:rPr>
          <w:spacing w:val="-5"/>
          <w:sz w:val="20"/>
        </w:rPr>
        <w:t> </w:t>
      </w:r>
      <w:r>
        <w:rPr>
          <w:sz w:val="20"/>
        </w:rPr>
        <w:t>in</w:t>
      </w:r>
      <w:r>
        <w:rPr>
          <w:spacing w:val="-5"/>
          <w:sz w:val="20"/>
        </w:rPr>
        <w:t> </w:t>
      </w:r>
      <w:r>
        <w:rPr>
          <w:sz w:val="20"/>
        </w:rPr>
        <w:t>accordance</w:t>
      </w:r>
      <w:r>
        <w:rPr>
          <w:spacing w:val="-4"/>
          <w:sz w:val="20"/>
        </w:rPr>
        <w:t> </w:t>
      </w:r>
      <w:r>
        <w:rPr>
          <w:sz w:val="20"/>
        </w:rPr>
        <w:t>with</w:t>
      </w:r>
      <w:r>
        <w:rPr>
          <w:spacing w:val="-4"/>
          <w:sz w:val="20"/>
        </w:rPr>
        <w:t> </w:t>
      </w:r>
      <w:r>
        <w:rPr>
          <w:sz w:val="20"/>
        </w:rPr>
        <w:t>the</w:t>
      </w:r>
      <w:r>
        <w:rPr>
          <w:spacing w:val="-4"/>
          <w:sz w:val="20"/>
        </w:rPr>
        <w:t> </w:t>
      </w:r>
      <w:r>
        <w:rPr>
          <w:sz w:val="20"/>
        </w:rPr>
        <w:t>criteria</w:t>
      </w:r>
      <w:r>
        <w:rPr>
          <w:spacing w:val="-4"/>
          <w:sz w:val="20"/>
        </w:rPr>
        <w:t> </w:t>
      </w:r>
      <w:r>
        <w:rPr>
          <w:sz w:val="20"/>
        </w:rPr>
        <w:t>for</w:t>
      </w:r>
      <w:r>
        <w:rPr>
          <w:spacing w:val="-4"/>
          <w:sz w:val="20"/>
        </w:rPr>
        <w:t> </w:t>
      </w:r>
      <w:r>
        <w:rPr>
          <w:sz w:val="20"/>
        </w:rPr>
        <w:t>temporary unconfined stacks of manure contained in</w:t>
      </w:r>
      <w:r>
        <w:rPr>
          <w:color w:val="215E9E"/>
          <w:sz w:val="20"/>
        </w:rPr>
        <w:t> </w:t>
      </w:r>
      <w:hyperlink r:id="rId9">
        <w:r>
          <w:rPr>
            <w:i/>
            <w:color w:val="215E9E"/>
            <w:sz w:val="20"/>
            <w:u w:val="single" w:color="215E9E"/>
          </w:rPr>
          <w:t>NRCS </w:t>
        </w:r>
        <w:r>
          <w:rPr>
            <w:i/>
            <w:color w:val="215E9E"/>
            <w:spacing w:val="-4"/>
            <w:sz w:val="20"/>
            <w:u w:val="single" w:color="215E9E"/>
          </w:rPr>
          <w:t>FOTG</w:t>
        </w:r>
        <w:r>
          <w:rPr>
            <w:i/>
            <w:color w:val="215E9E"/>
            <w:spacing w:val="-4"/>
            <w:sz w:val="20"/>
          </w:rPr>
          <w:t> </w:t>
        </w:r>
      </w:hyperlink>
      <w:r>
        <w:rPr>
          <w:sz w:val="20"/>
        </w:rPr>
        <w:t>Standard 313, </w:t>
      </w:r>
      <w:r>
        <w:rPr>
          <w:spacing w:val="-3"/>
          <w:sz w:val="20"/>
        </w:rPr>
        <w:t>Waste </w:t>
      </w:r>
      <w:r>
        <w:rPr>
          <w:sz w:val="20"/>
        </w:rPr>
        <w:t>Storage</w:t>
      </w:r>
      <w:r>
        <w:rPr>
          <w:spacing w:val="-21"/>
          <w:sz w:val="20"/>
        </w:rPr>
        <w:t> </w:t>
      </w:r>
      <w:r>
        <w:rPr>
          <w:spacing w:val="-3"/>
          <w:sz w:val="20"/>
        </w:rPr>
        <w:t>Facility.</w:t>
      </w:r>
    </w:p>
    <w:p>
      <w:pPr>
        <w:pStyle w:val="ListParagraph"/>
        <w:numPr>
          <w:ilvl w:val="1"/>
          <w:numId w:val="1"/>
        </w:numPr>
        <w:tabs>
          <w:tab w:pos="1019" w:val="left" w:leader="none"/>
          <w:tab w:pos="1020" w:val="left" w:leader="none"/>
        </w:tabs>
        <w:spacing w:line="235" w:lineRule="auto" w:before="81" w:after="0"/>
        <w:ind w:left="1020" w:right="162" w:hanging="420"/>
        <w:jc w:val="left"/>
        <w:rPr>
          <w:sz w:val="20"/>
        </w:rPr>
      </w:pPr>
      <w:r>
        <w:rPr>
          <w:sz w:val="20"/>
        </w:rPr>
        <w:t>When</w:t>
      </w:r>
      <w:r>
        <w:rPr>
          <w:spacing w:val="-6"/>
          <w:sz w:val="20"/>
        </w:rPr>
        <w:t> </w:t>
      </w:r>
      <w:r>
        <w:rPr>
          <w:sz w:val="20"/>
        </w:rPr>
        <w:t>cleaning</w:t>
      </w:r>
      <w:r>
        <w:rPr>
          <w:spacing w:val="-5"/>
          <w:sz w:val="20"/>
        </w:rPr>
        <w:t> </w:t>
      </w:r>
      <w:r>
        <w:rPr>
          <w:sz w:val="20"/>
        </w:rPr>
        <w:t>equipment</w:t>
      </w:r>
      <w:r>
        <w:rPr>
          <w:spacing w:val="-6"/>
          <w:sz w:val="20"/>
        </w:rPr>
        <w:t> </w:t>
      </w:r>
      <w:r>
        <w:rPr>
          <w:sz w:val="20"/>
        </w:rPr>
        <w:t>after</w:t>
      </w:r>
      <w:r>
        <w:rPr>
          <w:spacing w:val="-5"/>
          <w:sz w:val="20"/>
        </w:rPr>
        <w:t> </w:t>
      </w:r>
      <w:r>
        <w:rPr>
          <w:sz w:val="20"/>
        </w:rPr>
        <w:t>nutrient</w:t>
      </w:r>
      <w:r>
        <w:rPr>
          <w:spacing w:val="-5"/>
          <w:sz w:val="20"/>
        </w:rPr>
        <w:t> </w:t>
      </w:r>
      <w:r>
        <w:rPr>
          <w:sz w:val="20"/>
        </w:rPr>
        <w:t>application,</w:t>
      </w:r>
      <w:r>
        <w:rPr>
          <w:spacing w:val="-7"/>
          <w:sz w:val="20"/>
        </w:rPr>
        <w:t> </w:t>
      </w:r>
      <w:r>
        <w:rPr>
          <w:sz w:val="20"/>
        </w:rPr>
        <w:t>remove</w:t>
      </w:r>
      <w:r>
        <w:rPr>
          <w:spacing w:val="-5"/>
          <w:sz w:val="20"/>
        </w:rPr>
        <w:t> </w:t>
      </w:r>
      <w:r>
        <w:rPr>
          <w:sz w:val="20"/>
        </w:rPr>
        <w:t>and</w:t>
      </w:r>
      <w:r>
        <w:rPr>
          <w:spacing w:val="-6"/>
          <w:sz w:val="20"/>
        </w:rPr>
        <w:t> </w:t>
      </w:r>
      <w:r>
        <w:rPr>
          <w:sz w:val="20"/>
        </w:rPr>
        <w:t>save</w:t>
      </w:r>
      <w:r>
        <w:rPr>
          <w:spacing w:val="-6"/>
          <w:sz w:val="20"/>
        </w:rPr>
        <w:t> </w:t>
      </w:r>
      <w:r>
        <w:rPr>
          <w:sz w:val="20"/>
        </w:rPr>
        <w:t>fertilizers</w:t>
      </w:r>
      <w:r>
        <w:rPr>
          <w:spacing w:val="-6"/>
          <w:sz w:val="20"/>
        </w:rPr>
        <w:t> </w:t>
      </w:r>
      <w:r>
        <w:rPr>
          <w:sz w:val="20"/>
        </w:rPr>
        <w:t>or</w:t>
      </w:r>
      <w:r>
        <w:rPr>
          <w:spacing w:val="-6"/>
          <w:sz w:val="20"/>
        </w:rPr>
        <w:t> </w:t>
      </w:r>
      <w:r>
        <w:rPr>
          <w:sz w:val="20"/>
        </w:rPr>
        <w:t>wastes</w:t>
      </w:r>
      <w:r>
        <w:rPr>
          <w:spacing w:val="-6"/>
          <w:sz w:val="20"/>
        </w:rPr>
        <w:t> </w:t>
      </w:r>
      <w:r>
        <w:rPr>
          <w:sz w:val="20"/>
        </w:rPr>
        <w:t>in</w:t>
      </w:r>
      <w:r>
        <w:rPr>
          <w:spacing w:val="-6"/>
          <w:sz w:val="20"/>
        </w:rPr>
        <w:t> </w:t>
      </w:r>
      <w:r>
        <w:rPr>
          <w:sz w:val="20"/>
        </w:rPr>
        <w:t>an</w:t>
      </w:r>
      <w:r>
        <w:rPr>
          <w:spacing w:val="-6"/>
          <w:sz w:val="20"/>
        </w:rPr>
        <w:t> </w:t>
      </w:r>
      <w:r>
        <w:rPr>
          <w:sz w:val="20"/>
        </w:rPr>
        <w:t>appropriate </w:t>
      </w:r>
      <w:r>
        <w:rPr>
          <w:spacing w:val="-3"/>
          <w:sz w:val="20"/>
        </w:rPr>
        <w:t>manner. </w:t>
      </w:r>
      <w:r>
        <w:rPr>
          <w:sz w:val="20"/>
        </w:rPr>
        <w:t>If the application equipment </w:t>
      </w:r>
      <w:r>
        <w:rPr>
          <w:spacing w:val="-2"/>
          <w:sz w:val="20"/>
        </w:rPr>
        <w:t>system </w:t>
      </w:r>
      <w:r>
        <w:rPr>
          <w:sz w:val="20"/>
        </w:rPr>
        <w:t>is flushed, use the rinse water in the following batch of nutrient</w:t>
      </w:r>
      <w:r>
        <w:rPr>
          <w:spacing w:val="-5"/>
          <w:sz w:val="20"/>
        </w:rPr>
        <w:t> </w:t>
      </w:r>
      <w:r>
        <w:rPr>
          <w:sz w:val="20"/>
        </w:rPr>
        <w:t>mixture</w:t>
      </w:r>
      <w:r>
        <w:rPr>
          <w:spacing w:val="-4"/>
          <w:sz w:val="20"/>
        </w:rPr>
        <w:t> </w:t>
      </w:r>
      <w:r>
        <w:rPr>
          <w:sz w:val="20"/>
        </w:rPr>
        <w:t>where</w:t>
      </w:r>
      <w:r>
        <w:rPr>
          <w:spacing w:val="-4"/>
          <w:sz w:val="20"/>
        </w:rPr>
        <w:t> </w:t>
      </w:r>
      <w:r>
        <w:rPr>
          <w:sz w:val="20"/>
        </w:rPr>
        <w:t>possible</w:t>
      </w:r>
      <w:r>
        <w:rPr>
          <w:spacing w:val="-5"/>
          <w:sz w:val="20"/>
        </w:rPr>
        <w:t> </w:t>
      </w:r>
      <w:r>
        <w:rPr>
          <w:sz w:val="20"/>
        </w:rPr>
        <w:t>or</w:t>
      </w:r>
      <w:r>
        <w:rPr>
          <w:spacing w:val="-5"/>
          <w:sz w:val="20"/>
        </w:rPr>
        <w:t> </w:t>
      </w:r>
      <w:r>
        <w:rPr>
          <w:sz w:val="20"/>
        </w:rPr>
        <w:t>dispose</w:t>
      </w:r>
      <w:r>
        <w:rPr>
          <w:spacing w:val="-5"/>
          <w:sz w:val="20"/>
        </w:rPr>
        <w:t> </w:t>
      </w:r>
      <w:r>
        <w:rPr>
          <w:sz w:val="20"/>
        </w:rPr>
        <w:t>of</w:t>
      </w:r>
      <w:r>
        <w:rPr>
          <w:spacing w:val="-5"/>
          <w:sz w:val="20"/>
        </w:rPr>
        <w:t> </w:t>
      </w:r>
      <w:r>
        <w:rPr>
          <w:sz w:val="20"/>
        </w:rPr>
        <w:t>according</w:t>
      </w:r>
      <w:r>
        <w:rPr>
          <w:spacing w:val="-5"/>
          <w:sz w:val="20"/>
        </w:rPr>
        <w:t> </w:t>
      </w:r>
      <w:r>
        <w:rPr>
          <w:sz w:val="20"/>
        </w:rPr>
        <w:t>to</w:t>
      </w:r>
      <w:r>
        <w:rPr>
          <w:spacing w:val="-6"/>
          <w:sz w:val="20"/>
        </w:rPr>
        <w:t> </w:t>
      </w:r>
      <w:r>
        <w:rPr>
          <w:spacing w:val="-3"/>
          <w:sz w:val="20"/>
        </w:rPr>
        <w:t>state</w:t>
      </w:r>
      <w:r>
        <w:rPr>
          <w:spacing w:val="-4"/>
          <w:sz w:val="20"/>
        </w:rPr>
        <w:t> </w:t>
      </w:r>
      <w:r>
        <w:rPr>
          <w:sz w:val="20"/>
        </w:rPr>
        <w:t>and</w:t>
      </w:r>
      <w:r>
        <w:rPr>
          <w:spacing w:val="-5"/>
          <w:sz w:val="20"/>
        </w:rPr>
        <w:t> </w:t>
      </w:r>
      <w:r>
        <w:rPr>
          <w:sz w:val="20"/>
        </w:rPr>
        <w:t>local</w:t>
      </w:r>
      <w:r>
        <w:rPr>
          <w:spacing w:val="-5"/>
          <w:sz w:val="20"/>
        </w:rPr>
        <w:t> </w:t>
      </w:r>
      <w:r>
        <w:rPr>
          <w:sz w:val="20"/>
        </w:rPr>
        <w:t>regulations.</w:t>
      </w:r>
      <w:r>
        <w:rPr>
          <w:spacing w:val="-5"/>
          <w:sz w:val="20"/>
        </w:rPr>
        <w:t> </w:t>
      </w:r>
      <w:r>
        <w:rPr>
          <w:sz w:val="20"/>
        </w:rPr>
        <w:t>Always</w:t>
      </w:r>
      <w:r>
        <w:rPr>
          <w:spacing w:val="-5"/>
          <w:sz w:val="20"/>
        </w:rPr>
        <w:t> </w:t>
      </w:r>
      <w:r>
        <w:rPr>
          <w:sz w:val="20"/>
        </w:rPr>
        <w:t>avoid</w:t>
      </w:r>
      <w:r>
        <w:rPr>
          <w:spacing w:val="-5"/>
          <w:sz w:val="20"/>
        </w:rPr>
        <w:t> </w:t>
      </w:r>
      <w:r>
        <w:rPr>
          <w:sz w:val="20"/>
        </w:rPr>
        <w:t>cleaning equipment near high runoff areas, ponds, lakes, streams, and other water bodies. Extreme care must be exercised to avoid contaminating potable drinking water</w:t>
      </w:r>
      <w:r>
        <w:rPr>
          <w:spacing w:val="-10"/>
          <w:sz w:val="20"/>
        </w:rPr>
        <w:t> </w:t>
      </w:r>
      <w:r>
        <w:rPr>
          <w:sz w:val="20"/>
        </w:rPr>
        <w:t>wells.</w:t>
      </w:r>
    </w:p>
    <w:p>
      <w:pPr>
        <w:pStyle w:val="ListParagraph"/>
        <w:numPr>
          <w:ilvl w:val="1"/>
          <w:numId w:val="1"/>
        </w:numPr>
        <w:tabs>
          <w:tab w:pos="1019" w:val="left" w:leader="none"/>
          <w:tab w:pos="1020" w:val="left" w:leader="none"/>
        </w:tabs>
        <w:spacing w:line="240" w:lineRule="auto" w:before="80" w:after="0"/>
        <w:ind w:left="1020" w:right="0" w:hanging="420"/>
        <w:jc w:val="left"/>
        <w:rPr>
          <w:sz w:val="20"/>
        </w:rPr>
      </w:pPr>
      <w:r>
        <w:rPr>
          <w:sz w:val="20"/>
        </w:rPr>
        <w:t>Document the methodology used to determine the nutrient application </w:t>
      </w:r>
      <w:r>
        <w:rPr>
          <w:spacing w:val="-3"/>
          <w:sz w:val="20"/>
        </w:rPr>
        <w:t>rate </w:t>
      </w:r>
      <w:r>
        <w:rPr>
          <w:sz w:val="20"/>
        </w:rPr>
        <w:t>of</w:t>
      </w:r>
      <w:r>
        <w:rPr>
          <w:spacing w:val="-10"/>
          <w:sz w:val="20"/>
        </w:rPr>
        <w:t> </w:t>
      </w:r>
      <w:r>
        <w:rPr>
          <w:sz w:val="20"/>
        </w:rPr>
        <w:t>equipment.</w:t>
      </w:r>
    </w:p>
    <w:p>
      <w:pPr>
        <w:pStyle w:val="ListParagraph"/>
        <w:numPr>
          <w:ilvl w:val="1"/>
          <w:numId w:val="1"/>
        </w:numPr>
        <w:tabs>
          <w:tab w:pos="1019" w:val="left" w:leader="none"/>
          <w:tab w:pos="1020" w:val="left" w:leader="none"/>
        </w:tabs>
        <w:spacing w:line="235" w:lineRule="auto" w:before="80" w:after="0"/>
        <w:ind w:left="1020" w:right="128" w:hanging="420"/>
        <w:jc w:val="left"/>
        <w:rPr>
          <w:sz w:val="20"/>
        </w:rPr>
      </w:pPr>
      <w:r>
        <w:rPr>
          <w:sz w:val="20"/>
        </w:rPr>
        <w:t>Concentrated</w:t>
      </w:r>
      <w:r>
        <w:rPr>
          <w:spacing w:val="-6"/>
          <w:sz w:val="20"/>
        </w:rPr>
        <w:t> </w:t>
      </w:r>
      <w:r>
        <w:rPr>
          <w:sz w:val="20"/>
        </w:rPr>
        <w:t>flow</w:t>
      </w:r>
      <w:r>
        <w:rPr>
          <w:spacing w:val="-6"/>
          <w:sz w:val="20"/>
        </w:rPr>
        <w:t> </w:t>
      </w:r>
      <w:r>
        <w:rPr>
          <w:sz w:val="20"/>
        </w:rPr>
        <w:t>channels</w:t>
      </w:r>
      <w:r>
        <w:rPr>
          <w:spacing w:val="-6"/>
          <w:sz w:val="20"/>
        </w:rPr>
        <w:t> </w:t>
      </w:r>
      <w:r>
        <w:rPr>
          <w:sz w:val="20"/>
        </w:rPr>
        <w:t>where</w:t>
      </w:r>
      <w:r>
        <w:rPr>
          <w:spacing w:val="-5"/>
          <w:sz w:val="20"/>
        </w:rPr>
        <w:t> </w:t>
      </w:r>
      <w:r>
        <w:rPr>
          <w:sz w:val="20"/>
        </w:rPr>
        <w:t>gully</w:t>
      </w:r>
      <w:r>
        <w:rPr>
          <w:spacing w:val="-6"/>
          <w:sz w:val="20"/>
        </w:rPr>
        <w:t> </w:t>
      </w:r>
      <w:r>
        <w:rPr>
          <w:sz w:val="20"/>
        </w:rPr>
        <w:t>erosion</w:t>
      </w:r>
      <w:r>
        <w:rPr>
          <w:spacing w:val="-6"/>
          <w:sz w:val="20"/>
        </w:rPr>
        <w:t> </w:t>
      </w:r>
      <w:r>
        <w:rPr>
          <w:sz w:val="20"/>
        </w:rPr>
        <w:t>has/will</w:t>
      </w:r>
      <w:r>
        <w:rPr>
          <w:spacing w:val="-7"/>
          <w:sz w:val="20"/>
        </w:rPr>
        <w:t> </w:t>
      </w:r>
      <w:r>
        <w:rPr>
          <w:sz w:val="20"/>
        </w:rPr>
        <w:t>occur</w:t>
      </w:r>
      <w:r>
        <w:rPr>
          <w:spacing w:val="-6"/>
          <w:sz w:val="20"/>
        </w:rPr>
        <w:t> </w:t>
      </w:r>
      <w:r>
        <w:rPr>
          <w:sz w:val="20"/>
        </w:rPr>
        <w:t>shall</w:t>
      </w:r>
      <w:r>
        <w:rPr>
          <w:spacing w:val="-7"/>
          <w:sz w:val="20"/>
        </w:rPr>
        <w:t> </w:t>
      </w:r>
      <w:r>
        <w:rPr>
          <w:sz w:val="20"/>
        </w:rPr>
        <w:t>be</w:t>
      </w:r>
      <w:r>
        <w:rPr>
          <w:spacing w:val="-7"/>
          <w:sz w:val="20"/>
        </w:rPr>
        <w:t> </w:t>
      </w:r>
      <w:r>
        <w:rPr>
          <w:sz w:val="20"/>
        </w:rPr>
        <w:t>maintained</w:t>
      </w:r>
      <w:r>
        <w:rPr>
          <w:spacing w:val="-6"/>
          <w:sz w:val="20"/>
        </w:rPr>
        <w:t> </w:t>
      </w:r>
      <w:r>
        <w:rPr>
          <w:sz w:val="20"/>
        </w:rPr>
        <w:t>in</w:t>
      </w:r>
      <w:r>
        <w:rPr>
          <w:spacing w:val="-7"/>
          <w:sz w:val="20"/>
        </w:rPr>
        <w:t> </w:t>
      </w:r>
      <w:r>
        <w:rPr>
          <w:sz w:val="20"/>
        </w:rPr>
        <w:t>permanent</w:t>
      </w:r>
      <w:r>
        <w:rPr>
          <w:spacing w:val="-5"/>
          <w:sz w:val="20"/>
        </w:rPr>
        <w:t> </w:t>
      </w:r>
      <w:r>
        <w:rPr>
          <w:sz w:val="20"/>
        </w:rPr>
        <w:t>vegetation. This does not include low velocity surface drains where channel erosion does not</w:t>
      </w:r>
      <w:r>
        <w:rPr>
          <w:spacing w:val="-21"/>
          <w:sz w:val="20"/>
        </w:rPr>
        <w:t> </w:t>
      </w:r>
      <w:r>
        <w:rPr>
          <w:spacing w:val="-4"/>
          <w:sz w:val="20"/>
        </w:rPr>
        <w:t>occur.</w:t>
      </w:r>
    </w:p>
    <w:p>
      <w:pPr>
        <w:pStyle w:val="BodyText"/>
        <w:spacing w:before="8"/>
        <w:ind w:left="0"/>
        <w:rPr>
          <w:sz w:val="19"/>
        </w:rPr>
      </w:pPr>
    </w:p>
    <w:p>
      <w:pPr>
        <w:pStyle w:val="Heading1"/>
        <w:numPr>
          <w:ilvl w:val="0"/>
          <w:numId w:val="1"/>
        </w:numPr>
        <w:tabs>
          <w:tab w:pos="600" w:val="left" w:leader="none"/>
        </w:tabs>
        <w:spacing w:line="240" w:lineRule="auto" w:before="0" w:after="0"/>
        <w:ind w:left="600" w:right="0" w:hanging="480"/>
        <w:jc w:val="left"/>
        <w:rPr>
          <w:rFonts w:ascii="Arial"/>
        </w:rPr>
      </w:pPr>
      <w:r>
        <w:rPr>
          <w:rFonts w:ascii="Arial"/>
        </w:rPr>
        <w:t>FEDERAL, </w:t>
      </w:r>
      <w:r>
        <w:rPr>
          <w:rFonts w:ascii="Arial"/>
          <w:spacing w:val="-5"/>
        </w:rPr>
        <w:t>STATE, </w:t>
      </w:r>
      <w:r>
        <w:rPr>
          <w:rFonts w:ascii="Arial"/>
        </w:rPr>
        <w:t>AND LOCAL</w:t>
      </w:r>
      <w:r>
        <w:rPr>
          <w:rFonts w:ascii="Arial"/>
          <w:spacing w:val="-9"/>
        </w:rPr>
        <w:t> </w:t>
      </w:r>
      <w:r>
        <w:rPr>
          <w:rFonts w:ascii="Arial"/>
          <w:spacing w:val="-3"/>
        </w:rPr>
        <w:t>LAWS</w:t>
      </w:r>
    </w:p>
    <w:p>
      <w:pPr>
        <w:pStyle w:val="BodyText"/>
        <w:spacing w:line="235" w:lineRule="auto" w:before="91"/>
      </w:pPr>
      <w:r>
        <w:rPr/>
        <w:t>Users of this standard are responsible for compliance with applicable federal, state, tribal, and local laws, rules, or regulations governing nutrient management systems. This standard does not contain the text of federal, state, or local laws. Implementation of this standard may not eliminate nutrient losses that could result in a violation of law.</w:t>
      </w:r>
    </w:p>
    <w:p>
      <w:pPr>
        <w:pStyle w:val="BodyText"/>
        <w:spacing w:before="9"/>
        <w:ind w:left="0"/>
        <w:rPr>
          <w:sz w:val="19"/>
        </w:rPr>
      </w:pPr>
    </w:p>
    <w:p>
      <w:pPr>
        <w:pStyle w:val="Heading1"/>
        <w:numPr>
          <w:ilvl w:val="0"/>
          <w:numId w:val="1"/>
        </w:numPr>
        <w:tabs>
          <w:tab w:pos="599" w:val="left" w:leader="none"/>
          <w:tab w:pos="600" w:val="left" w:leader="none"/>
        </w:tabs>
        <w:spacing w:line="240" w:lineRule="auto" w:before="0" w:after="0"/>
        <w:ind w:left="600" w:right="0" w:hanging="480"/>
        <w:jc w:val="left"/>
        <w:rPr>
          <w:rFonts w:ascii="Arial"/>
        </w:rPr>
      </w:pPr>
      <w:r>
        <w:rPr>
          <w:rFonts w:ascii="Arial"/>
        </w:rPr>
        <w:t>REFERENCES</w:t>
      </w:r>
    </w:p>
    <w:p>
      <w:pPr>
        <w:pStyle w:val="BodyText"/>
        <w:spacing w:line="235" w:lineRule="auto" w:before="91"/>
        <w:ind w:right="46"/>
      </w:pPr>
      <w:r>
        <w:rPr/>
        <w:t>Cranberry Tissue Testing for Producing Beds in North America (1995) Davenport et al., Oregon State Univ. Ext. Serv. Pub. CM8610.</w:t>
      </w:r>
    </w:p>
    <w:p>
      <w:pPr>
        <w:pStyle w:val="BodyText"/>
        <w:spacing w:before="78"/>
      </w:pPr>
      <w:r>
        <w:rPr/>
        <w:t>Mineral Nutrition for Fruit Crops, Roper, Univ. of Wisconsin Dept. of Horticulture Pub.</w:t>
      </w:r>
    </w:p>
    <w:p>
      <w:pPr>
        <w:pStyle w:val="BodyText"/>
        <w:spacing w:line="235" w:lineRule="auto" w:before="80"/>
        <w:ind w:right="294"/>
      </w:pPr>
      <w:r>
        <w:rPr/>
        <w:t>National Research Council (NRC) Nutrient Requirements of Dairy Cattle, National Academy Press, 7th Revised Edition, 2001.</w:t>
      </w:r>
    </w:p>
    <w:p>
      <w:pPr>
        <w:spacing w:line="314" w:lineRule="auto" w:before="77"/>
        <w:ind w:left="120" w:right="1417" w:firstLine="0"/>
        <w:jc w:val="left"/>
        <w:rPr>
          <w:i/>
          <w:sz w:val="20"/>
        </w:rPr>
      </w:pPr>
      <w:r>
        <w:rPr>
          <w:sz w:val="20"/>
        </w:rPr>
        <w:t>Nitrogen for Bearing Cranberries in North America (2000) Davenport et al., Oregon State Univ. Ext. Pub. Nitrogen Leaching Index Tool: </w:t>
      </w:r>
      <w:hyperlink r:id="rId12">
        <w:r>
          <w:rPr>
            <w:i/>
            <w:color w:val="215E9E"/>
            <w:sz w:val="20"/>
            <w:u w:val="single" w:color="215E9E"/>
          </w:rPr>
          <w:t>http://www.ars.usda.gov/Services/docs.htm?docid=20334</w:t>
        </w:r>
      </w:hyperlink>
    </w:p>
    <w:p>
      <w:pPr>
        <w:pStyle w:val="BodyText"/>
        <w:spacing w:line="314" w:lineRule="auto" w:before="1"/>
        <w:ind w:right="1580"/>
      </w:pPr>
      <w:r>
        <w:rPr/>
        <w:t>North Central Regional Research Report 346, Applying Manure to Alfalfa, December 2003. Phosphorus for Bearing Cranberries in North America (2004) Roper et al., Univ. of Wisconsin Ext. Pub.</w:t>
      </w:r>
    </w:p>
    <w:p>
      <w:pPr>
        <w:pStyle w:val="BodyText"/>
        <w:spacing w:line="235" w:lineRule="auto" w:before="4"/>
        <w:ind w:right="376"/>
      </w:pPr>
      <w:r>
        <w:rPr/>
        <w:t>Sanford, S. and J. Panuska. 2015. Irrigation Management in Wisconsin - The Wisconsin Irrigation Scheduling Program (WISP), (Rev. 2015), University of Wisconsin Extension Pub. No. A3600-01.</w:t>
      </w:r>
    </w:p>
    <w:p>
      <w:pPr>
        <w:spacing w:before="78"/>
        <w:ind w:left="120" w:right="0" w:firstLine="0"/>
        <w:jc w:val="left"/>
        <w:rPr>
          <w:i/>
          <w:sz w:val="20"/>
        </w:rPr>
      </w:pPr>
      <w:r>
        <w:rPr>
          <w:sz w:val="20"/>
        </w:rPr>
        <w:t>TechReg Website: </w:t>
      </w:r>
      <w:hyperlink r:id="rId13">
        <w:r>
          <w:rPr>
            <w:i/>
            <w:color w:val="215E9E"/>
            <w:sz w:val="20"/>
            <w:u w:val="single" w:color="215E9E"/>
          </w:rPr>
          <w:t>http://techreg.usda.gov</w:t>
        </w:r>
      </w:hyperlink>
    </w:p>
    <w:p>
      <w:pPr>
        <w:pStyle w:val="BodyText"/>
        <w:spacing w:before="76"/>
      </w:pPr>
      <w:r>
        <w:rPr/>
        <w:t>USDA, NRCS, General Manual, Title 180, Part 409 Conservation Planning Policy, Wisconsin Supplement 409.9, Minimum</w:t>
      </w:r>
    </w:p>
    <w:p>
      <w:pPr>
        <w:spacing w:after="0"/>
        <w:sectPr>
          <w:pgSz w:w="12240" w:h="15840"/>
          <w:pgMar w:header="536" w:footer="880" w:top="840" w:bottom="1080" w:left="1320" w:right="960"/>
        </w:sectPr>
      </w:pPr>
    </w:p>
    <w:p>
      <w:pPr>
        <w:pStyle w:val="BodyText"/>
        <w:spacing w:before="5"/>
        <w:ind w:left="0"/>
        <w:rPr>
          <w:sz w:val="11"/>
        </w:rPr>
      </w:pPr>
    </w:p>
    <w:p>
      <w:pPr>
        <w:pStyle w:val="BodyText"/>
        <w:spacing w:line="314" w:lineRule="auto" w:before="60"/>
        <w:ind w:right="3524"/>
      </w:pPr>
      <w:r>
        <w:rPr/>
        <w:t>Criteria to Achieve an NRCS Certified Conservation Planner Designation. USDA, NRCS, General Manual, Title 190, Part 402, Nutrient Management. USDA, NRCS, National Agronomy Manual, October 2002.</w:t>
      </w:r>
    </w:p>
    <w:p>
      <w:pPr>
        <w:pStyle w:val="BodyText"/>
        <w:spacing w:before="1"/>
      </w:pPr>
      <w:r>
        <w:rPr/>
        <w:t>USDA, NRCS, National Planning Procedures Handbook, Amendment 4, March 2003.</w:t>
      </w:r>
    </w:p>
    <w:p>
      <w:pPr>
        <w:pStyle w:val="BodyText"/>
        <w:spacing w:line="235" w:lineRule="auto" w:before="79"/>
        <w:ind w:right="283"/>
      </w:pPr>
      <w:r>
        <w:rPr/>
        <w:t>USDA, NRCS, National Handbook of Conservation Practices, Subpart B, Part 600.54, Element Criteria for CNMP Development.</w:t>
      </w:r>
    </w:p>
    <w:p>
      <w:pPr>
        <w:pStyle w:val="BodyText"/>
        <w:spacing w:line="235" w:lineRule="auto"/>
        <w:ind w:right="55"/>
      </w:pPr>
      <w:r>
        <w:rPr/>
        <w:t>USDA, NRCS, Wisconsin Conservation Planning Technical Note WI-1, Companion Document to NRCS FOTG Standard 590, Nutrient Management.</w:t>
      </w:r>
    </w:p>
    <w:p>
      <w:pPr>
        <w:pStyle w:val="BodyText"/>
        <w:spacing w:line="314" w:lineRule="auto" w:before="77"/>
        <w:ind w:right="1742"/>
      </w:pPr>
      <w:r>
        <w:rPr/>
        <w:t>USDA, NRCS, Wisconsin Field Office </w:t>
      </w:r>
      <w:r>
        <w:rPr>
          <w:spacing w:val="-3"/>
        </w:rPr>
        <w:t>Technical </w:t>
      </w:r>
      <w:r>
        <w:rPr/>
        <w:t>Guide </w:t>
      </w:r>
      <w:r>
        <w:rPr>
          <w:spacing w:val="-3"/>
        </w:rPr>
        <w:t>(FOTG), </w:t>
      </w:r>
      <w:r>
        <w:rPr/>
        <w:t>Section I, Erosion Prediction, Maps. USDA, NRCS, Wisconsin Field Office </w:t>
      </w:r>
      <w:r>
        <w:rPr>
          <w:spacing w:val="-3"/>
        </w:rPr>
        <w:t>Technical </w:t>
      </w:r>
      <w:r>
        <w:rPr/>
        <w:t>Guide </w:t>
      </w:r>
      <w:r>
        <w:rPr>
          <w:spacing w:val="-3"/>
        </w:rPr>
        <w:t>(FOTG), </w:t>
      </w:r>
      <w:r>
        <w:rPr/>
        <w:t>Section II, Soil Interpretations </w:t>
      </w:r>
      <w:r>
        <w:rPr>
          <w:spacing w:val="-3"/>
        </w:rPr>
        <w:t>(T-Value).</w:t>
      </w:r>
    </w:p>
    <w:p>
      <w:pPr>
        <w:pStyle w:val="BodyText"/>
        <w:spacing w:line="314" w:lineRule="auto" w:before="1"/>
        <w:ind w:right="923"/>
      </w:pPr>
      <w:r>
        <w:rPr/>
        <w:t>USDA, NRCS, Wisconsin Field Office Technical Guide (FOTG), Section IV, Practice Standards and Specifications. University of Wisconsin-Extension (UWEX) Publication A2100, Sampling Soils for Testing, May 2, 2001.</w:t>
      </w:r>
    </w:p>
    <w:p>
      <w:pPr>
        <w:pStyle w:val="BodyText"/>
        <w:spacing w:line="235" w:lineRule="auto" w:before="4"/>
        <w:ind w:right="283"/>
      </w:pPr>
      <w:r>
        <w:rPr/>
        <w:t>University of Wisconsin-Extension (UWEX) Publication A2809, Nutrient application guidelines for field, vegetable, and fruit crops in Wisconsin, revised 2012.</w:t>
      </w:r>
    </w:p>
    <w:p>
      <w:pPr>
        <w:pStyle w:val="BodyText"/>
        <w:spacing w:before="78"/>
      </w:pPr>
      <w:r>
        <w:rPr/>
        <w:t>University of Wisconsin-Extension (UWEX) Publication A3340, Corn Fertilization.</w:t>
      </w:r>
    </w:p>
    <w:p>
      <w:pPr>
        <w:pStyle w:val="BodyText"/>
        <w:spacing w:line="235" w:lineRule="auto" w:before="79"/>
        <w:ind w:right="121"/>
      </w:pPr>
      <w:r>
        <w:rPr/>
        <w:t>University of Wisconsin-Extension (UWEX) Publication A3392, Guidelines for Applying Manure to Cropland and Pasture in Wisconsin, August, 1995.</w:t>
      </w:r>
    </w:p>
    <w:p>
      <w:pPr>
        <w:pStyle w:val="BodyText"/>
        <w:spacing w:line="314" w:lineRule="auto" w:before="78"/>
        <w:ind w:right="283"/>
      </w:pPr>
      <w:r>
        <w:rPr/>
        <w:t>University of Wisconsin-Extension (UWEX) Publication A3422, Commercial Vegetable Production in Wisconsin, 2005. University of Wisconsin-Extension (UWEX) Publication A3512, Wisconsin’s Preplant Soil Profile Nitrate Test, 1990.</w:t>
      </w:r>
    </w:p>
    <w:p>
      <w:pPr>
        <w:pStyle w:val="BodyText"/>
        <w:spacing w:before="0"/>
      </w:pPr>
      <w:r>
        <w:rPr/>
        <w:t>University of Wisconsin-Extension (UWEX) Publication A3517, Using Legumes as a Nitrogen Source, September 1997.</w:t>
      </w:r>
    </w:p>
    <w:p>
      <w:pPr>
        <w:pStyle w:val="BodyText"/>
        <w:spacing w:line="235" w:lineRule="auto" w:before="80"/>
        <w:ind w:right="283"/>
      </w:pPr>
      <w:r>
        <w:rPr/>
        <w:t>University of Wisconsin Extension (UWEX) Publication A3557, Nutrient Management: Practices for Wisconsin Corn Production, September 1994.</w:t>
      </w:r>
    </w:p>
    <w:p>
      <w:pPr>
        <w:pStyle w:val="BodyText"/>
        <w:spacing w:line="235" w:lineRule="auto" w:before="81"/>
        <w:ind w:right="283"/>
      </w:pPr>
      <w:r>
        <w:rPr/>
        <w:t>University of Wisconsin-Extension (UWEX) Publication A3568, A Step-by-Step Guide to Nutrient Management, May 1992.</w:t>
      </w:r>
    </w:p>
    <w:p>
      <w:pPr>
        <w:pStyle w:val="BodyText"/>
        <w:spacing w:line="314" w:lineRule="auto" w:before="78"/>
        <w:ind w:right="203"/>
      </w:pPr>
      <w:r>
        <w:rPr/>
        <w:t>University of Wisconsin-Extension (UWEX) Publication A3624, Soil Nitrate Tests for Wisconsin Cropping Systems, 1994. University of Wisconsin-Extension (UWEX) Publication A3634, Nitrogen Management on Sandy Soils, 1995.</w:t>
      </w:r>
    </w:p>
    <w:p>
      <w:pPr>
        <w:spacing w:before="0"/>
        <w:ind w:left="120" w:right="0" w:firstLine="0"/>
        <w:jc w:val="left"/>
        <w:rPr>
          <w:i/>
          <w:sz w:val="20"/>
        </w:rPr>
      </w:pPr>
      <w:r>
        <w:rPr>
          <w:sz w:val="20"/>
        </w:rPr>
        <w:t>Wisconsin Irrigation Scheduling Program 2012, </w:t>
      </w:r>
      <w:hyperlink r:id="rId14">
        <w:r>
          <w:rPr>
            <w:i/>
            <w:color w:val="215E9E"/>
            <w:sz w:val="20"/>
            <w:u w:val="single" w:color="215E9E"/>
          </w:rPr>
          <w:t>http://wisp.cals.wisc.edu/</w:t>
        </w:r>
      </w:hyperlink>
    </w:p>
    <w:p>
      <w:pPr>
        <w:spacing w:line="235" w:lineRule="auto" w:before="80"/>
        <w:ind w:left="120" w:right="137" w:firstLine="0"/>
        <w:jc w:val="left"/>
        <w:rPr>
          <w:i/>
          <w:sz w:val="20"/>
        </w:rPr>
      </w:pPr>
      <w:r>
        <w:rPr>
          <w:sz w:val="20"/>
        </w:rPr>
        <w:t>University of Wisconsin-Extension (UWEX), Nitrogen Source and $ Rate of Return Calculator, Rankin, </w:t>
      </w:r>
      <w:hyperlink r:id="rId15">
        <w:r>
          <w:rPr>
            <w:i/>
            <w:color w:val="215E9E"/>
            <w:sz w:val="20"/>
            <w:u w:val="single" w:color="215E9E"/>
          </w:rPr>
          <w:t>http://www.uwex.</w:t>
        </w:r>
      </w:hyperlink>
      <w:r>
        <w:rPr>
          <w:i/>
          <w:color w:val="215E9E"/>
          <w:sz w:val="20"/>
        </w:rPr>
        <w:t> </w:t>
      </w:r>
      <w:hyperlink r:id="rId15">
        <w:r>
          <w:rPr>
            <w:i/>
            <w:color w:val="215E9E"/>
            <w:sz w:val="20"/>
            <w:u w:val="single" w:color="215E9E"/>
          </w:rPr>
          <w:t>edu/ces/crops/NComparison.htm</w:t>
        </w:r>
      </w:hyperlink>
    </w:p>
    <w:p>
      <w:pPr>
        <w:pStyle w:val="BodyText"/>
        <w:spacing w:line="314" w:lineRule="auto" w:before="78"/>
        <w:ind w:right="216" w:hanging="1"/>
        <w:rPr>
          <w:i/>
        </w:rPr>
      </w:pPr>
      <w:r>
        <w:rPr/>
        <w:t>University of Wisconsin-Extension (UWEX), NPM Program, Know How Much You Haul!, </w:t>
      </w:r>
      <w:hyperlink r:id="rId16">
        <w:r>
          <w:rPr>
            <w:i/>
            <w:color w:val="215E9E"/>
            <w:u w:val="single" w:color="215E9E"/>
          </w:rPr>
          <w:t>http://ipcm.wisc.edu</w:t>
        </w:r>
      </w:hyperlink>
      <w:r>
        <w:rPr/>
        <w:t>. University of Wisconsin-Extension (UWEX) Publication A3769, Recommended Methods of Manure Analysis, 2003. University of Wisconsin Soil and Forage Analysis Lab Sampling for plant analysis: </w:t>
      </w:r>
      <w:hyperlink r:id="rId17">
        <w:r>
          <w:rPr>
            <w:i/>
            <w:color w:val="215E9E"/>
            <w:u w:val="single" w:color="215E9E"/>
          </w:rPr>
          <w:t>http://uwlab.dyndns.org/marshfield/</w:t>
        </w:r>
      </w:hyperlink>
    </w:p>
    <w:p>
      <w:pPr>
        <w:pStyle w:val="BodyText"/>
        <w:spacing w:line="165" w:lineRule="exact" w:before="0"/>
      </w:pPr>
      <w:r>
        <w:rPr/>
        <w:t>(Click on Lab procedures and then plant analysis).</w:t>
      </w:r>
    </w:p>
    <w:p>
      <w:pPr>
        <w:pStyle w:val="BodyText"/>
        <w:spacing w:line="235" w:lineRule="auto" w:before="79"/>
        <w:ind w:right="546"/>
      </w:pPr>
      <w:r>
        <w:rPr/>
        <w:t>Wisconsin Administrative Code, Department of Agriculture, Trade and Consumer Protection, Chapter 48, Drainage Districts.</w:t>
      </w:r>
    </w:p>
    <w:p>
      <w:pPr>
        <w:spacing w:before="78"/>
        <w:ind w:left="120" w:right="0" w:firstLine="0"/>
        <w:jc w:val="left"/>
        <w:rPr>
          <w:sz w:val="20"/>
        </w:rPr>
      </w:pPr>
      <w:r>
        <w:rPr>
          <w:sz w:val="20"/>
        </w:rPr>
        <w:t>Wisconsin Phosphorus Index: </w:t>
      </w:r>
      <w:hyperlink r:id="rId10">
        <w:r>
          <w:rPr>
            <w:i/>
            <w:color w:val="215E9E"/>
            <w:sz w:val="20"/>
            <w:u w:val="single" w:color="215E9E"/>
          </w:rPr>
          <w:t>http://wpindex.soils.wisc.edu/</w:t>
        </w:r>
      </w:hyperlink>
      <w:r>
        <w:rPr>
          <w:sz w:val="20"/>
        </w:rPr>
        <w:t>.</w:t>
      </w:r>
    </w:p>
    <w:p>
      <w:pPr>
        <w:pStyle w:val="BodyText"/>
        <w:spacing w:before="7"/>
        <w:ind w:left="0"/>
        <w:rPr>
          <w:sz w:val="19"/>
        </w:rPr>
      </w:pPr>
    </w:p>
    <w:p>
      <w:pPr>
        <w:pStyle w:val="Heading1"/>
        <w:numPr>
          <w:ilvl w:val="0"/>
          <w:numId w:val="1"/>
        </w:numPr>
        <w:tabs>
          <w:tab w:pos="600" w:val="left" w:leader="none"/>
          <w:tab w:pos="601" w:val="left" w:leader="none"/>
        </w:tabs>
        <w:spacing w:line="240" w:lineRule="auto" w:before="0" w:after="0"/>
        <w:ind w:left="600" w:right="0" w:hanging="480"/>
        <w:jc w:val="left"/>
        <w:rPr>
          <w:rFonts w:ascii="Arial"/>
        </w:rPr>
      </w:pPr>
      <w:r>
        <w:rPr>
          <w:rFonts w:ascii="Arial"/>
        </w:rPr>
        <w:t>DEFINITIONS</w:t>
      </w:r>
    </w:p>
    <w:p>
      <w:pPr>
        <w:pStyle w:val="BodyText"/>
        <w:spacing w:line="235" w:lineRule="auto" w:before="91"/>
        <w:ind w:right="42"/>
      </w:pPr>
      <w:r>
        <w:rPr>
          <w:b/>
        </w:rPr>
        <w:t>Adaptive Nutrient Management </w:t>
      </w:r>
      <w:r>
        <w:rPr/>
        <w:t>(IV.A.1.a.) - A process that utilizes on-farm research data to refine nutrient management strategies based on site specific crop production conditions. Implementation of Adaptive Nutrient Management shall use multiple years of field data collected and evaluated utilizing methods recognized by the University of Wisconsin as outlined in Technical Note WI-1, Appendix 3 “Guidelines for Adaptive Nutrient Management”.</w:t>
      </w:r>
    </w:p>
    <w:p>
      <w:pPr>
        <w:pStyle w:val="BodyText"/>
        <w:spacing w:line="235" w:lineRule="auto" w:before="83"/>
        <w:ind w:right="156"/>
      </w:pPr>
      <w:bookmarkStart w:name="_bookmark2" w:id="3"/>
      <w:bookmarkEnd w:id="3"/>
      <w:r>
        <w:rPr/>
      </w:r>
      <w:r>
        <w:rPr>
          <w:b/>
        </w:rPr>
        <w:t>Adequate Acreage </w:t>
      </w:r>
      <w:r>
        <w:rPr/>
        <w:t>(IV.A.1.d.) – There is enough land described in the plan to use all the manure generated by the farm annually while maintaining compliance with this standard.</w:t>
      </w:r>
    </w:p>
    <w:p>
      <w:pPr>
        <w:spacing w:after="0" w:line="235" w:lineRule="auto"/>
        <w:sectPr>
          <w:pgSz w:w="12240" w:h="15840"/>
          <w:pgMar w:header="536" w:footer="880" w:top="840" w:bottom="1080" w:left="1320" w:right="960"/>
        </w:sectPr>
      </w:pPr>
    </w:p>
    <w:p>
      <w:pPr>
        <w:pStyle w:val="BodyText"/>
        <w:spacing w:before="5"/>
        <w:ind w:left="0"/>
        <w:rPr>
          <w:sz w:val="11"/>
        </w:rPr>
      </w:pPr>
    </w:p>
    <w:p>
      <w:pPr>
        <w:pStyle w:val="BodyText"/>
        <w:spacing w:line="235" w:lineRule="auto" w:before="64"/>
        <w:ind w:right="283"/>
      </w:pPr>
      <w:bookmarkStart w:name="_bookmark3" w:id="4"/>
      <w:bookmarkEnd w:id="4"/>
      <w:r>
        <w:rPr/>
      </w:r>
      <w:r>
        <w:rPr>
          <w:b/>
        </w:rPr>
        <w:t>Apparent</w:t>
      </w:r>
      <w:r>
        <w:rPr>
          <w:b/>
          <w:spacing w:val="-3"/>
        </w:rPr>
        <w:t> Water Table </w:t>
      </w:r>
      <w:r>
        <w:rPr>
          <w:spacing w:val="-3"/>
        </w:rPr>
        <w:t>(IV.B.1.) </w:t>
      </w:r>
      <w:r>
        <w:rPr/>
        <w:t>- Continuous saturated zone in the soil to a depth of at least 6 feet without an unsaturated zone below it.</w:t>
      </w:r>
    </w:p>
    <w:p>
      <w:pPr>
        <w:pStyle w:val="BodyText"/>
        <w:spacing w:line="235" w:lineRule="auto" w:before="81"/>
        <w:ind w:right="149"/>
      </w:pPr>
      <w:bookmarkStart w:name="_bookmark4" w:id="5"/>
      <w:bookmarkEnd w:id="5"/>
      <w:r>
        <w:rPr/>
      </w:r>
      <w:r>
        <w:rPr>
          <w:b/>
        </w:rPr>
        <w:t>Areas Contributing Runoff </w:t>
      </w:r>
      <w:r>
        <w:rPr/>
        <w:t>(IV.A.2.b.) – Areas located up gradient from an identified feature which generate surface runoff during precipitation and/or melting periods that flows toward and eventually reaches the feature. The contribution area may be identified utilizing digital elevation models, topographic maps or infield measurement and/or observation.</w:t>
      </w:r>
    </w:p>
    <w:p>
      <w:pPr>
        <w:pStyle w:val="BodyText"/>
        <w:spacing w:line="235" w:lineRule="auto" w:before="83"/>
        <w:ind w:right="283"/>
      </w:pPr>
      <w:bookmarkStart w:name="_bookmark5" w:id="6"/>
      <w:bookmarkEnd w:id="6"/>
      <w:r>
        <w:rPr/>
      </w:r>
      <w:r>
        <w:rPr>
          <w:b/>
        </w:rPr>
        <w:t>Budget </w:t>
      </w:r>
      <w:r>
        <w:rPr/>
        <w:t>(II) - Document present and prior year’s crop, estimated nutrient removal by these crops and known nutrient credits. When nutrients are applied for future crop needs in the rotation, implement a tracking process to allow adjustment of subsequent nutrient applications so that the total amount of nutrients applied to the farm or tract complies with this standard and is documented in the plan. Required as a component for all nutrient management plans.</w:t>
      </w:r>
    </w:p>
    <w:p>
      <w:pPr>
        <w:pStyle w:val="BodyText"/>
        <w:spacing w:line="235" w:lineRule="auto" w:before="84"/>
        <w:ind w:right="198"/>
      </w:pPr>
      <w:bookmarkStart w:name="_bookmark6" w:id="7"/>
      <w:bookmarkEnd w:id="7"/>
      <w:r>
        <w:rPr/>
      </w:r>
      <w:r>
        <w:rPr>
          <w:b/>
        </w:rPr>
        <w:t>Community Potable Water Well </w:t>
      </w:r>
      <w:r>
        <w:rPr/>
        <w:t>(IV.A.2.c.(1)) - Found in NR 811.02 (16) means a public water system, regulated under NR 811,which has at least 15 service connections and is used by at least 25 residents for at least 6 months per year.</w:t>
      </w:r>
    </w:p>
    <w:p>
      <w:pPr>
        <w:pStyle w:val="BodyText"/>
        <w:spacing w:line="235" w:lineRule="auto" w:before="1"/>
        <w:ind w:right="283"/>
      </w:pPr>
      <w:r>
        <w:rPr/>
        <w:t>Any water system serving 7 or more single family homes, 10 or more mobile homes, 10 or more apartment units, 10 or more duplex living units or 10 or more condominium units shall be considered a community water system unless information is provided by the owner indicating that 25 year-round residents will not be served.</w:t>
      </w:r>
    </w:p>
    <w:p>
      <w:pPr>
        <w:pStyle w:val="BodyText"/>
        <w:spacing w:line="235" w:lineRule="auto" w:before="83"/>
        <w:ind w:right="107"/>
      </w:pPr>
      <w:bookmarkStart w:name="_bookmark7" w:id="8"/>
      <w:bookmarkEnd w:id="8"/>
      <w:r>
        <w:rPr/>
      </w:r>
      <w:r>
        <w:rPr>
          <w:b/>
        </w:rPr>
        <w:t>Concentrated Flow Channel </w:t>
      </w:r>
      <w:r>
        <w:rPr/>
        <w:t>(IV.A.2.a.(1)) - A natural channel or constructed channel that has been shaped or graded to required dimensions and established in perennial vegetation for the stable conveyance of runoff. Refer to NRCS FOTG Standard 412, Grassed Waterway, for more information on construction. This definition may include non-vegetated channels caused by ephemeral erosion. These channels include intermittent streams, drainage ditches, and drainage ends identified on the NRCS soil survey. Concentrated flow channels are often identifiable as contiguous up-gradient deflections of contour lines on the USGS 1:24,000 scale topographic map.</w:t>
      </w:r>
    </w:p>
    <w:p>
      <w:pPr>
        <w:pStyle w:val="BodyText"/>
        <w:spacing w:line="235" w:lineRule="auto" w:before="84"/>
        <w:ind w:right="160"/>
      </w:pPr>
      <w:r>
        <w:rPr>
          <w:b/>
        </w:rPr>
        <w:t>Conservation Plan </w:t>
      </w:r>
      <w:r>
        <w:rPr>
          <w:spacing w:val="-3"/>
        </w:rPr>
        <w:t>(IV.A.2.b.) </w:t>
      </w:r>
      <w:r>
        <w:rPr/>
        <w:t>- A plan developed and field verified by a conservation planner to document crop management and the conservation practices used to control sheet and rill erosion to tolerable levels (T) and to provide treatment of ephemeral soil erosion. A conservation plan must be signed by the land operator and approved by the county Land Conservation Committee or their representative. A conservation plan will be needed for designating winter</w:t>
      </w:r>
      <w:r>
        <w:rPr>
          <w:spacing w:val="-4"/>
        </w:rPr>
        <w:t> </w:t>
      </w:r>
      <w:r>
        <w:rPr/>
        <w:t>spreading</w:t>
      </w:r>
      <w:r>
        <w:rPr>
          <w:spacing w:val="-4"/>
        </w:rPr>
        <w:t> </w:t>
      </w:r>
      <w:r>
        <w:rPr/>
        <w:t>restrictions</w:t>
      </w:r>
      <w:r>
        <w:rPr>
          <w:spacing w:val="-4"/>
        </w:rPr>
        <w:t> </w:t>
      </w:r>
      <w:r>
        <w:rPr/>
        <w:t>other</w:t>
      </w:r>
      <w:r>
        <w:rPr>
          <w:spacing w:val="-5"/>
        </w:rPr>
        <w:t> </w:t>
      </w:r>
      <w:r>
        <w:rPr/>
        <w:t>than</w:t>
      </w:r>
      <w:r>
        <w:rPr>
          <w:spacing w:val="-3"/>
        </w:rPr>
        <w:t> </w:t>
      </w:r>
      <w:r>
        <w:rPr/>
        <w:t>those</w:t>
      </w:r>
      <w:r>
        <w:rPr>
          <w:spacing w:val="-4"/>
        </w:rPr>
        <w:t> </w:t>
      </w:r>
      <w:r>
        <w:rPr/>
        <w:t>specifically</w:t>
      </w:r>
      <w:r>
        <w:rPr>
          <w:spacing w:val="-5"/>
        </w:rPr>
        <w:t> </w:t>
      </w:r>
      <w:r>
        <w:rPr/>
        <w:t>listed</w:t>
      </w:r>
      <w:r>
        <w:rPr>
          <w:spacing w:val="-4"/>
        </w:rPr>
        <w:t> </w:t>
      </w:r>
      <w:r>
        <w:rPr/>
        <w:t>in</w:t>
      </w:r>
      <w:r>
        <w:rPr>
          <w:spacing w:val="-4"/>
        </w:rPr>
        <w:t> </w:t>
      </w:r>
      <w:r>
        <w:rPr/>
        <w:t>this</w:t>
      </w:r>
      <w:r>
        <w:rPr>
          <w:spacing w:val="-4"/>
        </w:rPr>
        <w:t> </w:t>
      </w:r>
      <w:r>
        <w:rPr/>
        <w:t>standard,</w:t>
      </w:r>
      <w:r>
        <w:rPr>
          <w:spacing w:val="-5"/>
        </w:rPr>
        <w:t> </w:t>
      </w:r>
      <w:r>
        <w:rPr/>
        <w:t>and</w:t>
      </w:r>
      <w:r>
        <w:rPr>
          <w:spacing w:val="-5"/>
        </w:rPr>
        <w:t> </w:t>
      </w:r>
      <w:r>
        <w:rPr/>
        <w:t>when</w:t>
      </w:r>
      <w:r>
        <w:rPr>
          <w:spacing w:val="-3"/>
        </w:rPr>
        <w:t> </w:t>
      </w:r>
      <w:r>
        <w:rPr/>
        <w:t>implementing</w:t>
      </w:r>
      <w:r>
        <w:rPr>
          <w:spacing w:val="-5"/>
        </w:rPr>
        <w:t> </w:t>
      </w:r>
      <w:r>
        <w:rPr/>
        <w:t>the</w:t>
      </w:r>
      <w:r>
        <w:rPr>
          <w:spacing w:val="-4"/>
        </w:rPr>
        <w:t> </w:t>
      </w:r>
      <w:r>
        <w:rPr/>
        <w:t>soil</w:t>
      </w:r>
      <w:r>
        <w:rPr>
          <w:spacing w:val="-5"/>
        </w:rPr>
        <w:t> </w:t>
      </w:r>
      <w:r>
        <w:rPr/>
        <w:t>test</w:t>
      </w:r>
      <w:r>
        <w:rPr>
          <w:spacing w:val="-3"/>
        </w:rPr>
        <w:t> </w:t>
      </w:r>
      <w:r>
        <w:rPr/>
        <w:t>P management</w:t>
      </w:r>
      <w:r>
        <w:rPr>
          <w:spacing w:val="-4"/>
        </w:rPr>
        <w:t> </w:t>
      </w:r>
      <w:r>
        <w:rPr/>
        <w:t>strategy</w:t>
      </w:r>
      <w:r>
        <w:rPr>
          <w:spacing w:val="-3"/>
        </w:rPr>
        <w:t> </w:t>
      </w:r>
      <w:r>
        <w:rPr/>
        <w:t>where</w:t>
      </w:r>
      <w:r>
        <w:rPr>
          <w:spacing w:val="-3"/>
        </w:rPr>
        <w:t> </w:t>
      </w:r>
      <w:r>
        <w:rPr/>
        <w:t>the</w:t>
      </w:r>
      <w:r>
        <w:rPr>
          <w:spacing w:val="-4"/>
        </w:rPr>
        <w:t> </w:t>
      </w:r>
      <w:r>
        <w:rPr/>
        <w:t>soil</w:t>
      </w:r>
      <w:r>
        <w:rPr>
          <w:spacing w:val="-4"/>
        </w:rPr>
        <w:t> </w:t>
      </w:r>
      <w:r>
        <w:rPr/>
        <w:t>erosion</w:t>
      </w:r>
      <w:r>
        <w:rPr>
          <w:spacing w:val="-4"/>
        </w:rPr>
        <w:t> </w:t>
      </w:r>
      <w:r>
        <w:rPr/>
        <w:t>assessment</w:t>
      </w:r>
      <w:r>
        <w:rPr>
          <w:spacing w:val="-3"/>
        </w:rPr>
        <w:t> </w:t>
      </w:r>
      <w:r>
        <w:rPr/>
        <w:t>is</w:t>
      </w:r>
      <w:r>
        <w:rPr>
          <w:spacing w:val="-5"/>
        </w:rPr>
        <w:t> </w:t>
      </w:r>
      <w:r>
        <w:rPr/>
        <w:t>not</w:t>
      </w:r>
      <w:r>
        <w:rPr>
          <w:spacing w:val="-4"/>
        </w:rPr>
        <w:t> </w:t>
      </w:r>
      <w:r>
        <w:rPr/>
        <w:t>calculated</w:t>
      </w:r>
      <w:r>
        <w:rPr>
          <w:spacing w:val="-3"/>
        </w:rPr>
        <w:t> </w:t>
      </w:r>
      <w:r>
        <w:rPr/>
        <w:t>with</w:t>
      </w:r>
      <w:r>
        <w:rPr>
          <w:spacing w:val="-3"/>
        </w:rPr>
        <w:t> </w:t>
      </w:r>
      <w:r>
        <w:rPr/>
        <w:t>the</w:t>
      </w:r>
      <w:r>
        <w:rPr>
          <w:spacing w:val="-4"/>
        </w:rPr>
        <w:t> </w:t>
      </w:r>
      <w:r>
        <w:rPr/>
        <w:t>Wisconsin</w:t>
      </w:r>
      <w:r>
        <w:rPr>
          <w:spacing w:val="-4"/>
        </w:rPr>
        <w:t> </w:t>
      </w:r>
      <w:r>
        <w:rPr/>
        <w:t>Phosphorus</w:t>
      </w:r>
      <w:r>
        <w:rPr>
          <w:spacing w:val="-3"/>
        </w:rPr>
        <w:t> </w:t>
      </w:r>
      <w:r>
        <w:rPr/>
        <w:t>Index</w:t>
      </w:r>
      <w:r>
        <w:rPr>
          <w:spacing w:val="-5"/>
        </w:rPr>
        <w:t> </w:t>
      </w:r>
      <w:r>
        <w:rPr/>
        <w:t>model. A conservation planner must develop conservation plans using the minimum criteria found in the USDA, NRCS National Planning</w:t>
      </w:r>
      <w:r>
        <w:rPr>
          <w:spacing w:val="-4"/>
        </w:rPr>
        <w:t> </w:t>
      </w:r>
      <w:r>
        <w:rPr/>
        <w:t>Procedures</w:t>
      </w:r>
      <w:r>
        <w:rPr>
          <w:spacing w:val="-3"/>
        </w:rPr>
        <w:t> </w:t>
      </w:r>
      <w:r>
        <w:rPr/>
        <w:t>Handbook</w:t>
      </w:r>
      <w:r>
        <w:rPr>
          <w:spacing w:val="-4"/>
        </w:rPr>
        <w:t> </w:t>
      </w:r>
      <w:r>
        <w:rPr/>
        <w:t>and</w:t>
      </w:r>
      <w:r>
        <w:rPr>
          <w:spacing w:val="-4"/>
        </w:rPr>
        <w:t> </w:t>
      </w:r>
      <w:r>
        <w:rPr/>
        <w:t>the</w:t>
      </w:r>
      <w:r>
        <w:rPr>
          <w:spacing w:val="-3"/>
        </w:rPr>
        <w:t> </w:t>
      </w:r>
      <w:r>
        <w:rPr/>
        <w:t>Wisconsin</w:t>
      </w:r>
      <w:r>
        <w:rPr>
          <w:spacing w:val="-4"/>
        </w:rPr>
        <w:t> </w:t>
      </w:r>
      <w:r>
        <w:rPr/>
        <w:t>Field</w:t>
      </w:r>
      <w:r>
        <w:rPr>
          <w:spacing w:val="-4"/>
        </w:rPr>
        <w:t> </w:t>
      </w:r>
      <w:r>
        <w:rPr/>
        <w:t>Office</w:t>
      </w:r>
      <w:r>
        <w:rPr>
          <w:spacing w:val="-4"/>
        </w:rPr>
        <w:t> </w:t>
      </w:r>
      <w:r>
        <w:rPr>
          <w:spacing w:val="-3"/>
        </w:rPr>
        <w:t>Technical</w:t>
      </w:r>
      <w:r>
        <w:rPr>
          <w:spacing w:val="-4"/>
        </w:rPr>
        <w:t> </w:t>
      </w:r>
      <w:r>
        <w:rPr/>
        <w:t>Guide</w:t>
      </w:r>
      <w:r>
        <w:rPr>
          <w:spacing w:val="-3"/>
        </w:rPr>
        <w:t> </w:t>
      </w:r>
      <w:r>
        <w:rPr/>
        <w:t>and</w:t>
      </w:r>
      <w:r>
        <w:rPr>
          <w:spacing w:val="-4"/>
        </w:rPr>
        <w:t> </w:t>
      </w:r>
      <w:r>
        <w:rPr/>
        <w:t>be</w:t>
      </w:r>
      <w:r>
        <w:rPr>
          <w:spacing w:val="-4"/>
        </w:rPr>
        <w:t> </w:t>
      </w:r>
      <w:r>
        <w:rPr/>
        <w:t>qualified</w:t>
      </w:r>
      <w:r>
        <w:rPr>
          <w:spacing w:val="-4"/>
        </w:rPr>
        <w:t> </w:t>
      </w:r>
      <w:r>
        <w:rPr/>
        <w:t>by</w:t>
      </w:r>
      <w:r>
        <w:rPr>
          <w:spacing w:val="-4"/>
        </w:rPr>
        <w:t> </w:t>
      </w:r>
      <w:r>
        <w:rPr/>
        <w:t>one</w:t>
      </w:r>
      <w:r>
        <w:rPr>
          <w:spacing w:val="-4"/>
        </w:rPr>
        <w:t> </w:t>
      </w:r>
      <w:r>
        <w:rPr/>
        <w:t>of</w:t>
      </w:r>
      <w:r>
        <w:rPr>
          <w:spacing w:val="-4"/>
        </w:rPr>
        <w:t> </w:t>
      </w:r>
      <w:r>
        <w:rPr/>
        <w:t>the</w:t>
      </w:r>
      <w:r>
        <w:rPr>
          <w:spacing w:val="-3"/>
        </w:rPr>
        <w:t> </w:t>
      </w:r>
      <w:r>
        <w:rPr/>
        <w:t>following:</w:t>
      </w:r>
    </w:p>
    <w:p>
      <w:pPr>
        <w:pStyle w:val="ListParagraph"/>
        <w:numPr>
          <w:ilvl w:val="0"/>
          <w:numId w:val="14"/>
        </w:numPr>
        <w:tabs>
          <w:tab w:pos="1399" w:val="left" w:leader="none"/>
          <w:tab w:pos="1400" w:val="left" w:leader="none"/>
        </w:tabs>
        <w:spacing w:line="235" w:lineRule="auto" w:before="86" w:after="0"/>
        <w:ind w:left="1400" w:right="567" w:hanging="380"/>
        <w:jc w:val="left"/>
        <w:rPr>
          <w:sz w:val="20"/>
        </w:rPr>
      </w:pPr>
      <w:r>
        <w:rPr>
          <w:sz w:val="20"/>
        </w:rPr>
        <w:t>Meeting</w:t>
      </w:r>
      <w:r>
        <w:rPr>
          <w:spacing w:val="-4"/>
          <w:sz w:val="20"/>
        </w:rPr>
        <w:t> </w:t>
      </w:r>
      <w:r>
        <w:rPr>
          <w:sz w:val="20"/>
        </w:rPr>
        <w:t>the</w:t>
      </w:r>
      <w:r>
        <w:rPr>
          <w:spacing w:val="-3"/>
          <w:sz w:val="20"/>
        </w:rPr>
        <w:t> </w:t>
      </w:r>
      <w:r>
        <w:rPr>
          <w:sz w:val="20"/>
        </w:rPr>
        <w:t>minimum</w:t>
      </w:r>
      <w:r>
        <w:rPr>
          <w:spacing w:val="-3"/>
          <w:sz w:val="20"/>
        </w:rPr>
        <w:t> </w:t>
      </w:r>
      <w:r>
        <w:rPr>
          <w:sz w:val="20"/>
        </w:rPr>
        <w:t>criteria</w:t>
      </w:r>
      <w:r>
        <w:rPr>
          <w:spacing w:val="-3"/>
          <w:sz w:val="20"/>
        </w:rPr>
        <w:t> </w:t>
      </w:r>
      <w:r>
        <w:rPr>
          <w:sz w:val="20"/>
        </w:rPr>
        <w:t>in</w:t>
      </w:r>
      <w:r>
        <w:rPr>
          <w:spacing w:val="-3"/>
          <w:sz w:val="20"/>
        </w:rPr>
        <w:t> </w:t>
      </w:r>
      <w:r>
        <w:rPr>
          <w:sz w:val="20"/>
        </w:rPr>
        <w:t>the</w:t>
      </w:r>
      <w:r>
        <w:rPr>
          <w:spacing w:val="-3"/>
          <w:sz w:val="20"/>
        </w:rPr>
        <w:t> </w:t>
      </w:r>
      <w:r>
        <w:rPr>
          <w:sz w:val="20"/>
        </w:rPr>
        <w:t>NRCS</w:t>
      </w:r>
      <w:r>
        <w:rPr>
          <w:spacing w:val="-4"/>
          <w:sz w:val="20"/>
        </w:rPr>
        <w:t> </w:t>
      </w:r>
      <w:r>
        <w:rPr>
          <w:sz w:val="20"/>
        </w:rPr>
        <w:t>General</w:t>
      </w:r>
      <w:r>
        <w:rPr>
          <w:spacing w:val="-4"/>
          <w:sz w:val="20"/>
        </w:rPr>
        <w:t> </w:t>
      </w:r>
      <w:r>
        <w:rPr>
          <w:sz w:val="20"/>
        </w:rPr>
        <w:t>Manual,</w:t>
      </w:r>
      <w:r>
        <w:rPr>
          <w:spacing w:val="-3"/>
          <w:sz w:val="20"/>
        </w:rPr>
        <w:t> </w:t>
      </w:r>
      <w:r>
        <w:rPr>
          <w:sz w:val="20"/>
        </w:rPr>
        <w:t>Title</w:t>
      </w:r>
      <w:r>
        <w:rPr>
          <w:spacing w:val="-3"/>
          <w:sz w:val="20"/>
        </w:rPr>
        <w:t> </w:t>
      </w:r>
      <w:r>
        <w:rPr>
          <w:sz w:val="20"/>
        </w:rPr>
        <w:t>180,</w:t>
      </w:r>
      <w:r>
        <w:rPr>
          <w:spacing w:val="-3"/>
          <w:sz w:val="20"/>
        </w:rPr>
        <w:t> </w:t>
      </w:r>
      <w:r>
        <w:rPr>
          <w:sz w:val="20"/>
        </w:rPr>
        <w:t>Part</w:t>
      </w:r>
      <w:r>
        <w:rPr>
          <w:spacing w:val="-4"/>
          <w:sz w:val="20"/>
        </w:rPr>
        <w:t> </w:t>
      </w:r>
      <w:r>
        <w:rPr>
          <w:sz w:val="20"/>
        </w:rPr>
        <w:t>409.9(c),</w:t>
      </w:r>
      <w:r>
        <w:rPr>
          <w:spacing w:val="-3"/>
          <w:sz w:val="20"/>
        </w:rPr>
        <w:t> </w:t>
      </w:r>
      <w:r>
        <w:rPr>
          <w:sz w:val="20"/>
        </w:rPr>
        <w:t>NRCS</w:t>
      </w:r>
      <w:r>
        <w:rPr>
          <w:spacing w:val="-4"/>
          <w:sz w:val="20"/>
        </w:rPr>
        <w:t> </w:t>
      </w:r>
      <w:r>
        <w:rPr>
          <w:sz w:val="20"/>
        </w:rPr>
        <w:t>Certified Conservation Planner</w:t>
      </w:r>
      <w:r>
        <w:rPr>
          <w:spacing w:val="-2"/>
          <w:sz w:val="20"/>
        </w:rPr>
        <w:t> </w:t>
      </w:r>
      <w:r>
        <w:rPr>
          <w:sz w:val="20"/>
        </w:rPr>
        <w:t>Designation.</w:t>
      </w:r>
    </w:p>
    <w:p>
      <w:pPr>
        <w:pStyle w:val="ListParagraph"/>
        <w:numPr>
          <w:ilvl w:val="0"/>
          <w:numId w:val="14"/>
        </w:numPr>
        <w:tabs>
          <w:tab w:pos="1399" w:val="left" w:leader="none"/>
          <w:tab w:pos="1400" w:val="left" w:leader="none"/>
        </w:tabs>
        <w:spacing w:line="240" w:lineRule="auto" w:before="78" w:after="0"/>
        <w:ind w:left="1400" w:right="0" w:hanging="380"/>
        <w:jc w:val="left"/>
        <w:rPr>
          <w:sz w:val="20"/>
        </w:rPr>
      </w:pPr>
      <w:r>
        <w:rPr>
          <w:sz w:val="20"/>
        </w:rPr>
        <w:t>Meeting the NRCS </w:t>
      </w:r>
      <w:r>
        <w:rPr>
          <w:spacing w:val="-4"/>
          <w:sz w:val="20"/>
        </w:rPr>
        <w:t>TechReg </w:t>
      </w:r>
      <w:r>
        <w:rPr>
          <w:sz w:val="20"/>
        </w:rPr>
        <w:t>Certified Conservation Planner Option 1, 2,</w:t>
      </w:r>
      <w:r>
        <w:rPr>
          <w:spacing w:val="-6"/>
          <w:sz w:val="20"/>
        </w:rPr>
        <w:t> </w:t>
      </w:r>
      <w:r>
        <w:rPr>
          <w:sz w:val="20"/>
        </w:rPr>
        <w:t>3.</w:t>
      </w:r>
    </w:p>
    <w:p>
      <w:pPr>
        <w:pStyle w:val="ListParagraph"/>
        <w:numPr>
          <w:ilvl w:val="0"/>
          <w:numId w:val="14"/>
        </w:numPr>
        <w:tabs>
          <w:tab w:pos="1399" w:val="left" w:leader="none"/>
          <w:tab w:pos="1400" w:val="left" w:leader="none"/>
        </w:tabs>
        <w:spacing w:line="235" w:lineRule="auto" w:before="79" w:after="0"/>
        <w:ind w:left="1400" w:right="255" w:hanging="380"/>
        <w:jc w:val="left"/>
        <w:rPr>
          <w:sz w:val="20"/>
        </w:rPr>
      </w:pPr>
      <w:r>
        <w:rPr>
          <w:sz w:val="20"/>
        </w:rPr>
        <w:t>For</w:t>
      </w:r>
      <w:r>
        <w:rPr>
          <w:spacing w:val="-5"/>
          <w:sz w:val="20"/>
        </w:rPr>
        <w:t> </w:t>
      </w:r>
      <w:r>
        <w:rPr>
          <w:sz w:val="20"/>
        </w:rPr>
        <w:t>non-NRCS</w:t>
      </w:r>
      <w:r>
        <w:rPr>
          <w:spacing w:val="-5"/>
          <w:sz w:val="20"/>
        </w:rPr>
        <w:t> </w:t>
      </w:r>
      <w:r>
        <w:rPr>
          <w:sz w:val="20"/>
        </w:rPr>
        <w:t>funded</w:t>
      </w:r>
      <w:r>
        <w:rPr>
          <w:spacing w:val="-5"/>
          <w:sz w:val="20"/>
        </w:rPr>
        <w:t> </w:t>
      </w:r>
      <w:r>
        <w:rPr>
          <w:sz w:val="20"/>
        </w:rPr>
        <w:t>plans</w:t>
      </w:r>
      <w:r>
        <w:rPr>
          <w:spacing w:val="-5"/>
          <w:sz w:val="20"/>
        </w:rPr>
        <w:t> </w:t>
      </w:r>
      <w:r>
        <w:rPr>
          <w:sz w:val="20"/>
        </w:rPr>
        <w:t>meet</w:t>
      </w:r>
      <w:r>
        <w:rPr>
          <w:spacing w:val="-4"/>
          <w:sz w:val="20"/>
        </w:rPr>
        <w:t> </w:t>
      </w:r>
      <w:r>
        <w:rPr>
          <w:sz w:val="20"/>
        </w:rPr>
        <w:t>the</w:t>
      </w:r>
      <w:r>
        <w:rPr>
          <w:spacing w:val="-4"/>
          <w:sz w:val="20"/>
        </w:rPr>
        <w:t> </w:t>
      </w:r>
      <w:r>
        <w:rPr>
          <w:sz w:val="20"/>
        </w:rPr>
        <w:t>training</w:t>
      </w:r>
      <w:r>
        <w:rPr>
          <w:spacing w:val="-5"/>
          <w:sz w:val="20"/>
        </w:rPr>
        <w:t> </w:t>
      </w:r>
      <w:r>
        <w:rPr>
          <w:sz w:val="20"/>
        </w:rPr>
        <w:t>and</w:t>
      </w:r>
      <w:r>
        <w:rPr>
          <w:spacing w:val="-5"/>
          <w:sz w:val="20"/>
        </w:rPr>
        <w:t> </w:t>
      </w:r>
      <w:r>
        <w:rPr>
          <w:sz w:val="20"/>
        </w:rPr>
        <w:t>performance</w:t>
      </w:r>
      <w:r>
        <w:rPr>
          <w:spacing w:val="-5"/>
          <w:sz w:val="20"/>
        </w:rPr>
        <w:t> </w:t>
      </w:r>
      <w:r>
        <w:rPr>
          <w:sz w:val="20"/>
        </w:rPr>
        <w:t>criteria</w:t>
      </w:r>
      <w:r>
        <w:rPr>
          <w:spacing w:val="-4"/>
          <w:sz w:val="20"/>
        </w:rPr>
        <w:t> </w:t>
      </w:r>
      <w:r>
        <w:rPr>
          <w:sz w:val="20"/>
        </w:rPr>
        <w:t>established</w:t>
      </w:r>
      <w:r>
        <w:rPr>
          <w:spacing w:val="-5"/>
          <w:sz w:val="20"/>
        </w:rPr>
        <w:t> </w:t>
      </w:r>
      <w:r>
        <w:rPr>
          <w:sz w:val="20"/>
        </w:rPr>
        <w:t>by</w:t>
      </w:r>
      <w:r>
        <w:rPr>
          <w:spacing w:val="-4"/>
          <w:sz w:val="20"/>
        </w:rPr>
        <w:t> </w:t>
      </w:r>
      <w:r>
        <w:rPr>
          <w:sz w:val="20"/>
        </w:rPr>
        <w:t>the</w:t>
      </w:r>
      <w:r>
        <w:rPr>
          <w:spacing w:val="-5"/>
          <w:sz w:val="20"/>
        </w:rPr>
        <w:t> </w:t>
      </w:r>
      <w:r>
        <w:rPr>
          <w:sz w:val="20"/>
        </w:rPr>
        <w:t>county</w:t>
      </w:r>
      <w:r>
        <w:rPr>
          <w:spacing w:val="-4"/>
          <w:sz w:val="20"/>
        </w:rPr>
        <w:t> </w:t>
      </w:r>
      <w:r>
        <w:rPr>
          <w:sz w:val="20"/>
        </w:rPr>
        <w:t>Land Conservation</w:t>
      </w:r>
      <w:r>
        <w:rPr>
          <w:spacing w:val="-2"/>
          <w:sz w:val="20"/>
        </w:rPr>
        <w:t> </w:t>
      </w:r>
      <w:r>
        <w:rPr>
          <w:sz w:val="20"/>
        </w:rPr>
        <w:t>Committee.</w:t>
      </w:r>
    </w:p>
    <w:p>
      <w:pPr>
        <w:pStyle w:val="BodyText"/>
        <w:spacing w:line="235" w:lineRule="auto"/>
        <w:ind w:right="632"/>
      </w:pPr>
      <w:bookmarkStart w:name="_bookmark8" w:id="9"/>
      <w:bookmarkEnd w:id="9"/>
      <w:r>
        <w:rPr/>
      </w:r>
      <w:r>
        <w:rPr>
          <w:b/>
        </w:rPr>
        <w:t>Cover Crop </w:t>
      </w:r>
      <w:r>
        <w:rPr/>
        <w:t>(IV.A.3.a.(4)) – Grasses, legumes, forbs or other herbaceous plants established for seasonal cover and conservation purposes. Cover crops are typically terminated prior to the production of viable seed.</w:t>
      </w:r>
    </w:p>
    <w:p>
      <w:pPr>
        <w:spacing w:line="235" w:lineRule="auto" w:before="81"/>
        <w:ind w:left="120" w:right="119" w:firstLine="0"/>
        <w:jc w:val="left"/>
        <w:rPr>
          <w:sz w:val="20"/>
        </w:rPr>
      </w:pPr>
      <w:bookmarkStart w:name="_bookmark9" w:id="10"/>
      <w:bookmarkEnd w:id="10"/>
      <w:r>
        <w:rPr/>
      </w:r>
      <w:r>
        <w:rPr>
          <w:b/>
          <w:sz w:val="20"/>
        </w:rPr>
        <w:t>Crop N Deficiency </w:t>
      </w:r>
      <w:r>
        <w:rPr>
          <w:sz w:val="20"/>
        </w:rPr>
        <w:t>(IV.A.1.i.) - The condition where plant tissue concentrations of N are low enough to limit crop growth and development. Nitrogen deficiency in corn exhibits as yellowing at the tips of the oldest leaves. As deficiency progresses yellowing moves along the midrib towards the stalk and yellowing moves from the bottom leaves towards the top. In general N deficiency produces a paler green or yellow color in the oldest leaves. For more detail see: </w:t>
      </w:r>
      <w:hyperlink r:id="rId18">
        <w:r>
          <w:rPr>
            <w:i/>
            <w:color w:val="215E9E"/>
            <w:sz w:val="20"/>
            <w:u w:val="single" w:color="215E9E"/>
          </w:rPr>
          <w:t>https://www.ipni.net/ppiweb/bcrops.nsf/$webindex/8A1BFC4E9E01AEB0852568F1005777BC/$file/97-3p08.pdf</w:t>
        </w:r>
      </w:hyperlink>
      <w:r>
        <w:rPr>
          <w:sz w:val="20"/>
        </w:rPr>
        <w:t>.</w:t>
      </w:r>
    </w:p>
    <w:p>
      <w:pPr>
        <w:pStyle w:val="BodyText"/>
        <w:spacing w:line="235" w:lineRule="auto" w:before="4"/>
        <w:ind w:right="550"/>
      </w:pPr>
      <w:r>
        <w:rPr/>
        <w:t>Crop N deficiency is often caused by low availability of soil inorganic N which may be a product of nitrate leaching, denitrification, or slow mineralization of N from soil organic matter, manure, crop residues.</w:t>
      </w:r>
    </w:p>
    <w:p>
      <w:pPr>
        <w:pStyle w:val="BodyText"/>
        <w:spacing w:line="235" w:lineRule="auto"/>
        <w:ind w:right="105"/>
      </w:pPr>
      <w:bookmarkStart w:name="_bookmark10" w:id="11"/>
      <w:bookmarkEnd w:id="11"/>
      <w:r>
        <w:rPr/>
      </w:r>
      <w:r>
        <w:rPr>
          <w:b/>
        </w:rPr>
        <w:t>Direct Conduits to Groundwater </w:t>
      </w:r>
      <w:r>
        <w:rPr>
          <w:spacing w:val="-3"/>
        </w:rPr>
        <w:t>(IV.A.1.n.) </w:t>
      </w:r>
      <w:r>
        <w:rPr/>
        <w:t>– Wells, excluding irrigation wells; sinkholes; swallets (a sinkhole or rock hole that intercepts a stream, diverting all or a portion of it to the groundwater); fractured bedrock at the surface, mine shafts; non-metallic mines; tile inlets discharging to </w:t>
      </w:r>
      <w:r>
        <w:rPr>
          <w:spacing w:val="-3"/>
        </w:rPr>
        <w:t>groundwater, </w:t>
      </w:r>
      <w:r>
        <w:rPr/>
        <w:t>quarries, or depressional groundwater recharge areas over shallow fractured bedrock. For the purpose of nutrient management planning, these features will be identified on the Nutrient Application Restriction Maps, NRCS soil survey and/or USGS 1:24,000 scale topographic map, or otherwise determined through on-site evaluation and documented in a conservation plan, nutrient management plan or other local process approved by the Land Conservation Committee.</w:t>
      </w:r>
    </w:p>
    <w:p>
      <w:pPr>
        <w:spacing w:after="0" w:line="235" w:lineRule="auto"/>
        <w:sectPr>
          <w:pgSz w:w="12240" w:h="15840"/>
          <w:pgMar w:header="536" w:footer="880" w:top="840" w:bottom="1080" w:left="1320" w:right="960"/>
        </w:sectPr>
      </w:pPr>
    </w:p>
    <w:p>
      <w:pPr>
        <w:pStyle w:val="BodyText"/>
        <w:spacing w:before="5"/>
        <w:ind w:left="0"/>
        <w:rPr>
          <w:sz w:val="11"/>
        </w:rPr>
      </w:pPr>
    </w:p>
    <w:p>
      <w:pPr>
        <w:pStyle w:val="BodyText"/>
        <w:spacing w:line="235" w:lineRule="auto" w:before="64"/>
        <w:ind w:right="289"/>
      </w:pPr>
      <w:bookmarkStart w:name="_bookmark11" w:id="12"/>
      <w:bookmarkEnd w:id="12"/>
      <w:r>
        <w:rPr/>
      </w:r>
      <w:r>
        <w:rPr>
          <w:b/>
        </w:rPr>
        <w:t>Documented Yields </w:t>
      </w:r>
      <w:r>
        <w:rPr/>
        <w:t>(IV.A.1.b.) - Crop production yield records documented by field for at least two consecutive years that are used to determine phosphorus and potassium fertility recommendations. Yield record documentation may include measurements of harvested crop weight, volume, or the use of calibrated yield-monitors.</w:t>
      </w:r>
    </w:p>
    <w:p>
      <w:pPr>
        <w:pStyle w:val="BodyText"/>
        <w:spacing w:line="235" w:lineRule="auto"/>
        <w:ind w:right="550"/>
      </w:pPr>
      <w:bookmarkStart w:name="_bookmark12" w:id="13"/>
      <w:bookmarkEnd w:id="13"/>
      <w:r>
        <w:rPr/>
      </w:r>
      <w:r>
        <w:rPr>
          <w:b/>
        </w:rPr>
        <w:t>Double Crop </w:t>
      </w:r>
      <w:r>
        <w:rPr/>
        <w:t>(IV.B.1.a.(3)) – Two crops grown and harvested in the same harvest season. A second crop is typically planted early enough to allow for at least one month’s growth.</w:t>
      </w:r>
    </w:p>
    <w:p>
      <w:pPr>
        <w:pStyle w:val="BodyText"/>
        <w:spacing w:line="235" w:lineRule="auto"/>
        <w:ind w:right="19"/>
      </w:pPr>
      <w:bookmarkStart w:name="_bookmark13" w:id="14"/>
      <w:bookmarkEnd w:id="14"/>
      <w:r>
        <w:rPr/>
      </w:r>
      <w:r>
        <w:rPr>
          <w:b/>
        </w:rPr>
        <w:t>Effective Incorporation </w:t>
      </w:r>
      <w:r>
        <w:rPr/>
        <w:t>(IV.A.2.d.) - Mixing with topsoil or residue, or subsurface placement of nutrients by such means as injector, disc, sweep, mold-board plow, chisel plow, or other tillage/infiltration methods. Nutrients will not run off the field or drain to subsurface tiles during application.</w:t>
      </w:r>
    </w:p>
    <w:p>
      <w:pPr>
        <w:pStyle w:val="BodyText"/>
        <w:spacing w:line="235" w:lineRule="auto"/>
      </w:pPr>
      <w:bookmarkStart w:name="_bookmark14" w:id="15"/>
      <w:bookmarkEnd w:id="15"/>
      <w:r>
        <w:rPr/>
      </w:r>
      <w:r>
        <w:rPr>
          <w:b/>
        </w:rPr>
        <w:t>Ephemeral Erosion </w:t>
      </w:r>
      <w:r>
        <w:rPr/>
        <w:t>(IV.2.a.(7)) – Erosion which forms by the convergence of overland sheet flow and rill erosion to form shallow channels which reoccur in the same locations even after these channels are filled by tillage. The location of ephemeral erosion channels are typically determined by the macro topography of the field. Ephemeral erosion channels are characterized by a dendritic (branch shaped) pattern vs. the small parallel channel pattern formed by rill erosion (Page 10 Technical Note WI-1).</w:t>
      </w:r>
    </w:p>
    <w:p>
      <w:pPr>
        <w:pStyle w:val="BodyText"/>
        <w:spacing w:line="235" w:lineRule="auto" w:before="83"/>
        <w:ind w:right="181"/>
      </w:pPr>
      <w:bookmarkStart w:name="_bookmark15" w:id="16"/>
      <w:bookmarkEnd w:id="16"/>
      <w:r>
        <w:rPr/>
      </w:r>
      <w:r>
        <w:rPr>
          <w:b/>
        </w:rPr>
        <w:t>Fields </w:t>
      </w:r>
      <w:r>
        <w:rPr/>
        <w:t>(III) - A group or single nutrient management unit with the following conditions: similar soil type, similar cropping</w:t>
      </w:r>
      <w:r>
        <w:rPr>
          <w:spacing w:val="-7"/>
        </w:rPr>
        <w:t> </w:t>
      </w:r>
      <w:r>
        <w:rPr>
          <w:spacing w:val="-3"/>
        </w:rPr>
        <w:t>history,</w:t>
      </w:r>
      <w:r>
        <w:rPr>
          <w:spacing w:val="-6"/>
        </w:rPr>
        <w:t> </w:t>
      </w:r>
      <w:r>
        <w:rPr/>
        <w:t>same</w:t>
      </w:r>
      <w:r>
        <w:rPr>
          <w:spacing w:val="-6"/>
        </w:rPr>
        <w:t> </w:t>
      </w:r>
      <w:r>
        <w:rPr/>
        <w:t>place</w:t>
      </w:r>
      <w:r>
        <w:rPr>
          <w:spacing w:val="-6"/>
        </w:rPr>
        <w:t> </w:t>
      </w:r>
      <w:r>
        <w:rPr/>
        <w:t>in</w:t>
      </w:r>
      <w:r>
        <w:rPr>
          <w:spacing w:val="-7"/>
        </w:rPr>
        <w:t> </w:t>
      </w:r>
      <w:r>
        <w:rPr/>
        <w:t>rotation</w:t>
      </w:r>
      <w:r>
        <w:rPr>
          <w:spacing w:val="-6"/>
        </w:rPr>
        <w:t> </w:t>
      </w:r>
      <w:r>
        <w:rPr/>
        <w:t>(i.e.,</w:t>
      </w:r>
      <w:r>
        <w:rPr>
          <w:spacing w:val="-7"/>
        </w:rPr>
        <w:t> </w:t>
      </w:r>
      <w:r>
        <w:rPr/>
        <w:t>second</w:t>
      </w:r>
      <w:r>
        <w:rPr>
          <w:spacing w:val="-6"/>
        </w:rPr>
        <w:t> </w:t>
      </w:r>
      <w:r>
        <w:rPr/>
        <w:t>year</w:t>
      </w:r>
      <w:r>
        <w:rPr>
          <w:spacing w:val="-6"/>
        </w:rPr>
        <w:t> </w:t>
      </w:r>
      <w:r>
        <w:rPr/>
        <w:t>corn</w:t>
      </w:r>
      <w:r>
        <w:rPr>
          <w:spacing w:val="-6"/>
        </w:rPr>
        <w:t> </w:t>
      </w:r>
      <w:r>
        <w:rPr/>
        <w:t>fields,</w:t>
      </w:r>
      <w:r>
        <w:rPr>
          <w:spacing w:val="-7"/>
        </w:rPr>
        <w:t> </w:t>
      </w:r>
      <w:r>
        <w:rPr/>
        <w:t>established</w:t>
      </w:r>
      <w:r>
        <w:rPr>
          <w:spacing w:val="-6"/>
        </w:rPr>
        <w:t> </w:t>
      </w:r>
      <w:r>
        <w:rPr/>
        <w:t>alfalfa),</w:t>
      </w:r>
      <w:r>
        <w:rPr>
          <w:spacing w:val="-7"/>
        </w:rPr>
        <w:t> </w:t>
      </w:r>
      <w:r>
        <w:rPr/>
        <w:t>similar</w:t>
      </w:r>
      <w:r>
        <w:rPr>
          <w:spacing w:val="-6"/>
        </w:rPr>
        <w:t> </w:t>
      </w:r>
      <w:r>
        <w:rPr/>
        <w:t>nutrient</w:t>
      </w:r>
      <w:r>
        <w:rPr>
          <w:spacing w:val="-6"/>
        </w:rPr>
        <w:t> </w:t>
      </w:r>
      <w:r>
        <w:rPr/>
        <w:t>requirements, and close </w:t>
      </w:r>
      <w:r>
        <w:rPr>
          <w:spacing w:val="-3"/>
        </w:rPr>
        <w:t>proximity. </w:t>
      </w:r>
      <w:r>
        <w:rPr/>
        <w:t>Examples include: alternate strips in a contour strip system, pasture, variable </w:t>
      </w:r>
      <w:r>
        <w:rPr>
          <w:spacing w:val="-3"/>
        </w:rPr>
        <w:t>rate </w:t>
      </w:r>
      <w:r>
        <w:rPr/>
        <w:t>nutrient application</w:t>
      </w:r>
      <w:r>
        <w:rPr>
          <w:spacing w:val="-7"/>
        </w:rPr>
        <w:t> </w:t>
      </w:r>
      <w:r>
        <w:rPr/>
        <w:t>management</w:t>
      </w:r>
      <w:r>
        <w:rPr>
          <w:spacing w:val="-6"/>
        </w:rPr>
        <w:t> </w:t>
      </w:r>
      <w:r>
        <w:rPr/>
        <w:t>units,</w:t>
      </w:r>
      <w:r>
        <w:rPr>
          <w:spacing w:val="-7"/>
        </w:rPr>
        <w:t> </w:t>
      </w:r>
      <w:r>
        <w:rPr/>
        <w:t>and</w:t>
      </w:r>
      <w:r>
        <w:rPr>
          <w:spacing w:val="-6"/>
        </w:rPr>
        <w:t> </w:t>
      </w:r>
      <w:r>
        <w:rPr/>
        <w:t>other</w:t>
      </w:r>
      <w:r>
        <w:rPr>
          <w:spacing w:val="-7"/>
        </w:rPr>
        <w:t> </w:t>
      </w:r>
      <w:r>
        <w:rPr/>
        <w:t>management</w:t>
      </w:r>
      <w:r>
        <w:rPr>
          <w:spacing w:val="-6"/>
        </w:rPr>
        <w:t> </w:t>
      </w:r>
      <w:r>
        <w:rPr/>
        <w:t>units</w:t>
      </w:r>
      <w:r>
        <w:rPr>
          <w:spacing w:val="-6"/>
        </w:rPr>
        <w:t> </w:t>
      </w:r>
      <w:r>
        <w:rPr/>
        <w:t>where</w:t>
      </w:r>
      <w:r>
        <w:rPr>
          <w:spacing w:val="-6"/>
        </w:rPr>
        <w:t> </w:t>
      </w:r>
      <w:r>
        <w:rPr/>
        <w:t>grouping</w:t>
      </w:r>
      <w:r>
        <w:rPr>
          <w:spacing w:val="-7"/>
        </w:rPr>
        <w:t> </w:t>
      </w:r>
      <w:r>
        <w:rPr/>
        <w:t>facilitates</w:t>
      </w:r>
      <w:r>
        <w:rPr>
          <w:spacing w:val="-5"/>
        </w:rPr>
        <w:t> </w:t>
      </w:r>
      <w:r>
        <w:rPr/>
        <w:t>implementation</w:t>
      </w:r>
      <w:r>
        <w:rPr>
          <w:spacing w:val="-7"/>
        </w:rPr>
        <w:t> </w:t>
      </w:r>
      <w:r>
        <w:rPr/>
        <w:t>of</w:t>
      </w:r>
      <w:r>
        <w:rPr>
          <w:spacing w:val="-7"/>
        </w:rPr>
        <w:t> </w:t>
      </w:r>
      <w:r>
        <w:rPr/>
        <w:t>the</w:t>
      </w:r>
      <w:r>
        <w:rPr>
          <w:spacing w:val="-5"/>
        </w:rPr>
        <w:t> </w:t>
      </w:r>
      <w:r>
        <w:rPr/>
        <w:t>nutrient management</w:t>
      </w:r>
      <w:r>
        <w:rPr>
          <w:spacing w:val="-1"/>
        </w:rPr>
        <w:t> </w:t>
      </w:r>
      <w:r>
        <w:rPr/>
        <w:t>plan.</w:t>
      </w:r>
    </w:p>
    <w:p>
      <w:pPr>
        <w:pStyle w:val="BodyText"/>
        <w:spacing w:line="235" w:lineRule="auto" w:before="84"/>
        <w:ind w:right="283"/>
      </w:pPr>
      <w:bookmarkStart w:name="_bookmark16" w:id="17"/>
      <w:bookmarkEnd w:id="17"/>
      <w:r>
        <w:rPr/>
      </w:r>
      <w:r>
        <w:rPr>
          <w:b/>
        </w:rPr>
        <w:t>Gleaning or Pasturing </w:t>
      </w:r>
      <w:r>
        <w:rPr/>
        <w:t>(IV.A.1.k.) - An area of land where animals graze or otherwise seek feed in a manner that maintains the vegetative cover over all the area and where the vegetative cover is the primary food source for the animals. Livestock shall be managed to avoid the routine concentration of animals within the same area of the field. Manure deposited near a well by grazing of livestock does not require incorporation.</w:t>
      </w:r>
    </w:p>
    <w:p>
      <w:pPr>
        <w:pStyle w:val="BodyText"/>
        <w:spacing w:before="79"/>
      </w:pPr>
      <w:bookmarkStart w:name="_bookmark17" w:id="18"/>
      <w:bookmarkEnd w:id="18"/>
      <w:r>
        <w:rPr/>
      </w:r>
      <w:r>
        <w:rPr>
          <w:b/>
        </w:rPr>
        <w:t>Long term No-till </w:t>
      </w:r>
      <w:r>
        <w:rPr/>
        <w:t>(IV.A.3.a.(5)) – No tillage has occurred for a minimum of three consecutive previous years.</w:t>
      </w:r>
    </w:p>
    <w:p>
      <w:pPr>
        <w:spacing w:before="76"/>
        <w:ind w:left="120" w:right="0" w:firstLine="0"/>
        <w:jc w:val="left"/>
        <w:rPr>
          <w:sz w:val="20"/>
        </w:rPr>
      </w:pPr>
      <w:bookmarkStart w:name="_bookmark18" w:id="19"/>
      <w:bookmarkEnd w:id="19"/>
      <w:r>
        <w:rPr/>
      </w:r>
      <w:r>
        <w:rPr>
          <w:b/>
          <w:sz w:val="20"/>
        </w:rPr>
        <w:t>Major Nutrients </w:t>
      </w:r>
      <w:r>
        <w:rPr>
          <w:sz w:val="20"/>
        </w:rPr>
        <w:t>(IV.A.1.a) - Nitrogen (N), phosphorus (P), and potassium (K).</w:t>
      </w:r>
    </w:p>
    <w:p>
      <w:pPr>
        <w:pStyle w:val="BodyText"/>
        <w:spacing w:line="235" w:lineRule="auto" w:before="80"/>
        <w:ind w:right="174"/>
      </w:pPr>
      <w:bookmarkStart w:name="_bookmark19" w:id="20"/>
      <w:bookmarkEnd w:id="20"/>
      <w:r>
        <w:rPr/>
      </w:r>
      <w:r>
        <w:rPr>
          <w:b/>
        </w:rPr>
        <w:t>Nitrification Inhibitor </w:t>
      </w:r>
      <w:r>
        <w:rPr/>
        <w:t>(IV.B.1.) - A compound that temporarily blocks the activity of nitrifying bacteria and limits the conversion of ammonium to nitrate. Use of a nitrification inhibitor with ammonium based fertilizers or manure has the potential to reduce nitrate loss via leaching or denitrification. Follow product label.</w:t>
      </w:r>
    </w:p>
    <w:p>
      <w:pPr>
        <w:pStyle w:val="BodyText"/>
        <w:spacing w:line="235" w:lineRule="auto"/>
        <w:ind w:right="210"/>
      </w:pPr>
      <w:bookmarkStart w:name="_bookmark20" w:id="21"/>
      <w:bookmarkEnd w:id="21"/>
      <w:r>
        <w:rPr/>
      </w:r>
      <w:r>
        <w:rPr>
          <w:b/>
        </w:rPr>
        <w:t>Nitrogen Leaching Index </w:t>
      </w:r>
      <w:r>
        <w:rPr/>
        <w:t>(V.S.) - A tool written in the programming language Java and developed by the USDA— Agricultural Research Service and designed for use in Wisconsin to calculate nitrogen uptake and leaching for different farming and management operations.</w:t>
      </w:r>
    </w:p>
    <w:p>
      <w:pPr>
        <w:pStyle w:val="BodyText"/>
        <w:spacing w:line="235" w:lineRule="auto"/>
        <w:ind w:right="183"/>
        <w:jc w:val="both"/>
      </w:pPr>
      <w:bookmarkStart w:name="_bookmark21" w:id="22"/>
      <w:bookmarkEnd w:id="22"/>
      <w:r>
        <w:rPr/>
      </w:r>
      <w:r>
        <w:rPr>
          <w:b/>
        </w:rPr>
        <w:t>Non-community</w:t>
      </w:r>
      <w:r>
        <w:rPr>
          <w:b/>
          <w:spacing w:val="-5"/>
        </w:rPr>
        <w:t> </w:t>
      </w:r>
      <w:r>
        <w:rPr>
          <w:b/>
        </w:rPr>
        <w:t>Potable</w:t>
      </w:r>
      <w:r>
        <w:rPr>
          <w:b/>
          <w:spacing w:val="-4"/>
        </w:rPr>
        <w:t> </w:t>
      </w:r>
      <w:r>
        <w:rPr>
          <w:b/>
          <w:spacing w:val="-3"/>
        </w:rPr>
        <w:t>Water</w:t>
      </w:r>
      <w:r>
        <w:rPr>
          <w:b/>
          <w:spacing w:val="-6"/>
        </w:rPr>
        <w:t> </w:t>
      </w:r>
      <w:r>
        <w:rPr>
          <w:b/>
          <w:spacing w:val="-3"/>
        </w:rPr>
        <w:t>Well</w:t>
      </w:r>
      <w:r>
        <w:rPr>
          <w:b/>
          <w:spacing w:val="-5"/>
        </w:rPr>
        <w:t> </w:t>
      </w:r>
      <w:r>
        <w:rPr/>
        <w:t>(IV.A.2.c.(2))</w:t>
      </w:r>
      <w:r>
        <w:rPr>
          <w:spacing w:val="-5"/>
        </w:rPr>
        <w:t> </w:t>
      </w:r>
      <w:r>
        <w:rPr/>
        <w:t>–</w:t>
      </w:r>
      <w:r>
        <w:rPr>
          <w:spacing w:val="-6"/>
        </w:rPr>
        <w:t> </w:t>
      </w:r>
      <w:r>
        <w:rPr/>
        <w:t>Public</w:t>
      </w:r>
      <w:r>
        <w:rPr>
          <w:spacing w:val="-4"/>
        </w:rPr>
        <w:t> </w:t>
      </w:r>
      <w:r>
        <w:rPr/>
        <w:t>water</w:t>
      </w:r>
      <w:r>
        <w:rPr>
          <w:spacing w:val="-5"/>
        </w:rPr>
        <w:t> </w:t>
      </w:r>
      <w:r>
        <w:rPr/>
        <w:t>system,</w:t>
      </w:r>
      <w:r>
        <w:rPr>
          <w:spacing w:val="-4"/>
        </w:rPr>
        <w:t> </w:t>
      </w:r>
      <w:r>
        <w:rPr/>
        <w:t>regulated</w:t>
      </w:r>
      <w:r>
        <w:rPr>
          <w:spacing w:val="-5"/>
        </w:rPr>
        <w:t> </w:t>
      </w:r>
      <w:r>
        <w:rPr/>
        <w:t>under</w:t>
      </w:r>
      <w:r>
        <w:rPr>
          <w:spacing w:val="-5"/>
        </w:rPr>
        <w:t> </w:t>
      </w:r>
      <w:r>
        <w:rPr/>
        <w:t>NR</w:t>
      </w:r>
      <w:r>
        <w:rPr>
          <w:spacing w:val="-4"/>
        </w:rPr>
        <w:t> </w:t>
      </w:r>
      <w:r>
        <w:rPr/>
        <w:t>812,</w:t>
      </w:r>
      <w:r>
        <w:rPr>
          <w:spacing w:val="-5"/>
        </w:rPr>
        <w:t> </w:t>
      </w:r>
      <w:r>
        <w:rPr/>
        <w:t>which</w:t>
      </w:r>
      <w:r>
        <w:rPr>
          <w:spacing w:val="-4"/>
        </w:rPr>
        <w:t> </w:t>
      </w:r>
      <w:r>
        <w:rPr/>
        <w:t>serves</w:t>
      </w:r>
      <w:r>
        <w:rPr>
          <w:spacing w:val="-5"/>
        </w:rPr>
        <w:t> </w:t>
      </w:r>
      <w:r>
        <w:rPr/>
        <w:t>at</w:t>
      </w:r>
      <w:r>
        <w:rPr>
          <w:spacing w:val="-4"/>
        </w:rPr>
        <w:t> </w:t>
      </w:r>
      <w:r>
        <w:rPr/>
        <w:t>least 25</w:t>
      </w:r>
      <w:r>
        <w:rPr>
          <w:spacing w:val="-4"/>
        </w:rPr>
        <w:t> </w:t>
      </w:r>
      <w:r>
        <w:rPr/>
        <w:t>or</w:t>
      </w:r>
      <w:r>
        <w:rPr>
          <w:spacing w:val="-4"/>
        </w:rPr>
        <w:t> </w:t>
      </w:r>
      <w:r>
        <w:rPr/>
        <w:t>more</w:t>
      </w:r>
      <w:r>
        <w:rPr>
          <w:spacing w:val="-3"/>
        </w:rPr>
        <w:t> </w:t>
      </w:r>
      <w:r>
        <w:rPr/>
        <w:t>people</w:t>
      </w:r>
      <w:r>
        <w:rPr>
          <w:spacing w:val="-4"/>
        </w:rPr>
        <w:t> </w:t>
      </w:r>
      <w:r>
        <w:rPr/>
        <w:t>for</w:t>
      </w:r>
      <w:r>
        <w:rPr>
          <w:spacing w:val="-5"/>
        </w:rPr>
        <w:t> </w:t>
      </w:r>
      <w:r>
        <w:rPr/>
        <w:t>6</w:t>
      </w:r>
      <w:r>
        <w:rPr>
          <w:spacing w:val="-3"/>
        </w:rPr>
        <w:t> </w:t>
      </w:r>
      <w:r>
        <w:rPr/>
        <w:t>months</w:t>
      </w:r>
      <w:r>
        <w:rPr>
          <w:spacing w:val="-3"/>
        </w:rPr>
        <w:t> </w:t>
      </w:r>
      <w:r>
        <w:rPr/>
        <w:t>or</w:t>
      </w:r>
      <w:r>
        <w:rPr>
          <w:spacing w:val="-4"/>
        </w:rPr>
        <w:t> </w:t>
      </w:r>
      <w:r>
        <w:rPr/>
        <w:t>more</w:t>
      </w:r>
      <w:r>
        <w:rPr>
          <w:spacing w:val="-4"/>
        </w:rPr>
        <w:t> </w:t>
      </w:r>
      <w:r>
        <w:rPr/>
        <w:t>per</w:t>
      </w:r>
      <w:r>
        <w:rPr>
          <w:spacing w:val="-4"/>
        </w:rPr>
        <w:t> </w:t>
      </w:r>
      <w:r>
        <w:rPr>
          <w:spacing w:val="-5"/>
        </w:rPr>
        <w:t>year.</w:t>
      </w:r>
      <w:r>
        <w:rPr>
          <w:spacing w:val="-4"/>
        </w:rPr>
        <w:t> </w:t>
      </w:r>
      <w:r>
        <w:rPr/>
        <w:t>Well</w:t>
      </w:r>
      <w:r>
        <w:rPr>
          <w:spacing w:val="-3"/>
        </w:rPr>
        <w:t> </w:t>
      </w:r>
      <w:r>
        <w:rPr/>
        <w:t>users</w:t>
      </w:r>
      <w:r>
        <w:rPr>
          <w:spacing w:val="-5"/>
        </w:rPr>
        <w:t> </w:t>
      </w:r>
      <w:r>
        <w:rPr/>
        <w:t>may</w:t>
      </w:r>
      <w:r>
        <w:rPr>
          <w:spacing w:val="-3"/>
        </w:rPr>
        <w:t> </w:t>
      </w:r>
      <w:r>
        <w:rPr/>
        <w:t>be</w:t>
      </w:r>
      <w:r>
        <w:rPr>
          <w:spacing w:val="-4"/>
        </w:rPr>
        <w:t> </w:t>
      </w:r>
      <w:r>
        <w:rPr/>
        <w:t>non-transient</w:t>
      </w:r>
      <w:r>
        <w:rPr>
          <w:spacing w:val="-3"/>
        </w:rPr>
        <w:t> </w:t>
      </w:r>
      <w:r>
        <w:rPr/>
        <w:t>(same</w:t>
      </w:r>
      <w:r>
        <w:rPr>
          <w:spacing w:val="-5"/>
        </w:rPr>
        <w:t> </w:t>
      </w:r>
      <w:r>
        <w:rPr/>
        <w:t>25</w:t>
      </w:r>
      <w:r>
        <w:rPr>
          <w:spacing w:val="-3"/>
        </w:rPr>
        <w:t> </w:t>
      </w:r>
      <w:r>
        <w:rPr/>
        <w:t>people)</w:t>
      </w:r>
      <w:r>
        <w:rPr>
          <w:spacing w:val="-4"/>
        </w:rPr>
        <w:t> </w:t>
      </w:r>
      <w:r>
        <w:rPr/>
        <w:t>or</w:t>
      </w:r>
      <w:r>
        <w:rPr>
          <w:spacing w:val="-4"/>
        </w:rPr>
        <w:t> </w:t>
      </w:r>
      <w:r>
        <w:rPr/>
        <w:t>transient.</w:t>
      </w:r>
      <w:r>
        <w:rPr>
          <w:spacing w:val="-3"/>
        </w:rPr>
        <w:t> </w:t>
      </w:r>
      <w:r>
        <w:rPr/>
        <w:t>Non- community potable wells include schools, restaurants, or</w:t>
      </w:r>
      <w:r>
        <w:rPr>
          <w:spacing w:val="-9"/>
        </w:rPr>
        <w:t> </w:t>
      </w:r>
      <w:r>
        <w:rPr/>
        <w:t>churches.</w:t>
      </w:r>
    </w:p>
    <w:p>
      <w:pPr>
        <w:pStyle w:val="BodyText"/>
        <w:spacing w:line="235" w:lineRule="auto" w:before="83"/>
        <w:ind w:right="113"/>
      </w:pPr>
      <w:bookmarkStart w:name="_bookmark22" w:id="23"/>
      <w:bookmarkEnd w:id="23"/>
      <w:r>
        <w:rPr/>
      </w:r>
      <w:r>
        <w:rPr>
          <w:b/>
        </w:rPr>
        <w:t>N Restricted Soils </w:t>
      </w:r>
      <w:r>
        <w:rPr/>
        <w:t>(IV.B.1.) Are defined below and also include the area within 1000 feet draining to community potable water wells or areas identified as having soil depth of 5 feet or less over bedrock (See Technical Note WI-1).</w:t>
      </w:r>
    </w:p>
    <w:p>
      <w:pPr>
        <w:spacing w:before="77"/>
        <w:ind w:left="120" w:right="0" w:firstLine="0"/>
        <w:jc w:val="left"/>
        <w:rPr>
          <w:sz w:val="20"/>
        </w:rPr>
      </w:pPr>
      <w:bookmarkStart w:name="_bookmark23" w:id="24"/>
      <w:bookmarkEnd w:id="24"/>
      <w:r>
        <w:rPr/>
      </w:r>
      <w:r>
        <w:rPr>
          <w:b/>
          <w:sz w:val="20"/>
        </w:rPr>
        <w:t>High Permeability Soils (P) </w:t>
      </w:r>
      <w:r>
        <w:rPr>
          <w:sz w:val="20"/>
        </w:rPr>
        <w:t>– Are equivalent to drained hydrologic group A meeting both of the following criteria:</w:t>
      </w:r>
    </w:p>
    <w:p>
      <w:pPr>
        <w:pStyle w:val="ListParagraph"/>
        <w:numPr>
          <w:ilvl w:val="0"/>
          <w:numId w:val="15"/>
        </w:numPr>
        <w:tabs>
          <w:tab w:pos="1399" w:val="left" w:leader="none"/>
          <w:tab w:pos="1400" w:val="left" w:leader="none"/>
        </w:tabs>
        <w:spacing w:line="240" w:lineRule="auto" w:before="76" w:after="0"/>
        <w:ind w:left="1400" w:right="0" w:hanging="380"/>
        <w:jc w:val="left"/>
        <w:rPr>
          <w:sz w:val="20"/>
        </w:rPr>
      </w:pPr>
      <w:r>
        <w:rPr>
          <w:sz w:val="20"/>
        </w:rPr>
        <w:t>Permeability = 6 inches/hour or more in all parts of the upper 20 inches</w:t>
      </w:r>
      <w:r>
        <w:rPr>
          <w:spacing w:val="-16"/>
          <w:sz w:val="20"/>
        </w:rPr>
        <w:t> </w:t>
      </w:r>
      <w:r>
        <w:rPr>
          <w:sz w:val="20"/>
        </w:rPr>
        <w:t>and</w:t>
      </w:r>
    </w:p>
    <w:p>
      <w:pPr>
        <w:pStyle w:val="ListParagraph"/>
        <w:numPr>
          <w:ilvl w:val="0"/>
          <w:numId w:val="15"/>
        </w:numPr>
        <w:tabs>
          <w:tab w:pos="1399" w:val="left" w:leader="none"/>
          <w:tab w:pos="1400" w:val="left" w:leader="none"/>
        </w:tabs>
        <w:spacing w:line="240" w:lineRule="auto" w:before="76" w:after="0"/>
        <w:ind w:left="1400" w:right="0" w:hanging="380"/>
        <w:jc w:val="left"/>
        <w:rPr>
          <w:sz w:val="20"/>
        </w:rPr>
      </w:pPr>
      <w:r>
        <w:rPr>
          <w:sz w:val="20"/>
        </w:rPr>
        <w:t>Permeability = 0.6 inches/hour or more in all parts of the upper 40</w:t>
      </w:r>
      <w:r>
        <w:rPr>
          <w:spacing w:val="-15"/>
          <w:sz w:val="20"/>
        </w:rPr>
        <w:t> </w:t>
      </w:r>
      <w:r>
        <w:rPr>
          <w:sz w:val="20"/>
        </w:rPr>
        <w:t>inches.</w:t>
      </w:r>
    </w:p>
    <w:p>
      <w:pPr>
        <w:pStyle w:val="BodyText"/>
        <w:spacing w:line="235" w:lineRule="auto" w:before="80"/>
        <w:ind w:right="230"/>
      </w:pPr>
      <w:r>
        <w:rPr/>
        <w:t>Use the lowest permeability listed for each layer when evaluating a soil. For a multi-component map unit (complex), evaluate each component separately. If the high permeability components meet the criteria and cannot be separated, the entire map unit should be considered as high permeability.</w:t>
      </w:r>
    </w:p>
    <w:p>
      <w:pPr>
        <w:pStyle w:val="BodyText"/>
        <w:spacing w:line="235" w:lineRule="auto"/>
        <w:ind w:right="283"/>
      </w:pPr>
      <w:bookmarkStart w:name="_bookmark24" w:id="25"/>
      <w:bookmarkEnd w:id="25"/>
      <w:r>
        <w:rPr/>
      </w:r>
      <w:r>
        <w:rPr>
          <w:b/>
        </w:rPr>
        <w:t>Wet Soils (W) </w:t>
      </w:r>
      <w:r>
        <w:rPr/>
        <w:t>- Have an Apparent Water Table within 12 inches of the surface at any time of the year. The apparent water table is a continuous saturated zone in the soil to a depth of at least 6 feet without an unsaturated zone below it. A W soil is saturated, flooded, or ponded long enough during the growing season to develop anaerobic conditions. These soils can be non-hydric, saturated, or soggy for short periods in the spring after periods of rain or flooding and usually occur in low areas of the landscape.</w:t>
      </w:r>
    </w:p>
    <w:p>
      <w:pPr>
        <w:pStyle w:val="BodyText"/>
        <w:spacing w:line="235" w:lineRule="auto" w:before="84"/>
        <w:ind w:right="359"/>
        <w:jc w:val="both"/>
      </w:pPr>
      <w:bookmarkStart w:name="_bookmark25" w:id="26"/>
      <w:bookmarkEnd w:id="26"/>
      <w:r>
        <w:rPr/>
      </w:r>
      <w:r>
        <w:rPr>
          <w:b/>
        </w:rPr>
        <w:t>Rock Soils (R) </w:t>
      </w:r>
      <w:r>
        <w:rPr/>
        <w:t>- Have less than or equal to 20 inches to bedrock. Bedrock is a general term for the solid rock (lithic) or unconsolidated</w:t>
      </w:r>
      <w:r>
        <w:rPr>
          <w:spacing w:val="-4"/>
        </w:rPr>
        <w:t> </w:t>
      </w:r>
      <w:r>
        <w:rPr/>
        <w:t>material</w:t>
      </w:r>
      <w:r>
        <w:rPr>
          <w:spacing w:val="-4"/>
        </w:rPr>
        <w:t> </w:t>
      </w:r>
      <w:r>
        <w:rPr/>
        <w:t>(paralithic)</w:t>
      </w:r>
      <w:r>
        <w:rPr>
          <w:spacing w:val="-5"/>
        </w:rPr>
        <w:t> </w:t>
      </w:r>
      <w:r>
        <w:rPr/>
        <w:t>that</w:t>
      </w:r>
      <w:r>
        <w:rPr>
          <w:spacing w:val="-3"/>
        </w:rPr>
        <w:t> </w:t>
      </w:r>
      <w:r>
        <w:rPr/>
        <w:t>underlies</w:t>
      </w:r>
      <w:r>
        <w:rPr>
          <w:spacing w:val="-5"/>
        </w:rPr>
        <w:t> </w:t>
      </w:r>
      <w:r>
        <w:rPr/>
        <w:t>the</w:t>
      </w:r>
      <w:r>
        <w:rPr>
          <w:spacing w:val="-4"/>
        </w:rPr>
        <w:t> </w:t>
      </w:r>
      <w:r>
        <w:rPr/>
        <w:t>soil</w:t>
      </w:r>
      <w:r>
        <w:rPr>
          <w:spacing w:val="-4"/>
        </w:rPr>
        <w:t> </w:t>
      </w:r>
      <w:r>
        <w:rPr/>
        <w:t>or</w:t>
      </w:r>
      <w:r>
        <w:rPr>
          <w:spacing w:val="-5"/>
        </w:rPr>
        <w:t> </w:t>
      </w:r>
      <w:r>
        <w:rPr/>
        <w:t>is</w:t>
      </w:r>
      <w:r>
        <w:rPr>
          <w:spacing w:val="-4"/>
        </w:rPr>
        <w:t> </w:t>
      </w:r>
      <w:r>
        <w:rPr/>
        <w:t>exposed</w:t>
      </w:r>
      <w:r>
        <w:rPr>
          <w:spacing w:val="-5"/>
        </w:rPr>
        <w:t> </w:t>
      </w:r>
      <w:r>
        <w:rPr/>
        <w:t>at</w:t>
      </w:r>
      <w:r>
        <w:rPr>
          <w:spacing w:val="-4"/>
        </w:rPr>
        <w:t> </w:t>
      </w:r>
      <w:r>
        <w:rPr/>
        <w:t>the</w:t>
      </w:r>
      <w:r>
        <w:rPr>
          <w:spacing w:val="-3"/>
        </w:rPr>
        <w:t> </w:t>
      </w:r>
      <w:r>
        <w:rPr/>
        <w:t>surface.</w:t>
      </w:r>
      <w:r>
        <w:rPr>
          <w:spacing w:val="-5"/>
        </w:rPr>
        <w:t> </w:t>
      </w:r>
      <w:r>
        <w:rPr/>
        <w:t>If</w:t>
      </w:r>
      <w:r>
        <w:rPr>
          <w:spacing w:val="-4"/>
        </w:rPr>
        <w:t> </w:t>
      </w:r>
      <w:r>
        <w:rPr/>
        <w:t>R</w:t>
      </w:r>
      <w:r>
        <w:rPr>
          <w:spacing w:val="-3"/>
        </w:rPr>
        <w:t> </w:t>
      </w:r>
      <w:r>
        <w:rPr/>
        <w:t>soils</w:t>
      </w:r>
      <w:r>
        <w:rPr>
          <w:spacing w:val="-5"/>
        </w:rPr>
        <w:t> </w:t>
      </w:r>
      <w:r>
        <w:rPr/>
        <w:t>are</w:t>
      </w:r>
      <w:r>
        <w:rPr>
          <w:spacing w:val="-4"/>
        </w:rPr>
        <w:t> </w:t>
      </w:r>
      <w:r>
        <w:rPr/>
        <w:t>field</w:t>
      </w:r>
      <w:r>
        <w:rPr>
          <w:spacing w:val="-4"/>
        </w:rPr>
        <w:t> </w:t>
      </w:r>
      <w:r>
        <w:rPr/>
        <w:t>verified</w:t>
      </w:r>
      <w:r>
        <w:rPr>
          <w:spacing w:val="-4"/>
        </w:rPr>
        <w:t> </w:t>
      </w:r>
      <w:r>
        <w:rPr/>
        <w:t>and the depth is more than 20 inches to bedrock, then the soil is not considered restricted for</w:t>
      </w:r>
      <w:r>
        <w:rPr>
          <w:spacing w:val="-31"/>
        </w:rPr>
        <w:t> </w:t>
      </w:r>
      <w:r>
        <w:rPr/>
        <w:t>bedrock.</w:t>
      </w:r>
    </w:p>
    <w:p>
      <w:pPr>
        <w:spacing w:after="0" w:line="235" w:lineRule="auto"/>
        <w:jc w:val="both"/>
        <w:sectPr>
          <w:pgSz w:w="12240" w:h="15840"/>
          <w:pgMar w:header="536" w:footer="880" w:top="840" w:bottom="1080" w:left="1320" w:right="960"/>
        </w:sectPr>
      </w:pPr>
    </w:p>
    <w:p>
      <w:pPr>
        <w:pStyle w:val="BodyText"/>
        <w:spacing w:before="5"/>
        <w:ind w:left="0"/>
        <w:rPr>
          <w:sz w:val="11"/>
        </w:rPr>
      </w:pPr>
    </w:p>
    <w:p>
      <w:pPr>
        <w:pStyle w:val="BodyText"/>
        <w:spacing w:line="235" w:lineRule="auto" w:before="64"/>
        <w:ind w:right="242"/>
      </w:pPr>
      <w:r>
        <w:rPr>
          <w:b/>
        </w:rPr>
        <w:t>Note </w:t>
      </w:r>
      <w:r>
        <w:rPr/>
        <w:t>(IV.A.1.l.) - Any section labeled as a ‘note’ is to be considered a recommendation rather than a requirement. The note is included in the criteria section to ensure subject continuity.</w:t>
      </w:r>
    </w:p>
    <w:p>
      <w:pPr>
        <w:pStyle w:val="BodyText"/>
        <w:spacing w:line="235" w:lineRule="auto" w:before="81"/>
        <w:ind w:right="283"/>
      </w:pPr>
      <w:bookmarkStart w:name="_bookmark26" w:id="27"/>
      <w:bookmarkEnd w:id="27"/>
      <w:r>
        <w:rPr/>
      </w:r>
      <w:r>
        <w:rPr>
          <w:b/>
        </w:rPr>
        <w:t>Organic By-Products </w:t>
      </w:r>
      <w:r>
        <w:rPr/>
        <w:t>(II.) – Organic materials that are produced as a byproduct of an industrial or agricultural process which can be land applied as a source of nutrients. Examples include paunch, manure solids, food production wastes, process wastewater, and waste water treatment plant bio-solids and waste water if land applied. This definition does not include hazardous and/or inorganic industrial waste or manufactured nutrient sources. Use of the term “organic” refers to carbon-based materials and is not intended as a reference to the certification criteria of the USDA National Organic Program.</w:t>
      </w:r>
    </w:p>
    <w:p>
      <w:pPr>
        <w:pStyle w:val="BodyText"/>
        <w:spacing w:line="235" w:lineRule="auto" w:before="85"/>
        <w:ind w:right="154"/>
      </w:pPr>
      <w:bookmarkStart w:name="_bookmark27" w:id="28"/>
      <w:bookmarkEnd w:id="28"/>
      <w:r>
        <w:rPr/>
      </w:r>
      <w:r>
        <w:rPr>
          <w:b/>
        </w:rPr>
        <w:t>Phosphorus Index (PI) </w:t>
      </w:r>
      <w:r>
        <w:rPr/>
        <w:t>(IV.C.2.) - The Wisconsin Phosphorus Index (PI) is an assessment of the potential for a given field to deliver P to surface water. The PI assessment takes into account factors that contribute to P losses in runoff from a field and subsequent transport to a water body, including:</w:t>
      </w:r>
    </w:p>
    <w:p>
      <w:pPr>
        <w:pStyle w:val="ListParagraph"/>
        <w:numPr>
          <w:ilvl w:val="1"/>
          <w:numId w:val="15"/>
        </w:numPr>
        <w:tabs>
          <w:tab w:pos="2159" w:val="left" w:leader="none"/>
          <w:tab w:pos="2160" w:val="left" w:leader="none"/>
        </w:tabs>
        <w:spacing w:line="235" w:lineRule="auto" w:before="82" w:after="0"/>
        <w:ind w:left="2160" w:right="247" w:hanging="320"/>
        <w:jc w:val="left"/>
        <w:rPr>
          <w:sz w:val="20"/>
        </w:rPr>
      </w:pPr>
      <w:r>
        <w:rPr>
          <w:sz w:val="20"/>
        </w:rPr>
        <w:t>Soil</w:t>
      </w:r>
      <w:r>
        <w:rPr>
          <w:spacing w:val="-6"/>
          <w:sz w:val="20"/>
        </w:rPr>
        <w:t> </w:t>
      </w:r>
      <w:r>
        <w:rPr>
          <w:sz w:val="20"/>
        </w:rPr>
        <w:t>erosion</w:t>
      </w:r>
      <w:r>
        <w:rPr>
          <w:spacing w:val="-5"/>
          <w:sz w:val="20"/>
        </w:rPr>
        <w:t> </w:t>
      </w:r>
      <w:r>
        <w:rPr>
          <w:sz w:val="20"/>
        </w:rPr>
        <w:t>as</w:t>
      </w:r>
      <w:r>
        <w:rPr>
          <w:spacing w:val="-5"/>
          <w:sz w:val="20"/>
        </w:rPr>
        <w:t> </w:t>
      </w:r>
      <w:r>
        <w:rPr>
          <w:sz w:val="20"/>
        </w:rPr>
        <w:t>calculated</w:t>
      </w:r>
      <w:r>
        <w:rPr>
          <w:spacing w:val="-4"/>
          <w:sz w:val="20"/>
        </w:rPr>
        <w:t> </w:t>
      </w:r>
      <w:r>
        <w:rPr>
          <w:sz w:val="20"/>
        </w:rPr>
        <w:t>using</w:t>
      </w:r>
      <w:r>
        <w:rPr>
          <w:spacing w:val="-5"/>
          <w:sz w:val="20"/>
        </w:rPr>
        <w:t> </w:t>
      </w:r>
      <w:r>
        <w:rPr>
          <w:sz w:val="20"/>
        </w:rPr>
        <w:t>the</w:t>
      </w:r>
      <w:r>
        <w:rPr>
          <w:spacing w:val="-5"/>
          <w:sz w:val="20"/>
        </w:rPr>
        <w:t> </w:t>
      </w:r>
      <w:r>
        <w:rPr>
          <w:sz w:val="20"/>
        </w:rPr>
        <w:t>current</w:t>
      </w:r>
      <w:r>
        <w:rPr>
          <w:spacing w:val="-4"/>
          <w:sz w:val="20"/>
        </w:rPr>
        <w:t> </w:t>
      </w:r>
      <w:r>
        <w:rPr>
          <w:sz w:val="20"/>
        </w:rPr>
        <w:t>approved</w:t>
      </w:r>
      <w:r>
        <w:rPr>
          <w:spacing w:val="-4"/>
          <w:sz w:val="20"/>
        </w:rPr>
        <w:t> </w:t>
      </w:r>
      <w:r>
        <w:rPr>
          <w:sz w:val="20"/>
        </w:rPr>
        <w:t>NRCS</w:t>
      </w:r>
      <w:r>
        <w:rPr>
          <w:spacing w:val="-5"/>
          <w:sz w:val="20"/>
        </w:rPr>
        <w:t> </w:t>
      </w:r>
      <w:r>
        <w:rPr>
          <w:sz w:val="20"/>
        </w:rPr>
        <w:t>soil</w:t>
      </w:r>
      <w:r>
        <w:rPr>
          <w:spacing w:val="-5"/>
          <w:sz w:val="20"/>
        </w:rPr>
        <w:t> </w:t>
      </w:r>
      <w:r>
        <w:rPr>
          <w:sz w:val="20"/>
        </w:rPr>
        <w:t>erosion</w:t>
      </w:r>
      <w:r>
        <w:rPr>
          <w:spacing w:val="-5"/>
          <w:sz w:val="20"/>
        </w:rPr>
        <w:t> </w:t>
      </w:r>
      <w:r>
        <w:rPr>
          <w:sz w:val="20"/>
        </w:rPr>
        <w:t>prediction</w:t>
      </w:r>
      <w:r>
        <w:rPr>
          <w:spacing w:val="-5"/>
          <w:sz w:val="20"/>
        </w:rPr>
        <w:t> </w:t>
      </w:r>
      <w:r>
        <w:rPr>
          <w:sz w:val="20"/>
        </w:rPr>
        <w:t>technology located in Section I of the NRCS</w:t>
      </w:r>
      <w:r>
        <w:rPr>
          <w:spacing w:val="-6"/>
          <w:sz w:val="20"/>
        </w:rPr>
        <w:t> </w:t>
      </w:r>
      <w:r>
        <w:rPr>
          <w:spacing w:val="-3"/>
          <w:sz w:val="20"/>
        </w:rPr>
        <w:t>FOTG.</w:t>
      </w:r>
    </w:p>
    <w:p>
      <w:pPr>
        <w:pStyle w:val="ListParagraph"/>
        <w:numPr>
          <w:ilvl w:val="1"/>
          <w:numId w:val="15"/>
        </w:numPr>
        <w:tabs>
          <w:tab w:pos="2159" w:val="left" w:leader="none"/>
          <w:tab w:pos="2160" w:val="left" w:leader="none"/>
        </w:tabs>
        <w:spacing w:line="240" w:lineRule="auto" w:before="78" w:after="0"/>
        <w:ind w:left="2160" w:right="0" w:hanging="320"/>
        <w:jc w:val="left"/>
        <w:rPr>
          <w:sz w:val="20"/>
        </w:rPr>
      </w:pPr>
      <w:r>
        <w:rPr>
          <w:sz w:val="20"/>
        </w:rPr>
        <w:t>Estimated annual field rainfall and snowmelt runoff</w:t>
      </w:r>
      <w:r>
        <w:rPr>
          <w:spacing w:val="-9"/>
          <w:sz w:val="20"/>
        </w:rPr>
        <w:t> </w:t>
      </w:r>
      <w:r>
        <w:rPr>
          <w:sz w:val="20"/>
        </w:rPr>
        <w:t>volume.</w:t>
      </w:r>
    </w:p>
    <w:p>
      <w:pPr>
        <w:pStyle w:val="ListParagraph"/>
        <w:numPr>
          <w:ilvl w:val="1"/>
          <w:numId w:val="15"/>
        </w:numPr>
        <w:tabs>
          <w:tab w:pos="2159" w:val="left" w:leader="none"/>
          <w:tab w:pos="2160" w:val="left" w:leader="none"/>
        </w:tabs>
        <w:spacing w:line="240" w:lineRule="auto" w:before="76" w:after="0"/>
        <w:ind w:left="2160" w:right="0" w:hanging="320"/>
        <w:jc w:val="left"/>
        <w:rPr>
          <w:sz w:val="20"/>
        </w:rPr>
      </w:pPr>
      <w:r>
        <w:rPr>
          <w:sz w:val="20"/>
        </w:rPr>
        <w:t>Soil P concentrations as measured by routine soil test P </w:t>
      </w:r>
      <w:r>
        <w:rPr>
          <w:spacing w:val="-3"/>
          <w:sz w:val="20"/>
        </w:rPr>
        <w:t>(Bray</w:t>
      </w:r>
      <w:r>
        <w:rPr>
          <w:spacing w:val="-14"/>
          <w:sz w:val="20"/>
        </w:rPr>
        <w:t> </w:t>
      </w:r>
      <w:r>
        <w:rPr>
          <w:sz w:val="20"/>
        </w:rPr>
        <w:t>P-1).</w:t>
      </w:r>
    </w:p>
    <w:p>
      <w:pPr>
        <w:pStyle w:val="ListParagraph"/>
        <w:numPr>
          <w:ilvl w:val="1"/>
          <w:numId w:val="15"/>
        </w:numPr>
        <w:tabs>
          <w:tab w:pos="2159" w:val="left" w:leader="none"/>
          <w:tab w:pos="2160" w:val="left" w:leader="none"/>
        </w:tabs>
        <w:spacing w:line="235" w:lineRule="auto" w:before="79" w:after="0"/>
        <w:ind w:left="2160" w:right="585" w:hanging="320"/>
        <w:jc w:val="left"/>
        <w:rPr>
          <w:sz w:val="20"/>
        </w:rPr>
      </w:pPr>
      <w:r>
        <w:rPr>
          <w:sz w:val="20"/>
        </w:rPr>
        <w:t>Rate</w:t>
      </w:r>
      <w:r>
        <w:rPr>
          <w:spacing w:val="-3"/>
          <w:sz w:val="20"/>
        </w:rPr>
        <w:t> </w:t>
      </w:r>
      <w:r>
        <w:rPr>
          <w:sz w:val="20"/>
        </w:rPr>
        <w:t>and</w:t>
      </w:r>
      <w:r>
        <w:rPr>
          <w:spacing w:val="-4"/>
          <w:sz w:val="20"/>
        </w:rPr>
        <w:t> </w:t>
      </w:r>
      <w:r>
        <w:rPr>
          <w:sz w:val="20"/>
        </w:rPr>
        <w:t>management</w:t>
      </w:r>
      <w:r>
        <w:rPr>
          <w:spacing w:val="-3"/>
          <w:sz w:val="20"/>
        </w:rPr>
        <w:t> </w:t>
      </w:r>
      <w:r>
        <w:rPr>
          <w:sz w:val="20"/>
        </w:rPr>
        <w:t>of</w:t>
      </w:r>
      <w:r>
        <w:rPr>
          <w:spacing w:val="-3"/>
          <w:sz w:val="20"/>
        </w:rPr>
        <w:t> </w:t>
      </w:r>
      <w:r>
        <w:rPr>
          <w:sz w:val="20"/>
        </w:rPr>
        <w:t>P</w:t>
      </w:r>
      <w:r>
        <w:rPr>
          <w:spacing w:val="-3"/>
          <w:sz w:val="20"/>
        </w:rPr>
        <w:t> </w:t>
      </w:r>
      <w:r>
        <w:rPr>
          <w:sz w:val="20"/>
        </w:rPr>
        <w:t>applications</w:t>
      </w:r>
      <w:r>
        <w:rPr>
          <w:spacing w:val="-4"/>
          <w:sz w:val="20"/>
        </w:rPr>
        <w:t> </w:t>
      </w:r>
      <w:r>
        <w:rPr>
          <w:sz w:val="20"/>
        </w:rPr>
        <w:t>in</w:t>
      </w:r>
      <w:r>
        <w:rPr>
          <w:spacing w:val="-4"/>
          <w:sz w:val="20"/>
        </w:rPr>
        <w:t> </w:t>
      </w:r>
      <w:r>
        <w:rPr>
          <w:sz w:val="20"/>
        </w:rPr>
        <w:t>the</w:t>
      </w:r>
      <w:r>
        <w:rPr>
          <w:spacing w:val="-2"/>
          <w:sz w:val="20"/>
        </w:rPr>
        <w:t> </w:t>
      </w:r>
      <w:r>
        <w:rPr>
          <w:sz w:val="20"/>
        </w:rPr>
        <w:t>form</w:t>
      </w:r>
      <w:r>
        <w:rPr>
          <w:spacing w:val="-4"/>
          <w:sz w:val="20"/>
        </w:rPr>
        <w:t> </w:t>
      </w:r>
      <w:r>
        <w:rPr>
          <w:sz w:val="20"/>
        </w:rPr>
        <w:t>of</w:t>
      </w:r>
      <w:r>
        <w:rPr>
          <w:spacing w:val="-4"/>
          <w:sz w:val="20"/>
        </w:rPr>
        <w:t> </w:t>
      </w:r>
      <w:r>
        <w:rPr>
          <w:spacing w:val="-3"/>
          <w:sz w:val="20"/>
        </w:rPr>
        <w:t>fertilizer,</w:t>
      </w:r>
      <w:r>
        <w:rPr>
          <w:spacing w:val="-2"/>
          <w:sz w:val="20"/>
        </w:rPr>
        <w:t> </w:t>
      </w:r>
      <w:r>
        <w:rPr>
          <w:sz w:val="20"/>
        </w:rPr>
        <w:t>manure,</w:t>
      </w:r>
      <w:r>
        <w:rPr>
          <w:spacing w:val="-3"/>
          <w:sz w:val="20"/>
        </w:rPr>
        <w:t> </w:t>
      </w:r>
      <w:r>
        <w:rPr>
          <w:sz w:val="20"/>
        </w:rPr>
        <w:t>or</w:t>
      </w:r>
      <w:r>
        <w:rPr>
          <w:spacing w:val="-4"/>
          <w:sz w:val="20"/>
        </w:rPr>
        <w:t> </w:t>
      </w:r>
      <w:r>
        <w:rPr>
          <w:sz w:val="20"/>
        </w:rPr>
        <w:t>other</w:t>
      </w:r>
      <w:r>
        <w:rPr>
          <w:spacing w:val="-4"/>
          <w:sz w:val="20"/>
        </w:rPr>
        <w:t> </w:t>
      </w:r>
      <w:r>
        <w:rPr>
          <w:sz w:val="20"/>
        </w:rPr>
        <w:t>organic material.</w:t>
      </w:r>
    </w:p>
    <w:p>
      <w:pPr>
        <w:pStyle w:val="ListParagraph"/>
        <w:numPr>
          <w:ilvl w:val="1"/>
          <w:numId w:val="15"/>
        </w:numPr>
        <w:tabs>
          <w:tab w:pos="2159" w:val="left" w:leader="none"/>
          <w:tab w:pos="2160" w:val="left" w:leader="none"/>
        </w:tabs>
        <w:spacing w:line="240" w:lineRule="auto" w:before="78" w:after="0"/>
        <w:ind w:left="2160" w:right="0" w:hanging="320"/>
        <w:jc w:val="left"/>
        <w:rPr>
          <w:sz w:val="20"/>
        </w:rPr>
      </w:pPr>
      <w:r>
        <w:rPr>
          <w:sz w:val="20"/>
        </w:rPr>
        <w:t>Characteristics of the runoff flow pathway from the field to surface</w:t>
      </w:r>
      <w:r>
        <w:rPr>
          <w:spacing w:val="-19"/>
          <w:sz w:val="20"/>
        </w:rPr>
        <w:t> </w:t>
      </w:r>
      <w:r>
        <w:rPr>
          <w:spacing w:val="-5"/>
          <w:sz w:val="20"/>
        </w:rPr>
        <w:t>water.</w:t>
      </w:r>
    </w:p>
    <w:p>
      <w:pPr>
        <w:pStyle w:val="ListParagraph"/>
        <w:numPr>
          <w:ilvl w:val="1"/>
          <w:numId w:val="15"/>
        </w:numPr>
        <w:tabs>
          <w:tab w:pos="2159" w:val="left" w:leader="none"/>
          <w:tab w:pos="2160" w:val="left" w:leader="none"/>
        </w:tabs>
        <w:spacing w:line="235" w:lineRule="auto" w:before="80" w:after="0"/>
        <w:ind w:left="2160" w:right="290" w:hanging="320"/>
        <w:jc w:val="left"/>
        <w:rPr>
          <w:sz w:val="20"/>
        </w:rPr>
      </w:pPr>
      <w:r>
        <w:rPr>
          <w:sz w:val="20"/>
        </w:rPr>
        <w:t>The</w:t>
      </w:r>
      <w:r>
        <w:rPr>
          <w:spacing w:val="-7"/>
          <w:sz w:val="20"/>
        </w:rPr>
        <w:t> </w:t>
      </w:r>
      <w:r>
        <w:rPr>
          <w:sz w:val="20"/>
        </w:rPr>
        <w:t>algorithms</w:t>
      </w:r>
      <w:r>
        <w:rPr>
          <w:spacing w:val="-7"/>
          <w:sz w:val="20"/>
        </w:rPr>
        <w:t> </w:t>
      </w:r>
      <w:r>
        <w:rPr>
          <w:sz w:val="20"/>
        </w:rPr>
        <w:t>and</w:t>
      </w:r>
      <w:r>
        <w:rPr>
          <w:spacing w:val="-7"/>
          <w:sz w:val="20"/>
        </w:rPr>
        <w:t> </w:t>
      </w:r>
      <w:r>
        <w:rPr>
          <w:sz w:val="20"/>
        </w:rPr>
        <w:t>software</w:t>
      </w:r>
      <w:r>
        <w:rPr>
          <w:spacing w:val="-6"/>
          <w:sz w:val="20"/>
        </w:rPr>
        <w:t> </w:t>
      </w:r>
      <w:r>
        <w:rPr>
          <w:sz w:val="20"/>
        </w:rPr>
        <w:t>for</w:t>
      </w:r>
      <w:r>
        <w:rPr>
          <w:spacing w:val="-7"/>
          <w:sz w:val="20"/>
        </w:rPr>
        <w:t> </w:t>
      </w:r>
      <w:r>
        <w:rPr>
          <w:sz w:val="20"/>
        </w:rPr>
        <w:t>calculating</w:t>
      </w:r>
      <w:r>
        <w:rPr>
          <w:spacing w:val="-7"/>
          <w:sz w:val="20"/>
        </w:rPr>
        <w:t> </w:t>
      </w:r>
      <w:r>
        <w:rPr>
          <w:sz w:val="20"/>
        </w:rPr>
        <w:t>the</w:t>
      </w:r>
      <w:r>
        <w:rPr>
          <w:spacing w:val="-6"/>
          <w:sz w:val="20"/>
        </w:rPr>
        <w:t> </w:t>
      </w:r>
      <w:r>
        <w:rPr>
          <w:sz w:val="20"/>
        </w:rPr>
        <w:t>Wisconsin</w:t>
      </w:r>
      <w:r>
        <w:rPr>
          <w:spacing w:val="-7"/>
          <w:sz w:val="20"/>
        </w:rPr>
        <w:t> </w:t>
      </w:r>
      <w:r>
        <w:rPr>
          <w:sz w:val="20"/>
        </w:rPr>
        <w:t>PI</w:t>
      </w:r>
      <w:r>
        <w:rPr>
          <w:spacing w:val="-6"/>
          <w:sz w:val="20"/>
        </w:rPr>
        <w:t> </w:t>
      </w:r>
      <w:r>
        <w:rPr>
          <w:sz w:val="20"/>
        </w:rPr>
        <w:t>can</w:t>
      </w:r>
      <w:r>
        <w:rPr>
          <w:spacing w:val="-7"/>
          <w:sz w:val="20"/>
        </w:rPr>
        <w:t> </w:t>
      </w:r>
      <w:r>
        <w:rPr>
          <w:sz w:val="20"/>
        </w:rPr>
        <w:t>be</w:t>
      </w:r>
      <w:r>
        <w:rPr>
          <w:spacing w:val="-7"/>
          <w:sz w:val="20"/>
        </w:rPr>
        <w:t> </w:t>
      </w:r>
      <w:r>
        <w:rPr>
          <w:sz w:val="20"/>
        </w:rPr>
        <w:t>found</w:t>
      </w:r>
      <w:r>
        <w:rPr>
          <w:spacing w:val="-7"/>
          <w:sz w:val="20"/>
        </w:rPr>
        <w:t> </w:t>
      </w:r>
      <w:r>
        <w:rPr>
          <w:sz w:val="20"/>
        </w:rPr>
        <w:t>at</w:t>
      </w:r>
      <w:r>
        <w:rPr>
          <w:color w:val="215E9E"/>
          <w:spacing w:val="-6"/>
          <w:sz w:val="20"/>
        </w:rPr>
        <w:t> </w:t>
      </w:r>
      <w:hyperlink r:id="rId10">
        <w:r>
          <w:rPr>
            <w:i/>
            <w:color w:val="215E9E"/>
            <w:sz w:val="20"/>
            <w:u w:val="single" w:color="215E9E"/>
          </w:rPr>
          <w:t>http://wpindex.</w:t>
        </w:r>
      </w:hyperlink>
      <w:hyperlink r:id="rId10">
        <w:r>
          <w:rPr>
            <w:i/>
            <w:color w:val="215E9E"/>
            <w:sz w:val="20"/>
            <w:u w:val="single" w:color="215E9E"/>
          </w:rPr>
          <w:t> </w:t>
        </w:r>
        <w:r>
          <w:rPr>
            <w:i/>
            <w:color w:val="215E9E"/>
            <w:sz w:val="20"/>
            <w:u w:val="single" w:color="215E9E"/>
          </w:rPr>
          <w:t>soils.wisc.edu/</w:t>
        </w:r>
      </w:hyperlink>
      <w:r>
        <w:rPr>
          <w:sz w:val="20"/>
        </w:rPr>
        <w:t>.</w:t>
      </w:r>
    </w:p>
    <w:p>
      <w:pPr>
        <w:pStyle w:val="BodyText"/>
        <w:spacing w:line="235" w:lineRule="auto" w:before="81"/>
      </w:pPr>
      <w:bookmarkStart w:name="_bookmark28" w:id="29"/>
      <w:bookmarkEnd w:id="29"/>
      <w:r>
        <w:rPr/>
      </w:r>
      <w:r>
        <w:rPr>
          <w:b/>
        </w:rPr>
        <w:t>Rotation </w:t>
      </w:r>
      <w:r>
        <w:rPr/>
        <w:t>(III) - The sequence of crops to be grown for up to an 8-year period as specified by the conservation plan or as part of the soil erosion assessment calculated with the Wisconsin Phosphorus Index model.</w:t>
      </w:r>
    </w:p>
    <w:p>
      <w:pPr>
        <w:pStyle w:val="BodyText"/>
        <w:spacing w:line="235" w:lineRule="auto" w:before="81"/>
        <w:ind w:right="457"/>
      </w:pPr>
      <w:bookmarkStart w:name="_bookmark29" w:id="30"/>
      <w:bookmarkEnd w:id="30"/>
      <w:r>
        <w:rPr/>
      </w:r>
      <w:r>
        <w:rPr>
          <w:b/>
        </w:rPr>
        <w:t>Saturated Soils </w:t>
      </w:r>
      <w:r>
        <w:rPr/>
        <w:t>(IV.A.2.a.(1)) - Soils where all pore spaces are occupied by water and where any additional inputs of water or liquid wastes cannot infiltrate into the soil.</w:t>
      </w:r>
    </w:p>
    <w:p>
      <w:pPr>
        <w:pStyle w:val="BodyText"/>
        <w:spacing w:line="235" w:lineRule="auto"/>
        <w:ind w:right="439"/>
      </w:pPr>
      <w:bookmarkStart w:name="_bookmark30" w:id="31"/>
      <w:bookmarkEnd w:id="31"/>
      <w:r>
        <w:rPr/>
      </w:r>
      <w:r>
        <w:rPr>
          <w:b/>
        </w:rPr>
        <w:t>Silurian Dolomite (SD) Soils </w:t>
      </w:r>
      <w:r>
        <w:rPr/>
        <w:t>(IV.A.2.d.(6)) - Areas where Silurian dolomite bedrock is present within 60 inches of the surface. The location of Silurian dolomite limestone is determined by maps created by the Wisconsin Geologic and Natural History Survey. Depth to bedrock assessment is based on the most current Natural Resources Conservation Service soil survey map unit interpretations.</w:t>
      </w:r>
    </w:p>
    <w:p>
      <w:pPr>
        <w:pStyle w:val="BodyText"/>
        <w:spacing w:line="235" w:lineRule="auto" w:before="83"/>
        <w:ind w:right="441"/>
        <w:jc w:val="both"/>
      </w:pPr>
      <w:bookmarkStart w:name="_bookmark31" w:id="32"/>
      <w:bookmarkEnd w:id="32"/>
      <w:r>
        <w:rPr/>
      </w:r>
      <w:r>
        <w:rPr>
          <w:b/>
        </w:rPr>
        <w:t>Slow and Controlled Release Fertilizer </w:t>
      </w:r>
      <w:r>
        <w:rPr>
          <w:spacing w:val="-3"/>
        </w:rPr>
        <w:t>(IV.B.1.b.(2)) </w:t>
      </w:r>
      <w:r>
        <w:rPr/>
        <w:t>– Fertilizer materials that have been coated with a material (eg. polymers,</w:t>
      </w:r>
      <w:r>
        <w:rPr>
          <w:spacing w:val="-7"/>
        </w:rPr>
        <w:t> </w:t>
      </w:r>
      <w:r>
        <w:rPr/>
        <w:t>sulfur)</w:t>
      </w:r>
      <w:r>
        <w:rPr>
          <w:spacing w:val="-7"/>
        </w:rPr>
        <w:t> </w:t>
      </w:r>
      <w:r>
        <w:rPr/>
        <w:t>that</w:t>
      </w:r>
      <w:r>
        <w:rPr>
          <w:spacing w:val="-5"/>
        </w:rPr>
        <w:t> </w:t>
      </w:r>
      <w:r>
        <w:rPr/>
        <w:t>prevents</w:t>
      </w:r>
      <w:r>
        <w:rPr>
          <w:spacing w:val="-6"/>
        </w:rPr>
        <w:t> </w:t>
      </w:r>
      <w:r>
        <w:rPr/>
        <w:t>the</w:t>
      </w:r>
      <w:r>
        <w:rPr>
          <w:spacing w:val="-6"/>
        </w:rPr>
        <w:t> </w:t>
      </w:r>
      <w:r>
        <w:rPr/>
        <w:t>nutrients</w:t>
      </w:r>
      <w:r>
        <w:rPr>
          <w:spacing w:val="-5"/>
        </w:rPr>
        <w:t> </w:t>
      </w:r>
      <w:r>
        <w:rPr/>
        <w:t>from</w:t>
      </w:r>
      <w:r>
        <w:rPr>
          <w:spacing w:val="-7"/>
        </w:rPr>
        <w:t> </w:t>
      </w:r>
      <w:r>
        <w:rPr/>
        <w:t>being</w:t>
      </w:r>
      <w:r>
        <w:rPr>
          <w:spacing w:val="-7"/>
        </w:rPr>
        <w:t> </w:t>
      </w:r>
      <w:r>
        <w:rPr/>
        <w:t>immediately</w:t>
      </w:r>
      <w:r>
        <w:rPr>
          <w:spacing w:val="-5"/>
        </w:rPr>
        <w:t> </w:t>
      </w:r>
      <w:r>
        <w:rPr/>
        <w:t>available.</w:t>
      </w:r>
      <w:r>
        <w:rPr>
          <w:spacing w:val="-7"/>
        </w:rPr>
        <w:t> </w:t>
      </w:r>
      <w:r>
        <w:rPr/>
        <w:t>Instead</w:t>
      </w:r>
      <w:r>
        <w:rPr>
          <w:spacing w:val="-6"/>
        </w:rPr>
        <w:t> </w:t>
      </w:r>
      <w:r>
        <w:rPr/>
        <w:t>the</w:t>
      </w:r>
      <w:r>
        <w:rPr>
          <w:spacing w:val="-5"/>
        </w:rPr>
        <w:t> </w:t>
      </w:r>
      <w:r>
        <w:rPr/>
        <w:t>nutrients</w:t>
      </w:r>
      <w:r>
        <w:rPr>
          <w:spacing w:val="-6"/>
        </w:rPr>
        <w:t> </w:t>
      </w:r>
      <w:r>
        <w:rPr/>
        <w:t>become</w:t>
      </w:r>
      <w:r>
        <w:rPr>
          <w:spacing w:val="-6"/>
        </w:rPr>
        <w:t> </w:t>
      </w:r>
      <w:r>
        <w:rPr/>
        <w:t>slowly available over</w:t>
      </w:r>
      <w:r>
        <w:rPr>
          <w:spacing w:val="-2"/>
        </w:rPr>
        <w:t> </w:t>
      </w:r>
      <w:r>
        <w:rPr/>
        <w:t>time.</w:t>
      </w:r>
    </w:p>
    <w:p>
      <w:pPr>
        <w:pStyle w:val="BodyText"/>
        <w:spacing w:line="235" w:lineRule="auto"/>
        <w:ind w:right="82"/>
      </w:pPr>
      <w:bookmarkStart w:name="_bookmark32" w:id="33"/>
      <w:bookmarkEnd w:id="33"/>
      <w:r>
        <w:rPr/>
      </w:r>
      <w:r>
        <w:rPr>
          <w:b/>
        </w:rPr>
        <w:t>Soil Temperature </w:t>
      </w:r>
      <w:r>
        <w:rPr/>
        <w:t>(IV.B.1.a.(3)) – The soil temperature can be documented with soil temperature at at least 4” depth, or by a 5-day average maximum daily air temperature =55°F, or 5-day average minimum daily air temperature =40°F.</w:t>
      </w:r>
    </w:p>
    <w:p>
      <w:pPr>
        <w:pStyle w:val="BodyText"/>
        <w:spacing w:line="235" w:lineRule="auto"/>
        <w:ind w:left="119" w:right="153"/>
      </w:pPr>
      <w:bookmarkStart w:name="_bookmark33" w:id="34"/>
      <w:bookmarkEnd w:id="34"/>
      <w:r>
        <w:rPr/>
      </w:r>
      <w:r>
        <w:rPr>
          <w:b/>
        </w:rPr>
        <w:t>Starter Fertilizer </w:t>
      </w:r>
      <w:r>
        <w:rPr/>
        <w:t>(IV.A.1.h.) – Fertilizer applied at the time of planting and placed with or in a band in close proximity to the seed.</w:t>
      </w:r>
    </w:p>
    <w:p>
      <w:pPr>
        <w:pStyle w:val="BodyText"/>
        <w:spacing w:line="235" w:lineRule="auto" w:before="81"/>
        <w:ind w:left="119" w:right="164"/>
      </w:pPr>
      <w:bookmarkStart w:name="_bookmark34" w:id="35"/>
      <w:bookmarkEnd w:id="35"/>
      <w:r>
        <w:rPr/>
      </w:r>
      <w:r>
        <w:rPr>
          <w:b/>
        </w:rPr>
        <w:t>Substantially Buried </w:t>
      </w:r>
      <w:r>
        <w:rPr/>
        <w:t>(IV.A.2.b.) – Mixing the manure or process wastewater with surface soil so that at least 80% of applied manure or process wastewater is covered with soil and the application rate is controlled to ensure that applied material stays in place and does not run off. Incorporation includes standard agricultural practices such as tillage or other practices that are the equivalent to providing 80% soil coverage.</w:t>
      </w:r>
    </w:p>
    <w:p>
      <w:pPr>
        <w:pStyle w:val="BodyText"/>
        <w:spacing w:line="235" w:lineRule="auto" w:before="83"/>
        <w:ind w:left="119" w:right="171"/>
        <w:jc w:val="both"/>
      </w:pPr>
      <w:bookmarkStart w:name="_bookmark35" w:id="36"/>
      <w:bookmarkEnd w:id="36"/>
      <w:r>
        <w:rPr/>
      </w:r>
      <w:r>
        <w:rPr>
          <w:b/>
        </w:rPr>
        <w:t>Subsurface</w:t>
      </w:r>
      <w:r>
        <w:rPr>
          <w:b/>
          <w:spacing w:val="-5"/>
        </w:rPr>
        <w:t> </w:t>
      </w:r>
      <w:r>
        <w:rPr>
          <w:b/>
        </w:rPr>
        <w:t>Drainage</w:t>
      </w:r>
      <w:r>
        <w:rPr>
          <w:b/>
          <w:spacing w:val="-5"/>
        </w:rPr>
        <w:t> </w:t>
      </w:r>
      <w:r>
        <w:rPr>
          <w:spacing w:val="-3"/>
        </w:rPr>
        <w:t>(IV.A.3.b.)</w:t>
      </w:r>
      <w:r>
        <w:rPr>
          <w:spacing w:val="-5"/>
        </w:rPr>
        <w:t> </w:t>
      </w:r>
      <w:r>
        <w:rPr/>
        <w:t>–</w:t>
      </w:r>
      <w:r>
        <w:rPr>
          <w:spacing w:val="-5"/>
        </w:rPr>
        <w:t> </w:t>
      </w:r>
      <w:r>
        <w:rPr/>
        <w:t>A</w:t>
      </w:r>
      <w:r>
        <w:rPr>
          <w:spacing w:val="-4"/>
        </w:rPr>
        <w:t> </w:t>
      </w:r>
      <w:r>
        <w:rPr/>
        <w:t>conduit</w:t>
      </w:r>
      <w:r>
        <w:rPr>
          <w:spacing w:val="-5"/>
        </w:rPr>
        <w:t> </w:t>
      </w:r>
      <w:r>
        <w:rPr/>
        <w:t>installed</w:t>
      </w:r>
      <w:r>
        <w:rPr>
          <w:spacing w:val="-5"/>
        </w:rPr>
        <w:t> </w:t>
      </w:r>
      <w:r>
        <w:rPr/>
        <w:t>beneath</w:t>
      </w:r>
      <w:r>
        <w:rPr>
          <w:spacing w:val="-4"/>
        </w:rPr>
        <w:t> </w:t>
      </w:r>
      <w:r>
        <w:rPr/>
        <w:t>the</w:t>
      </w:r>
      <w:r>
        <w:rPr>
          <w:spacing w:val="-4"/>
        </w:rPr>
        <w:t> </w:t>
      </w:r>
      <w:r>
        <w:rPr/>
        <w:t>soil</w:t>
      </w:r>
      <w:r>
        <w:rPr>
          <w:spacing w:val="-5"/>
        </w:rPr>
        <w:t> </w:t>
      </w:r>
      <w:r>
        <w:rPr/>
        <w:t>surface</w:t>
      </w:r>
      <w:r>
        <w:rPr>
          <w:spacing w:val="-5"/>
        </w:rPr>
        <w:t> </w:t>
      </w:r>
      <w:r>
        <w:rPr/>
        <w:t>to</w:t>
      </w:r>
      <w:r>
        <w:rPr>
          <w:spacing w:val="-5"/>
        </w:rPr>
        <w:t> </w:t>
      </w:r>
      <w:r>
        <w:rPr/>
        <w:t>collect</w:t>
      </w:r>
      <w:r>
        <w:rPr>
          <w:spacing w:val="-6"/>
        </w:rPr>
        <w:t> </w:t>
      </w:r>
      <w:r>
        <w:rPr/>
        <w:t>and/or</w:t>
      </w:r>
      <w:r>
        <w:rPr>
          <w:spacing w:val="-5"/>
        </w:rPr>
        <w:t> </w:t>
      </w:r>
      <w:r>
        <w:rPr/>
        <w:t>convey</w:t>
      </w:r>
      <w:r>
        <w:rPr>
          <w:spacing w:val="-4"/>
        </w:rPr>
        <w:t> </w:t>
      </w:r>
      <w:r>
        <w:rPr/>
        <w:t>excess</w:t>
      </w:r>
      <w:r>
        <w:rPr>
          <w:spacing w:val="-4"/>
        </w:rPr>
        <w:t> </w:t>
      </w:r>
      <w:r>
        <w:rPr>
          <w:spacing w:val="-5"/>
        </w:rPr>
        <w:t>water. </w:t>
      </w:r>
      <w:r>
        <w:rPr/>
        <w:t>Tile drainage</w:t>
      </w:r>
      <w:r>
        <w:rPr>
          <w:spacing w:val="-5"/>
        </w:rPr>
        <w:t> </w:t>
      </w:r>
      <w:r>
        <w:rPr/>
        <w:t>is</w:t>
      </w:r>
      <w:r>
        <w:rPr>
          <w:spacing w:val="-6"/>
        </w:rPr>
        <w:t> </w:t>
      </w:r>
      <w:r>
        <w:rPr/>
        <w:t>an</w:t>
      </w:r>
      <w:r>
        <w:rPr>
          <w:spacing w:val="-5"/>
        </w:rPr>
        <w:t> </w:t>
      </w:r>
      <w:r>
        <w:rPr/>
        <w:t>example</w:t>
      </w:r>
      <w:r>
        <w:rPr>
          <w:spacing w:val="-6"/>
        </w:rPr>
        <w:t> </w:t>
      </w:r>
      <w:r>
        <w:rPr/>
        <w:t>of</w:t>
      </w:r>
      <w:r>
        <w:rPr>
          <w:spacing w:val="-5"/>
        </w:rPr>
        <w:t> </w:t>
      </w:r>
      <w:r>
        <w:rPr/>
        <w:t>subsurface</w:t>
      </w:r>
      <w:r>
        <w:rPr>
          <w:spacing w:val="-6"/>
        </w:rPr>
        <w:t> </w:t>
      </w:r>
      <w:r>
        <w:rPr/>
        <w:t>drainage.</w:t>
      </w:r>
      <w:r>
        <w:rPr>
          <w:spacing w:val="-4"/>
        </w:rPr>
        <w:t> </w:t>
      </w:r>
      <w:r>
        <w:rPr/>
        <w:t>For</w:t>
      </w:r>
      <w:r>
        <w:rPr>
          <w:spacing w:val="-6"/>
        </w:rPr>
        <w:t> </w:t>
      </w:r>
      <w:r>
        <w:rPr/>
        <w:t>the</w:t>
      </w:r>
      <w:r>
        <w:rPr>
          <w:spacing w:val="-4"/>
        </w:rPr>
        <w:t> </w:t>
      </w:r>
      <w:r>
        <w:rPr/>
        <w:t>purposes</w:t>
      </w:r>
      <w:r>
        <w:rPr>
          <w:spacing w:val="-6"/>
        </w:rPr>
        <w:t> </w:t>
      </w:r>
      <w:r>
        <w:rPr/>
        <w:t>of</w:t>
      </w:r>
      <w:r>
        <w:rPr>
          <w:spacing w:val="-5"/>
        </w:rPr>
        <w:t> </w:t>
      </w:r>
      <w:r>
        <w:rPr/>
        <w:t>this</w:t>
      </w:r>
      <w:r>
        <w:rPr>
          <w:spacing w:val="-5"/>
        </w:rPr>
        <w:t> </w:t>
      </w:r>
      <w:r>
        <w:rPr/>
        <w:t>standard,</w:t>
      </w:r>
      <w:r>
        <w:rPr>
          <w:spacing w:val="-5"/>
        </w:rPr>
        <w:t> </w:t>
      </w:r>
      <w:r>
        <w:rPr/>
        <w:t>subsurface</w:t>
      </w:r>
      <w:r>
        <w:rPr>
          <w:spacing w:val="-6"/>
        </w:rPr>
        <w:t> </w:t>
      </w:r>
      <w:r>
        <w:rPr/>
        <w:t>drainage</w:t>
      </w:r>
      <w:r>
        <w:rPr>
          <w:spacing w:val="-4"/>
        </w:rPr>
        <w:t> </w:t>
      </w:r>
      <w:r>
        <w:rPr/>
        <w:t>does</w:t>
      </w:r>
      <w:r>
        <w:rPr>
          <w:spacing w:val="-6"/>
        </w:rPr>
        <w:t> </w:t>
      </w:r>
      <w:r>
        <w:rPr/>
        <w:t>not</w:t>
      </w:r>
      <w:r>
        <w:rPr>
          <w:spacing w:val="-5"/>
        </w:rPr>
        <w:t> </w:t>
      </w:r>
      <w:r>
        <w:rPr/>
        <w:t>include structures that divert surface water from ponding or running off a</w:t>
      </w:r>
      <w:r>
        <w:rPr>
          <w:spacing w:val="-13"/>
        </w:rPr>
        <w:t> </w:t>
      </w:r>
      <w:r>
        <w:rPr/>
        <w:t>field.</w:t>
      </w:r>
    </w:p>
    <w:p>
      <w:pPr>
        <w:spacing w:line="235" w:lineRule="auto" w:before="82"/>
        <w:ind w:left="120" w:right="775" w:firstLine="0"/>
        <w:jc w:val="left"/>
        <w:rPr>
          <w:sz w:val="20"/>
        </w:rPr>
      </w:pPr>
      <w:bookmarkStart w:name="_bookmark36" w:id="37"/>
      <w:bookmarkEnd w:id="37"/>
      <w:r>
        <w:rPr/>
      </w:r>
      <w:r>
        <w:rPr>
          <w:b/>
          <w:sz w:val="20"/>
        </w:rPr>
        <w:t>Surface Water Quality Management Areas (SWQMA) </w:t>
      </w:r>
      <w:r>
        <w:rPr>
          <w:sz w:val="20"/>
        </w:rPr>
        <w:t>(IV.A.2.d.(1)) - For the purposes of nutrient management planning, Surface Water Quality Management Areas are defined as follows:</w:t>
      </w:r>
    </w:p>
    <w:p>
      <w:pPr>
        <w:pStyle w:val="ListParagraph"/>
        <w:numPr>
          <w:ilvl w:val="0"/>
          <w:numId w:val="16"/>
        </w:numPr>
        <w:tabs>
          <w:tab w:pos="1399" w:val="left" w:leader="none"/>
          <w:tab w:pos="1400" w:val="left" w:leader="none"/>
        </w:tabs>
        <w:spacing w:line="235" w:lineRule="auto" w:before="82" w:after="0"/>
        <w:ind w:left="1400" w:right="182" w:hanging="380"/>
        <w:jc w:val="left"/>
        <w:rPr>
          <w:sz w:val="20"/>
        </w:rPr>
      </w:pPr>
      <w:r>
        <w:rPr>
          <w:sz w:val="20"/>
        </w:rPr>
        <w:t>The</w:t>
      </w:r>
      <w:r>
        <w:rPr>
          <w:spacing w:val="-5"/>
          <w:sz w:val="20"/>
        </w:rPr>
        <w:t> </w:t>
      </w:r>
      <w:r>
        <w:rPr>
          <w:sz w:val="20"/>
        </w:rPr>
        <w:t>area</w:t>
      </w:r>
      <w:r>
        <w:rPr>
          <w:spacing w:val="-4"/>
          <w:sz w:val="20"/>
        </w:rPr>
        <w:t> </w:t>
      </w:r>
      <w:r>
        <w:rPr>
          <w:sz w:val="20"/>
        </w:rPr>
        <w:t>within</w:t>
      </w:r>
      <w:r>
        <w:rPr>
          <w:spacing w:val="-4"/>
          <w:sz w:val="20"/>
        </w:rPr>
        <w:t> </w:t>
      </w:r>
      <w:r>
        <w:rPr>
          <w:sz w:val="20"/>
        </w:rPr>
        <w:t>1,000</w:t>
      </w:r>
      <w:r>
        <w:rPr>
          <w:spacing w:val="-4"/>
          <w:sz w:val="20"/>
        </w:rPr>
        <w:t> </w:t>
      </w:r>
      <w:r>
        <w:rPr>
          <w:sz w:val="20"/>
        </w:rPr>
        <w:t>feet</w:t>
      </w:r>
      <w:r>
        <w:rPr>
          <w:spacing w:val="-4"/>
          <w:sz w:val="20"/>
        </w:rPr>
        <w:t> </w:t>
      </w:r>
      <w:r>
        <w:rPr>
          <w:sz w:val="20"/>
        </w:rPr>
        <w:t>from</w:t>
      </w:r>
      <w:r>
        <w:rPr>
          <w:spacing w:val="-5"/>
          <w:sz w:val="20"/>
        </w:rPr>
        <w:t> </w:t>
      </w:r>
      <w:r>
        <w:rPr>
          <w:sz w:val="20"/>
        </w:rPr>
        <w:t>the</w:t>
      </w:r>
      <w:r>
        <w:rPr>
          <w:spacing w:val="-4"/>
          <w:sz w:val="20"/>
        </w:rPr>
        <w:t> </w:t>
      </w:r>
      <w:r>
        <w:rPr>
          <w:sz w:val="20"/>
        </w:rPr>
        <w:t>ordinary</w:t>
      </w:r>
      <w:r>
        <w:rPr>
          <w:spacing w:val="-3"/>
          <w:sz w:val="20"/>
        </w:rPr>
        <w:t> </w:t>
      </w:r>
      <w:r>
        <w:rPr>
          <w:sz w:val="20"/>
        </w:rPr>
        <w:t>high-water</w:t>
      </w:r>
      <w:r>
        <w:rPr>
          <w:spacing w:val="-4"/>
          <w:sz w:val="20"/>
        </w:rPr>
        <w:t> </w:t>
      </w:r>
      <w:r>
        <w:rPr>
          <w:sz w:val="20"/>
        </w:rPr>
        <w:t>mark</w:t>
      </w:r>
      <w:r>
        <w:rPr>
          <w:spacing w:val="-4"/>
          <w:sz w:val="20"/>
        </w:rPr>
        <w:t> </w:t>
      </w:r>
      <w:r>
        <w:rPr>
          <w:sz w:val="20"/>
        </w:rPr>
        <w:t>of</w:t>
      </w:r>
      <w:r>
        <w:rPr>
          <w:spacing w:val="-5"/>
          <w:sz w:val="20"/>
        </w:rPr>
        <w:t> </w:t>
      </w:r>
      <w:r>
        <w:rPr>
          <w:sz w:val="20"/>
        </w:rPr>
        <w:t>navigable</w:t>
      </w:r>
      <w:r>
        <w:rPr>
          <w:spacing w:val="-5"/>
          <w:sz w:val="20"/>
        </w:rPr>
        <w:t> </w:t>
      </w:r>
      <w:r>
        <w:rPr>
          <w:spacing w:val="-2"/>
          <w:sz w:val="20"/>
        </w:rPr>
        <w:t>waters</w:t>
      </w:r>
      <w:r>
        <w:rPr>
          <w:spacing w:val="-5"/>
          <w:sz w:val="20"/>
        </w:rPr>
        <w:t> </w:t>
      </w:r>
      <w:r>
        <w:rPr>
          <w:sz w:val="20"/>
        </w:rPr>
        <w:t>that</w:t>
      </w:r>
      <w:r>
        <w:rPr>
          <w:spacing w:val="-3"/>
          <w:sz w:val="20"/>
        </w:rPr>
        <w:t> </w:t>
      </w:r>
      <w:r>
        <w:rPr>
          <w:sz w:val="20"/>
        </w:rPr>
        <w:t>consist</w:t>
      </w:r>
      <w:r>
        <w:rPr>
          <w:spacing w:val="-4"/>
          <w:sz w:val="20"/>
        </w:rPr>
        <w:t> </w:t>
      </w:r>
      <w:r>
        <w:rPr>
          <w:sz w:val="20"/>
        </w:rPr>
        <w:t>of</w:t>
      </w:r>
      <w:r>
        <w:rPr>
          <w:spacing w:val="-5"/>
          <w:sz w:val="20"/>
        </w:rPr>
        <w:t> </w:t>
      </w:r>
      <w:r>
        <w:rPr>
          <w:sz w:val="20"/>
        </w:rPr>
        <w:t>a</w:t>
      </w:r>
      <w:r>
        <w:rPr>
          <w:spacing w:val="-5"/>
          <w:sz w:val="20"/>
        </w:rPr>
        <w:t> </w:t>
      </w:r>
      <w:r>
        <w:rPr>
          <w:sz w:val="20"/>
        </w:rPr>
        <w:t>lake, pond or flowage, except that, for a navigable water that is a glacial pothole lake, “surface water quality management area” means the area within 1,000 feet from the high-water mark of the</w:t>
      </w:r>
      <w:r>
        <w:rPr>
          <w:spacing w:val="-20"/>
          <w:sz w:val="20"/>
        </w:rPr>
        <w:t> </w:t>
      </w:r>
      <w:r>
        <w:rPr>
          <w:sz w:val="20"/>
        </w:rPr>
        <w:t>lake.</w:t>
      </w:r>
    </w:p>
    <w:p>
      <w:pPr>
        <w:spacing w:after="0" w:line="235" w:lineRule="auto"/>
        <w:jc w:val="left"/>
        <w:rPr>
          <w:sz w:val="20"/>
        </w:rPr>
        <w:sectPr>
          <w:pgSz w:w="12240" w:h="15840"/>
          <w:pgMar w:header="536" w:footer="880" w:top="840" w:bottom="1080" w:left="1320" w:right="960"/>
        </w:sectPr>
      </w:pPr>
    </w:p>
    <w:p>
      <w:pPr>
        <w:pStyle w:val="BodyText"/>
        <w:spacing w:before="5"/>
        <w:ind w:left="0"/>
        <w:rPr>
          <w:sz w:val="11"/>
        </w:rPr>
      </w:pPr>
    </w:p>
    <w:p>
      <w:pPr>
        <w:pStyle w:val="ListParagraph"/>
        <w:numPr>
          <w:ilvl w:val="0"/>
          <w:numId w:val="16"/>
        </w:numPr>
        <w:tabs>
          <w:tab w:pos="1399" w:val="left" w:leader="none"/>
          <w:tab w:pos="1400" w:val="left" w:leader="none"/>
        </w:tabs>
        <w:spacing w:line="235" w:lineRule="auto" w:before="64" w:after="0"/>
        <w:ind w:left="1400" w:right="257" w:hanging="380"/>
        <w:jc w:val="left"/>
        <w:rPr>
          <w:sz w:val="20"/>
        </w:rPr>
      </w:pPr>
      <w:r>
        <w:rPr>
          <w:sz w:val="20"/>
        </w:rPr>
        <w:t>The</w:t>
      </w:r>
      <w:r>
        <w:rPr>
          <w:spacing w:val="-5"/>
          <w:sz w:val="20"/>
        </w:rPr>
        <w:t> </w:t>
      </w:r>
      <w:r>
        <w:rPr>
          <w:sz w:val="20"/>
        </w:rPr>
        <w:t>area</w:t>
      </w:r>
      <w:r>
        <w:rPr>
          <w:spacing w:val="-3"/>
          <w:sz w:val="20"/>
        </w:rPr>
        <w:t> </w:t>
      </w:r>
      <w:r>
        <w:rPr>
          <w:sz w:val="20"/>
        </w:rPr>
        <w:t>within</w:t>
      </w:r>
      <w:r>
        <w:rPr>
          <w:spacing w:val="-4"/>
          <w:sz w:val="20"/>
        </w:rPr>
        <w:t> </w:t>
      </w:r>
      <w:r>
        <w:rPr>
          <w:sz w:val="20"/>
        </w:rPr>
        <w:t>300</w:t>
      </w:r>
      <w:r>
        <w:rPr>
          <w:spacing w:val="-3"/>
          <w:sz w:val="20"/>
        </w:rPr>
        <w:t> </w:t>
      </w:r>
      <w:r>
        <w:rPr>
          <w:sz w:val="20"/>
        </w:rPr>
        <w:t>feet</w:t>
      </w:r>
      <w:r>
        <w:rPr>
          <w:spacing w:val="-4"/>
          <w:sz w:val="20"/>
        </w:rPr>
        <w:t> </w:t>
      </w:r>
      <w:r>
        <w:rPr>
          <w:sz w:val="20"/>
        </w:rPr>
        <w:t>from</w:t>
      </w:r>
      <w:r>
        <w:rPr>
          <w:spacing w:val="-4"/>
          <w:sz w:val="20"/>
        </w:rPr>
        <w:t> </w:t>
      </w:r>
      <w:r>
        <w:rPr>
          <w:sz w:val="20"/>
        </w:rPr>
        <w:t>the</w:t>
      </w:r>
      <w:r>
        <w:rPr>
          <w:spacing w:val="-3"/>
          <w:sz w:val="20"/>
        </w:rPr>
        <w:t> </w:t>
      </w:r>
      <w:r>
        <w:rPr>
          <w:sz w:val="20"/>
        </w:rPr>
        <w:t>ordinary</w:t>
      </w:r>
      <w:r>
        <w:rPr>
          <w:spacing w:val="-4"/>
          <w:sz w:val="20"/>
        </w:rPr>
        <w:t> </w:t>
      </w:r>
      <w:r>
        <w:rPr>
          <w:sz w:val="20"/>
        </w:rPr>
        <w:t>high-water</w:t>
      </w:r>
      <w:r>
        <w:rPr>
          <w:spacing w:val="-3"/>
          <w:sz w:val="20"/>
        </w:rPr>
        <w:t> </w:t>
      </w:r>
      <w:r>
        <w:rPr>
          <w:sz w:val="20"/>
        </w:rPr>
        <w:t>mark</w:t>
      </w:r>
      <w:r>
        <w:rPr>
          <w:spacing w:val="-4"/>
          <w:sz w:val="20"/>
        </w:rPr>
        <w:t> </w:t>
      </w:r>
      <w:r>
        <w:rPr>
          <w:sz w:val="20"/>
        </w:rPr>
        <w:t>of</w:t>
      </w:r>
      <w:r>
        <w:rPr>
          <w:spacing w:val="-4"/>
          <w:sz w:val="20"/>
        </w:rPr>
        <w:t> </w:t>
      </w:r>
      <w:r>
        <w:rPr>
          <w:sz w:val="20"/>
        </w:rPr>
        <w:t>navigable</w:t>
      </w:r>
      <w:r>
        <w:rPr>
          <w:spacing w:val="-5"/>
          <w:sz w:val="20"/>
        </w:rPr>
        <w:t> </w:t>
      </w:r>
      <w:r>
        <w:rPr>
          <w:spacing w:val="-2"/>
          <w:sz w:val="20"/>
        </w:rPr>
        <w:t>waters</w:t>
      </w:r>
      <w:r>
        <w:rPr>
          <w:spacing w:val="-4"/>
          <w:sz w:val="20"/>
        </w:rPr>
        <w:t> </w:t>
      </w:r>
      <w:r>
        <w:rPr>
          <w:sz w:val="20"/>
        </w:rPr>
        <w:t>that</w:t>
      </w:r>
      <w:r>
        <w:rPr>
          <w:spacing w:val="-3"/>
          <w:sz w:val="20"/>
        </w:rPr>
        <w:t> </w:t>
      </w:r>
      <w:r>
        <w:rPr>
          <w:sz w:val="20"/>
        </w:rPr>
        <w:t>consists</w:t>
      </w:r>
      <w:r>
        <w:rPr>
          <w:spacing w:val="-4"/>
          <w:sz w:val="20"/>
        </w:rPr>
        <w:t> </w:t>
      </w:r>
      <w:r>
        <w:rPr>
          <w:sz w:val="20"/>
        </w:rPr>
        <w:t>of</w:t>
      </w:r>
      <w:r>
        <w:rPr>
          <w:spacing w:val="-4"/>
          <w:sz w:val="20"/>
        </w:rPr>
        <w:t> </w:t>
      </w:r>
      <w:r>
        <w:rPr>
          <w:sz w:val="20"/>
        </w:rPr>
        <w:t>a</w:t>
      </w:r>
      <w:r>
        <w:rPr>
          <w:spacing w:val="-5"/>
          <w:sz w:val="20"/>
        </w:rPr>
        <w:t> </w:t>
      </w:r>
      <w:r>
        <w:rPr>
          <w:sz w:val="20"/>
        </w:rPr>
        <w:t>river or stream that is defined</w:t>
      </w:r>
      <w:r>
        <w:rPr>
          <w:spacing w:val="-4"/>
          <w:sz w:val="20"/>
        </w:rPr>
        <w:t> </w:t>
      </w:r>
      <w:r>
        <w:rPr>
          <w:sz w:val="20"/>
        </w:rPr>
        <w:t>as:</w:t>
      </w:r>
    </w:p>
    <w:p>
      <w:pPr>
        <w:pStyle w:val="ListParagraph"/>
        <w:numPr>
          <w:ilvl w:val="1"/>
          <w:numId w:val="16"/>
        </w:numPr>
        <w:tabs>
          <w:tab w:pos="2159" w:val="left" w:leader="none"/>
          <w:tab w:pos="2160" w:val="left" w:leader="none"/>
        </w:tabs>
        <w:spacing w:line="235" w:lineRule="auto" w:before="81" w:after="0"/>
        <w:ind w:left="2160" w:right="264" w:hanging="320"/>
        <w:jc w:val="left"/>
        <w:rPr>
          <w:sz w:val="20"/>
        </w:rPr>
      </w:pPr>
      <w:r>
        <w:rPr>
          <w:sz w:val="20"/>
        </w:rPr>
        <w:t>Perennial</w:t>
      </w:r>
      <w:r>
        <w:rPr>
          <w:spacing w:val="-5"/>
          <w:sz w:val="20"/>
        </w:rPr>
        <w:t> </w:t>
      </w:r>
      <w:r>
        <w:rPr>
          <w:sz w:val="20"/>
        </w:rPr>
        <w:t>streams</w:t>
      </w:r>
      <w:r>
        <w:rPr>
          <w:spacing w:val="-5"/>
          <w:sz w:val="20"/>
        </w:rPr>
        <w:t> </w:t>
      </w:r>
      <w:r>
        <w:rPr>
          <w:sz w:val="20"/>
        </w:rPr>
        <w:t>(continuous</w:t>
      </w:r>
      <w:r>
        <w:rPr>
          <w:spacing w:val="-5"/>
          <w:sz w:val="20"/>
        </w:rPr>
        <w:t> </w:t>
      </w:r>
      <w:r>
        <w:rPr>
          <w:sz w:val="20"/>
        </w:rPr>
        <w:t>flow)</w:t>
      </w:r>
      <w:r>
        <w:rPr>
          <w:spacing w:val="-5"/>
          <w:sz w:val="20"/>
        </w:rPr>
        <w:t> </w:t>
      </w:r>
      <w:r>
        <w:rPr>
          <w:sz w:val="20"/>
        </w:rPr>
        <w:t>identified</w:t>
      </w:r>
      <w:r>
        <w:rPr>
          <w:spacing w:val="-5"/>
          <w:sz w:val="20"/>
        </w:rPr>
        <w:t> </w:t>
      </w:r>
      <w:r>
        <w:rPr>
          <w:sz w:val="20"/>
        </w:rPr>
        <w:t>on</w:t>
      </w:r>
      <w:r>
        <w:rPr>
          <w:spacing w:val="-5"/>
          <w:sz w:val="20"/>
        </w:rPr>
        <w:t> </w:t>
      </w:r>
      <w:r>
        <w:rPr>
          <w:sz w:val="20"/>
        </w:rPr>
        <w:t>the</w:t>
      </w:r>
      <w:r>
        <w:rPr>
          <w:spacing w:val="-5"/>
          <w:sz w:val="20"/>
        </w:rPr>
        <w:t> </w:t>
      </w:r>
      <w:r>
        <w:rPr>
          <w:sz w:val="20"/>
        </w:rPr>
        <w:t>NRCS</w:t>
      </w:r>
      <w:r>
        <w:rPr>
          <w:spacing w:val="-6"/>
          <w:sz w:val="20"/>
        </w:rPr>
        <w:t> </w:t>
      </w:r>
      <w:r>
        <w:rPr>
          <w:sz w:val="20"/>
        </w:rPr>
        <w:t>soil</w:t>
      </w:r>
      <w:r>
        <w:rPr>
          <w:spacing w:val="-5"/>
          <w:sz w:val="20"/>
        </w:rPr>
        <w:t> </w:t>
      </w:r>
      <w:r>
        <w:rPr>
          <w:sz w:val="20"/>
        </w:rPr>
        <w:t>survey</w:t>
      </w:r>
      <w:r>
        <w:rPr>
          <w:spacing w:val="-5"/>
          <w:sz w:val="20"/>
        </w:rPr>
        <w:t> </w:t>
      </w:r>
      <w:r>
        <w:rPr>
          <w:sz w:val="20"/>
        </w:rPr>
        <w:t>and/or</w:t>
      </w:r>
      <w:r>
        <w:rPr>
          <w:spacing w:val="-5"/>
          <w:sz w:val="20"/>
        </w:rPr>
        <w:t> </w:t>
      </w:r>
      <w:r>
        <w:rPr>
          <w:sz w:val="20"/>
        </w:rPr>
        <w:t>USGS</w:t>
      </w:r>
      <w:r>
        <w:rPr>
          <w:spacing w:val="-5"/>
          <w:sz w:val="20"/>
        </w:rPr>
        <w:t> </w:t>
      </w:r>
      <w:r>
        <w:rPr>
          <w:sz w:val="20"/>
        </w:rPr>
        <w:t>1:24,000 scale topographic map as solid</w:t>
      </w:r>
      <w:r>
        <w:rPr>
          <w:spacing w:val="-6"/>
          <w:sz w:val="20"/>
        </w:rPr>
        <w:t> </w:t>
      </w:r>
      <w:r>
        <w:rPr>
          <w:sz w:val="20"/>
        </w:rPr>
        <w:t>lines,</w:t>
      </w:r>
    </w:p>
    <w:p>
      <w:pPr>
        <w:pStyle w:val="ListParagraph"/>
        <w:numPr>
          <w:ilvl w:val="1"/>
          <w:numId w:val="16"/>
        </w:numPr>
        <w:tabs>
          <w:tab w:pos="2159" w:val="left" w:leader="none"/>
          <w:tab w:pos="2160" w:val="left" w:leader="none"/>
        </w:tabs>
        <w:spacing w:line="235" w:lineRule="auto" w:before="82" w:after="0"/>
        <w:ind w:left="2160" w:right="329" w:hanging="320"/>
        <w:jc w:val="left"/>
        <w:rPr>
          <w:sz w:val="20"/>
        </w:rPr>
      </w:pPr>
      <w:r>
        <w:rPr>
          <w:sz w:val="20"/>
        </w:rPr>
        <w:t>Otherwise determined through an on-site evaluation and documented in an approved conservation</w:t>
      </w:r>
      <w:r>
        <w:rPr>
          <w:spacing w:val="-5"/>
          <w:sz w:val="20"/>
        </w:rPr>
        <w:t> </w:t>
      </w:r>
      <w:r>
        <w:rPr>
          <w:sz w:val="20"/>
        </w:rPr>
        <w:t>plan</w:t>
      </w:r>
      <w:r>
        <w:rPr>
          <w:spacing w:val="-5"/>
          <w:sz w:val="20"/>
        </w:rPr>
        <w:t> </w:t>
      </w:r>
      <w:r>
        <w:rPr>
          <w:sz w:val="20"/>
        </w:rPr>
        <w:t>or</w:t>
      </w:r>
      <w:r>
        <w:rPr>
          <w:spacing w:val="-5"/>
          <w:sz w:val="20"/>
        </w:rPr>
        <w:t> </w:t>
      </w:r>
      <w:r>
        <w:rPr>
          <w:sz w:val="20"/>
        </w:rPr>
        <w:t>nutrient</w:t>
      </w:r>
      <w:r>
        <w:rPr>
          <w:spacing w:val="-4"/>
          <w:sz w:val="20"/>
        </w:rPr>
        <w:t> </w:t>
      </w:r>
      <w:r>
        <w:rPr>
          <w:sz w:val="20"/>
        </w:rPr>
        <w:t>management</w:t>
      </w:r>
      <w:r>
        <w:rPr>
          <w:spacing w:val="-3"/>
          <w:sz w:val="20"/>
        </w:rPr>
        <w:t> </w:t>
      </w:r>
      <w:r>
        <w:rPr>
          <w:sz w:val="20"/>
        </w:rPr>
        <w:t>plan.</w:t>
      </w:r>
      <w:r>
        <w:rPr>
          <w:spacing w:val="-5"/>
          <w:sz w:val="20"/>
        </w:rPr>
        <w:t> </w:t>
      </w:r>
      <w:r>
        <w:rPr>
          <w:sz w:val="20"/>
        </w:rPr>
        <w:t>Areas</w:t>
      </w:r>
      <w:r>
        <w:rPr>
          <w:spacing w:val="-4"/>
          <w:sz w:val="20"/>
        </w:rPr>
        <w:t> </w:t>
      </w:r>
      <w:r>
        <w:rPr>
          <w:sz w:val="20"/>
        </w:rPr>
        <w:t>within</w:t>
      </w:r>
      <w:r>
        <w:rPr>
          <w:spacing w:val="-4"/>
          <w:sz w:val="20"/>
        </w:rPr>
        <w:t> </w:t>
      </w:r>
      <w:r>
        <w:rPr>
          <w:sz w:val="20"/>
        </w:rPr>
        <w:t>the</w:t>
      </w:r>
      <w:r>
        <w:rPr>
          <w:spacing w:val="-4"/>
          <w:sz w:val="20"/>
        </w:rPr>
        <w:t> </w:t>
      </w:r>
      <w:r>
        <w:rPr>
          <w:sz w:val="20"/>
        </w:rPr>
        <w:t>SWQMA</w:t>
      </w:r>
      <w:r>
        <w:rPr>
          <w:spacing w:val="-4"/>
          <w:sz w:val="20"/>
        </w:rPr>
        <w:t> </w:t>
      </w:r>
      <w:r>
        <w:rPr>
          <w:sz w:val="20"/>
        </w:rPr>
        <w:t>that</w:t>
      </w:r>
      <w:r>
        <w:rPr>
          <w:spacing w:val="-3"/>
          <w:sz w:val="20"/>
        </w:rPr>
        <w:t> </w:t>
      </w:r>
      <w:r>
        <w:rPr>
          <w:sz w:val="20"/>
        </w:rPr>
        <w:t>do</w:t>
      </w:r>
      <w:r>
        <w:rPr>
          <w:spacing w:val="-5"/>
          <w:sz w:val="20"/>
        </w:rPr>
        <w:t> </w:t>
      </w:r>
      <w:r>
        <w:rPr>
          <w:sz w:val="20"/>
        </w:rPr>
        <w:t>not</w:t>
      </w:r>
      <w:r>
        <w:rPr>
          <w:spacing w:val="-5"/>
          <w:sz w:val="20"/>
        </w:rPr>
        <w:t> </w:t>
      </w:r>
      <w:r>
        <w:rPr>
          <w:sz w:val="20"/>
        </w:rPr>
        <w:t>drain to the water body are excluded from this</w:t>
      </w:r>
      <w:r>
        <w:rPr>
          <w:spacing w:val="-8"/>
          <w:sz w:val="20"/>
        </w:rPr>
        <w:t> </w:t>
      </w:r>
      <w:r>
        <w:rPr>
          <w:sz w:val="20"/>
        </w:rPr>
        <w:t>definition.</w:t>
      </w:r>
    </w:p>
    <w:p>
      <w:pPr>
        <w:pStyle w:val="BodyText"/>
        <w:spacing w:before="78"/>
        <w:ind w:firstLine="1300"/>
      </w:pPr>
      <w:r>
        <w:rPr/>
        <w:t>Areas within the SWQMA that do not drain to the water body are excluded from this definition.</w:t>
      </w:r>
    </w:p>
    <w:p>
      <w:pPr>
        <w:pStyle w:val="BodyText"/>
        <w:spacing w:line="235" w:lineRule="auto" w:before="80"/>
        <w:ind w:right="166"/>
      </w:pPr>
      <w:bookmarkStart w:name="_bookmark37" w:id="38"/>
      <w:bookmarkEnd w:id="38"/>
      <w:r>
        <w:rPr/>
      </w:r>
      <w:r>
        <w:rPr>
          <w:b/>
        </w:rPr>
        <w:t>Tolerable Soil Loss (T) </w:t>
      </w:r>
      <w:r>
        <w:rPr/>
        <w:t>(IV.A.2.a.(6)) - For sheet and rill erosion. T-value means the maximum rate of soil erosion established for each soil type that will permit crop productivity to be sustained economically and indefinitely. Erosion calculations shall be based on current approved erosion prediction technology found in NRCS FOTG Section I or the soil loss assessment calculated using the Phosphorous Index Model. Tolerable soil erosion rates shall be determined using the RUSLE2 Related Attributes Report located in Section 2, FOTG, Soil Report.</w:t>
      </w:r>
    </w:p>
    <w:p>
      <w:pPr>
        <w:pStyle w:val="BodyText"/>
        <w:spacing w:line="235" w:lineRule="auto" w:before="84"/>
        <w:ind w:right="67"/>
      </w:pPr>
      <w:bookmarkStart w:name="_bookmark38" w:id="39"/>
      <w:bookmarkEnd w:id="39"/>
      <w:r>
        <w:rPr/>
      </w:r>
      <w:r>
        <w:rPr>
          <w:b/>
        </w:rPr>
        <w:t>Treated Manure </w:t>
      </w:r>
      <w:r>
        <w:rPr/>
        <w:t>(IV.A.2.c.) – Manure and/or manure constituents that HAVE been subjected to treatment or processing that has the documented effect of substantially eliminating pathogens. Treatment or processing examples include thermophyllic anaerobic digestion, high temperature composting of manure solids or manipulation of pH.</w:t>
      </w:r>
    </w:p>
    <w:p>
      <w:pPr>
        <w:pStyle w:val="BodyText"/>
        <w:spacing w:line="235" w:lineRule="auto"/>
        <w:ind w:right="327"/>
      </w:pPr>
      <w:bookmarkStart w:name="_bookmark39" w:id="40"/>
      <w:bookmarkEnd w:id="40"/>
      <w:r>
        <w:rPr/>
      </w:r>
      <w:r>
        <w:rPr>
          <w:b/>
        </w:rPr>
        <w:t>Urease Inhibitor </w:t>
      </w:r>
      <w:r>
        <w:rPr/>
        <w:t>(IV.D.1.) - A compound that prevents the hydrolysis of urea by blocking the urease enzyme. Use of a urease inhibitor will reduce ammonia volatilization losses from surface applied urea.</w:t>
      </w:r>
    </w:p>
    <w:p>
      <w:pPr>
        <w:pStyle w:val="BodyText"/>
        <w:spacing w:line="235" w:lineRule="auto" w:before="81"/>
        <w:ind w:right="170"/>
      </w:pPr>
      <w:bookmarkStart w:name="_bookmark40" w:id="41"/>
      <w:bookmarkEnd w:id="41"/>
      <w:r>
        <w:rPr/>
      </w:r>
      <w:r>
        <w:rPr>
          <w:b/>
          <w:spacing w:val="-3"/>
        </w:rPr>
        <w:t>Vegetative </w:t>
      </w:r>
      <w:r>
        <w:rPr>
          <w:b/>
        </w:rPr>
        <w:t>Buffer </w:t>
      </w:r>
      <w:r>
        <w:rPr/>
        <w:t>(IV.A.2.a.(1)) - A strip or area of perennial herbaceous vegetation situated between cropland, grazing land, or disturbed land (including forest land) and environmentally sensitive areas (as defined in NRCS </w:t>
      </w:r>
      <w:r>
        <w:rPr>
          <w:spacing w:val="-3"/>
        </w:rPr>
        <w:t>Technical </w:t>
      </w:r>
      <w:r>
        <w:rPr/>
        <w:t>Standard 393, Filter Strip).</w:t>
      </w:r>
    </w:p>
    <w:sectPr>
      <w:pgSz w:w="12240" w:h="15840"/>
      <w:pgMar w:header="536" w:footer="880" w:top="840" w:bottom="1080" w:left="13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shape style="position:absolute;margin-left:505.347595pt;margin-top:737pt;width:53.7pt;height:19.6pt;mso-position-horizontal-relative:page;mso-position-vertical-relative:page;z-index:-15064" type="#_x0000_t202" filled="false" stroked="false">
          <v:textbox inset="0,0,0,0">
            <w:txbxContent>
              <w:p>
                <w:pPr>
                  <w:spacing w:line="181" w:lineRule="exact" w:before="0"/>
                  <w:ind w:left="446" w:right="0" w:firstLine="0"/>
                  <w:jc w:val="left"/>
                  <w:rPr>
                    <w:sz w:val="16"/>
                  </w:rPr>
                </w:pPr>
                <w:r>
                  <w:rPr>
                    <w:sz w:val="16"/>
                  </w:rPr>
                  <w:t>NRCS,</w:t>
                </w:r>
                <w:r>
                  <w:rPr>
                    <w:spacing w:val="-5"/>
                    <w:sz w:val="16"/>
                  </w:rPr>
                  <w:t> </w:t>
                </w:r>
                <w:r>
                  <w:rPr>
                    <w:sz w:val="16"/>
                  </w:rPr>
                  <w:t>WI</w:t>
                </w:r>
              </w:p>
              <w:p>
                <w:pPr>
                  <w:spacing w:line="194" w:lineRule="exact" w:before="0"/>
                  <w:ind w:left="20" w:right="0" w:firstLine="0"/>
                  <w:jc w:val="left"/>
                  <w:rPr>
                    <w:sz w:val="16"/>
                  </w:rPr>
                </w:pPr>
                <w:r>
                  <w:rPr>
                    <w:sz w:val="16"/>
                  </w:rPr>
                  <w:t>December</w:t>
                </w:r>
                <w:r>
                  <w:rPr>
                    <w:spacing w:val="-8"/>
                    <w:sz w:val="16"/>
                  </w:rPr>
                  <w:t> </w:t>
                </w:r>
                <w:r>
                  <w:rPr>
                    <w:sz w:val="16"/>
                  </w:rPr>
                  <w:t>2015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shapetype id="_x0000_t202" o:spt="202" coordsize="21600,21600" path="m,l,21600r21600,l21600,xe">
          <v:stroke joinstyle="miter"/>
          <v:path gradientshapeok="t" o:connecttype="rect"/>
        </v:shapetype>
        <v:shape style="position:absolute;margin-left:520.394470pt;margin-top:27.799999pt;width:39.65pt;height:10pt;mso-position-horizontal-relative:page;mso-position-vertical-relative:page;z-index:-15088" type="#_x0000_t202" filled="false" stroked="false">
          <v:textbox inset="0,0,0,0">
            <w:txbxContent>
              <w:p>
                <w:pPr>
                  <w:spacing w:line="183" w:lineRule="exact" w:before="0"/>
                  <w:ind w:left="20" w:right="0" w:firstLine="0"/>
                  <w:jc w:val="left"/>
                  <w:rPr>
                    <w:sz w:val="16"/>
                  </w:rPr>
                </w:pPr>
                <w:r>
                  <w:rPr>
                    <w:sz w:val="16"/>
                  </w:rPr>
                  <w:t>CPS 590-</w:t>
                </w:r>
                <w:r>
                  <w:rPr/>
                  <w:fldChar w:fldCharType="begin"/>
                </w:r>
                <w:r>
                  <w:rPr>
                    <w:sz w:val="16"/>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1400" w:hanging="380"/>
        <w:jc w:val="left"/>
      </w:pPr>
      <w:rPr>
        <w:rFonts w:hint="default" w:ascii="Calibri" w:hAnsi="Calibri" w:eastAsia="Calibri" w:cs="Calibri"/>
        <w:spacing w:val="-7"/>
        <w:w w:val="99"/>
        <w:sz w:val="20"/>
        <w:szCs w:val="20"/>
      </w:rPr>
    </w:lvl>
    <w:lvl w:ilvl="1">
      <w:start w:val="0"/>
      <w:numFmt w:val="bullet"/>
      <w:lvlText w:val="•"/>
      <w:lvlJc w:val="left"/>
      <w:pPr>
        <w:ind w:left="2160" w:hanging="320"/>
      </w:pPr>
      <w:rPr>
        <w:rFonts w:hint="default" w:ascii="Calibri" w:hAnsi="Calibri" w:eastAsia="Calibri" w:cs="Calibri"/>
        <w:spacing w:val="-5"/>
        <w:w w:val="99"/>
        <w:sz w:val="20"/>
        <w:szCs w:val="20"/>
      </w:rPr>
    </w:lvl>
    <w:lvl w:ilvl="2">
      <w:start w:val="0"/>
      <w:numFmt w:val="bullet"/>
      <w:lvlText w:val="•"/>
      <w:lvlJc w:val="left"/>
      <w:pPr>
        <w:ind w:left="3026" w:hanging="320"/>
      </w:pPr>
      <w:rPr>
        <w:rFonts w:hint="default"/>
      </w:rPr>
    </w:lvl>
    <w:lvl w:ilvl="3">
      <w:start w:val="0"/>
      <w:numFmt w:val="bullet"/>
      <w:lvlText w:val="•"/>
      <w:lvlJc w:val="left"/>
      <w:pPr>
        <w:ind w:left="3893" w:hanging="320"/>
      </w:pPr>
      <w:rPr>
        <w:rFonts w:hint="default"/>
      </w:rPr>
    </w:lvl>
    <w:lvl w:ilvl="4">
      <w:start w:val="0"/>
      <w:numFmt w:val="bullet"/>
      <w:lvlText w:val="•"/>
      <w:lvlJc w:val="left"/>
      <w:pPr>
        <w:ind w:left="4760" w:hanging="320"/>
      </w:pPr>
      <w:rPr>
        <w:rFonts w:hint="default"/>
      </w:rPr>
    </w:lvl>
    <w:lvl w:ilvl="5">
      <w:start w:val="0"/>
      <w:numFmt w:val="bullet"/>
      <w:lvlText w:val="•"/>
      <w:lvlJc w:val="left"/>
      <w:pPr>
        <w:ind w:left="5626" w:hanging="320"/>
      </w:pPr>
      <w:rPr>
        <w:rFonts w:hint="default"/>
      </w:rPr>
    </w:lvl>
    <w:lvl w:ilvl="6">
      <w:start w:val="0"/>
      <w:numFmt w:val="bullet"/>
      <w:lvlText w:val="•"/>
      <w:lvlJc w:val="left"/>
      <w:pPr>
        <w:ind w:left="6493" w:hanging="320"/>
      </w:pPr>
      <w:rPr>
        <w:rFonts w:hint="default"/>
      </w:rPr>
    </w:lvl>
    <w:lvl w:ilvl="7">
      <w:start w:val="0"/>
      <w:numFmt w:val="bullet"/>
      <w:lvlText w:val="•"/>
      <w:lvlJc w:val="left"/>
      <w:pPr>
        <w:ind w:left="7360" w:hanging="320"/>
      </w:pPr>
      <w:rPr>
        <w:rFonts w:hint="default"/>
      </w:rPr>
    </w:lvl>
    <w:lvl w:ilvl="8">
      <w:start w:val="0"/>
      <w:numFmt w:val="bullet"/>
      <w:lvlText w:val="•"/>
      <w:lvlJc w:val="left"/>
      <w:pPr>
        <w:ind w:left="8226" w:hanging="320"/>
      </w:pPr>
      <w:rPr>
        <w:rFonts w:hint="default"/>
      </w:rPr>
    </w:lvl>
  </w:abstractNum>
  <w:abstractNum w:abstractNumId="14">
    <w:multiLevelType w:val="hybridMultilevel"/>
    <w:lvl w:ilvl="0">
      <w:start w:val="1"/>
      <w:numFmt w:val="decimal"/>
      <w:lvlText w:val="%1."/>
      <w:lvlJc w:val="left"/>
      <w:pPr>
        <w:ind w:left="1400" w:hanging="380"/>
        <w:jc w:val="left"/>
      </w:pPr>
      <w:rPr>
        <w:rFonts w:hint="default" w:ascii="Calibri" w:hAnsi="Calibri" w:eastAsia="Calibri" w:cs="Calibri"/>
        <w:spacing w:val="-4"/>
        <w:w w:val="100"/>
        <w:sz w:val="20"/>
        <w:szCs w:val="20"/>
      </w:rPr>
    </w:lvl>
    <w:lvl w:ilvl="1">
      <w:start w:val="0"/>
      <w:numFmt w:val="bullet"/>
      <w:lvlText w:val="•"/>
      <w:lvlJc w:val="left"/>
      <w:pPr>
        <w:ind w:left="2160" w:hanging="320"/>
      </w:pPr>
      <w:rPr>
        <w:rFonts w:hint="default" w:ascii="Calibri" w:hAnsi="Calibri" w:eastAsia="Calibri" w:cs="Calibri"/>
        <w:spacing w:val="-6"/>
        <w:w w:val="99"/>
        <w:sz w:val="20"/>
        <w:szCs w:val="20"/>
      </w:rPr>
    </w:lvl>
    <w:lvl w:ilvl="2">
      <w:start w:val="0"/>
      <w:numFmt w:val="bullet"/>
      <w:lvlText w:val="•"/>
      <w:lvlJc w:val="left"/>
      <w:pPr>
        <w:ind w:left="3026" w:hanging="320"/>
      </w:pPr>
      <w:rPr>
        <w:rFonts w:hint="default"/>
      </w:rPr>
    </w:lvl>
    <w:lvl w:ilvl="3">
      <w:start w:val="0"/>
      <w:numFmt w:val="bullet"/>
      <w:lvlText w:val="•"/>
      <w:lvlJc w:val="left"/>
      <w:pPr>
        <w:ind w:left="3893" w:hanging="320"/>
      </w:pPr>
      <w:rPr>
        <w:rFonts w:hint="default"/>
      </w:rPr>
    </w:lvl>
    <w:lvl w:ilvl="4">
      <w:start w:val="0"/>
      <w:numFmt w:val="bullet"/>
      <w:lvlText w:val="•"/>
      <w:lvlJc w:val="left"/>
      <w:pPr>
        <w:ind w:left="4760" w:hanging="320"/>
      </w:pPr>
      <w:rPr>
        <w:rFonts w:hint="default"/>
      </w:rPr>
    </w:lvl>
    <w:lvl w:ilvl="5">
      <w:start w:val="0"/>
      <w:numFmt w:val="bullet"/>
      <w:lvlText w:val="•"/>
      <w:lvlJc w:val="left"/>
      <w:pPr>
        <w:ind w:left="5626" w:hanging="320"/>
      </w:pPr>
      <w:rPr>
        <w:rFonts w:hint="default"/>
      </w:rPr>
    </w:lvl>
    <w:lvl w:ilvl="6">
      <w:start w:val="0"/>
      <w:numFmt w:val="bullet"/>
      <w:lvlText w:val="•"/>
      <w:lvlJc w:val="left"/>
      <w:pPr>
        <w:ind w:left="6493" w:hanging="320"/>
      </w:pPr>
      <w:rPr>
        <w:rFonts w:hint="default"/>
      </w:rPr>
    </w:lvl>
    <w:lvl w:ilvl="7">
      <w:start w:val="0"/>
      <w:numFmt w:val="bullet"/>
      <w:lvlText w:val="•"/>
      <w:lvlJc w:val="left"/>
      <w:pPr>
        <w:ind w:left="7360" w:hanging="320"/>
      </w:pPr>
      <w:rPr>
        <w:rFonts w:hint="default"/>
      </w:rPr>
    </w:lvl>
    <w:lvl w:ilvl="8">
      <w:start w:val="0"/>
      <w:numFmt w:val="bullet"/>
      <w:lvlText w:val="•"/>
      <w:lvlJc w:val="left"/>
      <w:pPr>
        <w:ind w:left="8226" w:hanging="320"/>
      </w:pPr>
      <w:rPr>
        <w:rFonts w:hint="default"/>
      </w:rPr>
    </w:lvl>
  </w:abstractNum>
  <w:abstractNum w:abstractNumId="13">
    <w:multiLevelType w:val="hybridMultilevel"/>
    <w:lvl w:ilvl="0">
      <w:start w:val="1"/>
      <w:numFmt w:val="decimal"/>
      <w:lvlText w:val="%1."/>
      <w:lvlJc w:val="left"/>
      <w:pPr>
        <w:ind w:left="1400" w:hanging="380"/>
        <w:jc w:val="left"/>
      </w:pPr>
      <w:rPr>
        <w:rFonts w:hint="default" w:ascii="Calibri" w:hAnsi="Calibri" w:eastAsia="Calibri" w:cs="Calibri"/>
        <w:spacing w:val="-5"/>
        <w:w w:val="99"/>
        <w:sz w:val="20"/>
        <w:szCs w:val="20"/>
      </w:rPr>
    </w:lvl>
    <w:lvl w:ilvl="1">
      <w:start w:val="0"/>
      <w:numFmt w:val="bullet"/>
      <w:lvlText w:val="•"/>
      <w:lvlJc w:val="left"/>
      <w:pPr>
        <w:ind w:left="2256" w:hanging="380"/>
      </w:pPr>
      <w:rPr>
        <w:rFonts w:hint="default"/>
      </w:rPr>
    </w:lvl>
    <w:lvl w:ilvl="2">
      <w:start w:val="0"/>
      <w:numFmt w:val="bullet"/>
      <w:lvlText w:val="•"/>
      <w:lvlJc w:val="left"/>
      <w:pPr>
        <w:ind w:left="3112" w:hanging="380"/>
      </w:pPr>
      <w:rPr>
        <w:rFonts w:hint="default"/>
      </w:rPr>
    </w:lvl>
    <w:lvl w:ilvl="3">
      <w:start w:val="0"/>
      <w:numFmt w:val="bullet"/>
      <w:lvlText w:val="•"/>
      <w:lvlJc w:val="left"/>
      <w:pPr>
        <w:ind w:left="3968" w:hanging="380"/>
      </w:pPr>
      <w:rPr>
        <w:rFonts w:hint="default"/>
      </w:rPr>
    </w:lvl>
    <w:lvl w:ilvl="4">
      <w:start w:val="0"/>
      <w:numFmt w:val="bullet"/>
      <w:lvlText w:val="•"/>
      <w:lvlJc w:val="left"/>
      <w:pPr>
        <w:ind w:left="4824" w:hanging="380"/>
      </w:pPr>
      <w:rPr>
        <w:rFonts w:hint="default"/>
      </w:rPr>
    </w:lvl>
    <w:lvl w:ilvl="5">
      <w:start w:val="0"/>
      <w:numFmt w:val="bullet"/>
      <w:lvlText w:val="•"/>
      <w:lvlJc w:val="left"/>
      <w:pPr>
        <w:ind w:left="5680" w:hanging="380"/>
      </w:pPr>
      <w:rPr>
        <w:rFonts w:hint="default"/>
      </w:rPr>
    </w:lvl>
    <w:lvl w:ilvl="6">
      <w:start w:val="0"/>
      <w:numFmt w:val="bullet"/>
      <w:lvlText w:val="•"/>
      <w:lvlJc w:val="left"/>
      <w:pPr>
        <w:ind w:left="6536" w:hanging="380"/>
      </w:pPr>
      <w:rPr>
        <w:rFonts w:hint="default"/>
      </w:rPr>
    </w:lvl>
    <w:lvl w:ilvl="7">
      <w:start w:val="0"/>
      <w:numFmt w:val="bullet"/>
      <w:lvlText w:val="•"/>
      <w:lvlJc w:val="left"/>
      <w:pPr>
        <w:ind w:left="7392" w:hanging="380"/>
      </w:pPr>
      <w:rPr>
        <w:rFonts w:hint="default"/>
      </w:rPr>
    </w:lvl>
    <w:lvl w:ilvl="8">
      <w:start w:val="0"/>
      <w:numFmt w:val="bullet"/>
      <w:lvlText w:val="•"/>
      <w:lvlJc w:val="left"/>
      <w:pPr>
        <w:ind w:left="8248" w:hanging="380"/>
      </w:pPr>
      <w:rPr>
        <w:rFonts w:hint="default"/>
      </w:rPr>
    </w:lvl>
  </w:abstractNum>
  <w:abstractNum w:abstractNumId="12">
    <w:multiLevelType w:val="hybridMultilevel"/>
    <w:lvl w:ilvl="0">
      <w:start w:val="0"/>
      <w:numFmt w:val="bullet"/>
      <w:lvlText w:val="•"/>
      <w:lvlJc w:val="left"/>
      <w:pPr>
        <w:ind w:left="2160" w:hanging="320"/>
      </w:pPr>
      <w:rPr>
        <w:rFonts w:hint="default" w:ascii="Calibri" w:hAnsi="Calibri" w:eastAsia="Calibri" w:cs="Calibri"/>
        <w:spacing w:val="-15"/>
        <w:w w:val="99"/>
        <w:sz w:val="20"/>
        <w:szCs w:val="20"/>
      </w:rPr>
    </w:lvl>
    <w:lvl w:ilvl="1">
      <w:start w:val="0"/>
      <w:numFmt w:val="bullet"/>
      <w:lvlText w:val="•"/>
      <w:lvlJc w:val="left"/>
      <w:pPr>
        <w:ind w:left="2940" w:hanging="320"/>
      </w:pPr>
      <w:rPr>
        <w:rFonts w:hint="default"/>
      </w:rPr>
    </w:lvl>
    <w:lvl w:ilvl="2">
      <w:start w:val="0"/>
      <w:numFmt w:val="bullet"/>
      <w:lvlText w:val="•"/>
      <w:lvlJc w:val="left"/>
      <w:pPr>
        <w:ind w:left="3720" w:hanging="320"/>
      </w:pPr>
      <w:rPr>
        <w:rFonts w:hint="default"/>
      </w:rPr>
    </w:lvl>
    <w:lvl w:ilvl="3">
      <w:start w:val="0"/>
      <w:numFmt w:val="bullet"/>
      <w:lvlText w:val="•"/>
      <w:lvlJc w:val="left"/>
      <w:pPr>
        <w:ind w:left="4500" w:hanging="320"/>
      </w:pPr>
      <w:rPr>
        <w:rFonts w:hint="default"/>
      </w:rPr>
    </w:lvl>
    <w:lvl w:ilvl="4">
      <w:start w:val="0"/>
      <w:numFmt w:val="bullet"/>
      <w:lvlText w:val="•"/>
      <w:lvlJc w:val="left"/>
      <w:pPr>
        <w:ind w:left="5280" w:hanging="320"/>
      </w:pPr>
      <w:rPr>
        <w:rFonts w:hint="default"/>
      </w:rPr>
    </w:lvl>
    <w:lvl w:ilvl="5">
      <w:start w:val="0"/>
      <w:numFmt w:val="bullet"/>
      <w:lvlText w:val="•"/>
      <w:lvlJc w:val="left"/>
      <w:pPr>
        <w:ind w:left="6060" w:hanging="320"/>
      </w:pPr>
      <w:rPr>
        <w:rFonts w:hint="default"/>
      </w:rPr>
    </w:lvl>
    <w:lvl w:ilvl="6">
      <w:start w:val="0"/>
      <w:numFmt w:val="bullet"/>
      <w:lvlText w:val="•"/>
      <w:lvlJc w:val="left"/>
      <w:pPr>
        <w:ind w:left="6840" w:hanging="320"/>
      </w:pPr>
      <w:rPr>
        <w:rFonts w:hint="default"/>
      </w:rPr>
    </w:lvl>
    <w:lvl w:ilvl="7">
      <w:start w:val="0"/>
      <w:numFmt w:val="bullet"/>
      <w:lvlText w:val="•"/>
      <w:lvlJc w:val="left"/>
      <w:pPr>
        <w:ind w:left="7620" w:hanging="320"/>
      </w:pPr>
      <w:rPr>
        <w:rFonts w:hint="default"/>
      </w:rPr>
    </w:lvl>
    <w:lvl w:ilvl="8">
      <w:start w:val="0"/>
      <w:numFmt w:val="bullet"/>
      <w:lvlText w:val="•"/>
      <w:lvlJc w:val="left"/>
      <w:pPr>
        <w:ind w:left="8400" w:hanging="320"/>
      </w:pPr>
      <w:rPr>
        <w:rFonts w:hint="default"/>
      </w:rPr>
    </w:lvl>
  </w:abstractNum>
  <w:abstractNum w:abstractNumId="11">
    <w:multiLevelType w:val="hybridMultilevel"/>
    <w:lvl w:ilvl="0">
      <w:start w:val="1"/>
      <w:numFmt w:val="lowerLetter"/>
      <w:lvlText w:val="%1."/>
      <w:lvlJc w:val="left"/>
      <w:pPr>
        <w:ind w:left="1840" w:hanging="440"/>
        <w:jc w:val="left"/>
      </w:pPr>
      <w:rPr>
        <w:rFonts w:hint="default" w:ascii="Calibri" w:hAnsi="Calibri" w:eastAsia="Calibri" w:cs="Calibri"/>
        <w:spacing w:val="-21"/>
        <w:w w:val="98"/>
        <w:sz w:val="20"/>
        <w:szCs w:val="20"/>
      </w:rPr>
    </w:lvl>
    <w:lvl w:ilvl="1">
      <w:start w:val="1"/>
      <w:numFmt w:val="decimal"/>
      <w:lvlText w:val="(%2)"/>
      <w:lvlJc w:val="left"/>
      <w:pPr>
        <w:ind w:left="2300" w:hanging="460"/>
        <w:jc w:val="left"/>
      </w:pPr>
      <w:rPr>
        <w:rFonts w:hint="default" w:ascii="Calibri" w:hAnsi="Calibri" w:eastAsia="Calibri" w:cs="Calibri"/>
        <w:spacing w:val="-5"/>
        <w:w w:val="99"/>
        <w:sz w:val="20"/>
        <w:szCs w:val="20"/>
      </w:rPr>
    </w:lvl>
    <w:lvl w:ilvl="2">
      <w:start w:val="0"/>
      <w:numFmt w:val="bullet"/>
      <w:lvlText w:val="•"/>
      <w:lvlJc w:val="left"/>
      <w:pPr>
        <w:ind w:left="3151" w:hanging="460"/>
      </w:pPr>
      <w:rPr>
        <w:rFonts w:hint="default"/>
      </w:rPr>
    </w:lvl>
    <w:lvl w:ilvl="3">
      <w:start w:val="0"/>
      <w:numFmt w:val="bullet"/>
      <w:lvlText w:val="•"/>
      <w:lvlJc w:val="left"/>
      <w:pPr>
        <w:ind w:left="4002" w:hanging="460"/>
      </w:pPr>
      <w:rPr>
        <w:rFonts w:hint="default"/>
      </w:rPr>
    </w:lvl>
    <w:lvl w:ilvl="4">
      <w:start w:val="0"/>
      <w:numFmt w:val="bullet"/>
      <w:lvlText w:val="•"/>
      <w:lvlJc w:val="left"/>
      <w:pPr>
        <w:ind w:left="4853" w:hanging="460"/>
      </w:pPr>
      <w:rPr>
        <w:rFonts w:hint="default"/>
      </w:rPr>
    </w:lvl>
    <w:lvl w:ilvl="5">
      <w:start w:val="0"/>
      <w:numFmt w:val="bullet"/>
      <w:lvlText w:val="•"/>
      <w:lvlJc w:val="left"/>
      <w:pPr>
        <w:ind w:left="5704" w:hanging="460"/>
      </w:pPr>
      <w:rPr>
        <w:rFonts w:hint="default"/>
      </w:rPr>
    </w:lvl>
    <w:lvl w:ilvl="6">
      <w:start w:val="0"/>
      <w:numFmt w:val="bullet"/>
      <w:lvlText w:val="•"/>
      <w:lvlJc w:val="left"/>
      <w:pPr>
        <w:ind w:left="6555" w:hanging="460"/>
      </w:pPr>
      <w:rPr>
        <w:rFonts w:hint="default"/>
      </w:rPr>
    </w:lvl>
    <w:lvl w:ilvl="7">
      <w:start w:val="0"/>
      <w:numFmt w:val="bullet"/>
      <w:lvlText w:val="•"/>
      <w:lvlJc w:val="left"/>
      <w:pPr>
        <w:ind w:left="7406" w:hanging="460"/>
      </w:pPr>
      <w:rPr>
        <w:rFonts w:hint="default"/>
      </w:rPr>
    </w:lvl>
    <w:lvl w:ilvl="8">
      <w:start w:val="0"/>
      <w:numFmt w:val="bullet"/>
      <w:lvlText w:val="•"/>
      <w:lvlJc w:val="left"/>
      <w:pPr>
        <w:ind w:left="8257" w:hanging="460"/>
      </w:pPr>
      <w:rPr>
        <w:rFonts w:hint="default"/>
      </w:rPr>
    </w:lvl>
  </w:abstractNum>
  <w:abstractNum w:abstractNumId="10">
    <w:multiLevelType w:val="hybridMultilevel"/>
    <w:lvl w:ilvl="0">
      <w:start w:val="1"/>
      <w:numFmt w:val="decimal"/>
      <w:lvlText w:val="(%1)"/>
      <w:lvlJc w:val="left"/>
      <w:pPr>
        <w:ind w:left="2300" w:hanging="460"/>
        <w:jc w:val="left"/>
      </w:pPr>
      <w:rPr>
        <w:rFonts w:hint="default" w:ascii="Calibri" w:hAnsi="Calibri" w:eastAsia="Calibri" w:cs="Calibri"/>
        <w:spacing w:val="-16"/>
        <w:w w:val="98"/>
        <w:sz w:val="20"/>
        <w:szCs w:val="20"/>
      </w:rPr>
    </w:lvl>
    <w:lvl w:ilvl="1">
      <w:start w:val="0"/>
      <w:numFmt w:val="bullet"/>
      <w:lvlText w:val="•"/>
      <w:lvlJc w:val="left"/>
      <w:pPr>
        <w:ind w:left="3066" w:hanging="460"/>
      </w:pPr>
      <w:rPr>
        <w:rFonts w:hint="default"/>
      </w:rPr>
    </w:lvl>
    <w:lvl w:ilvl="2">
      <w:start w:val="0"/>
      <w:numFmt w:val="bullet"/>
      <w:lvlText w:val="•"/>
      <w:lvlJc w:val="left"/>
      <w:pPr>
        <w:ind w:left="3832" w:hanging="460"/>
      </w:pPr>
      <w:rPr>
        <w:rFonts w:hint="default"/>
      </w:rPr>
    </w:lvl>
    <w:lvl w:ilvl="3">
      <w:start w:val="0"/>
      <w:numFmt w:val="bullet"/>
      <w:lvlText w:val="•"/>
      <w:lvlJc w:val="left"/>
      <w:pPr>
        <w:ind w:left="4598" w:hanging="460"/>
      </w:pPr>
      <w:rPr>
        <w:rFonts w:hint="default"/>
      </w:rPr>
    </w:lvl>
    <w:lvl w:ilvl="4">
      <w:start w:val="0"/>
      <w:numFmt w:val="bullet"/>
      <w:lvlText w:val="•"/>
      <w:lvlJc w:val="left"/>
      <w:pPr>
        <w:ind w:left="5364" w:hanging="460"/>
      </w:pPr>
      <w:rPr>
        <w:rFonts w:hint="default"/>
      </w:rPr>
    </w:lvl>
    <w:lvl w:ilvl="5">
      <w:start w:val="0"/>
      <w:numFmt w:val="bullet"/>
      <w:lvlText w:val="•"/>
      <w:lvlJc w:val="left"/>
      <w:pPr>
        <w:ind w:left="6130" w:hanging="460"/>
      </w:pPr>
      <w:rPr>
        <w:rFonts w:hint="default"/>
      </w:rPr>
    </w:lvl>
    <w:lvl w:ilvl="6">
      <w:start w:val="0"/>
      <w:numFmt w:val="bullet"/>
      <w:lvlText w:val="•"/>
      <w:lvlJc w:val="left"/>
      <w:pPr>
        <w:ind w:left="6896" w:hanging="460"/>
      </w:pPr>
      <w:rPr>
        <w:rFonts w:hint="default"/>
      </w:rPr>
    </w:lvl>
    <w:lvl w:ilvl="7">
      <w:start w:val="0"/>
      <w:numFmt w:val="bullet"/>
      <w:lvlText w:val="•"/>
      <w:lvlJc w:val="left"/>
      <w:pPr>
        <w:ind w:left="7662" w:hanging="460"/>
      </w:pPr>
      <w:rPr>
        <w:rFonts w:hint="default"/>
      </w:rPr>
    </w:lvl>
    <w:lvl w:ilvl="8">
      <w:start w:val="0"/>
      <w:numFmt w:val="bullet"/>
      <w:lvlText w:val="•"/>
      <w:lvlJc w:val="left"/>
      <w:pPr>
        <w:ind w:left="8428" w:hanging="460"/>
      </w:pPr>
      <w:rPr>
        <w:rFonts w:hint="default"/>
      </w:rPr>
    </w:lvl>
  </w:abstractNum>
  <w:abstractNum w:abstractNumId="9">
    <w:multiLevelType w:val="hybridMultilevel"/>
    <w:lvl w:ilvl="0">
      <w:start w:val="1"/>
      <w:numFmt w:val="decimal"/>
      <w:lvlText w:val="(%1)"/>
      <w:lvlJc w:val="left"/>
      <w:pPr>
        <w:ind w:left="2300" w:hanging="460"/>
        <w:jc w:val="left"/>
      </w:pPr>
      <w:rPr>
        <w:rFonts w:hint="default" w:ascii="Calibri" w:hAnsi="Calibri" w:eastAsia="Calibri" w:cs="Calibri"/>
        <w:spacing w:val="-5"/>
        <w:w w:val="99"/>
        <w:sz w:val="20"/>
        <w:szCs w:val="20"/>
      </w:rPr>
    </w:lvl>
    <w:lvl w:ilvl="1">
      <w:start w:val="1"/>
      <w:numFmt w:val="lowerLetter"/>
      <w:lvlText w:val="%2."/>
      <w:lvlJc w:val="left"/>
      <w:pPr>
        <w:ind w:left="2740" w:hanging="440"/>
        <w:jc w:val="right"/>
      </w:pPr>
      <w:rPr>
        <w:rFonts w:hint="default" w:ascii="Calibri" w:hAnsi="Calibri" w:eastAsia="Calibri" w:cs="Calibri"/>
        <w:spacing w:val="-5"/>
        <w:w w:val="99"/>
        <w:sz w:val="20"/>
        <w:szCs w:val="20"/>
      </w:rPr>
    </w:lvl>
    <w:lvl w:ilvl="2">
      <w:start w:val="1"/>
      <w:numFmt w:val="decimal"/>
      <w:lvlText w:val="(%3)"/>
      <w:lvlJc w:val="left"/>
      <w:pPr>
        <w:ind w:left="2299" w:hanging="460"/>
        <w:jc w:val="left"/>
      </w:pPr>
      <w:rPr>
        <w:rFonts w:hint="default" w:ascii="Calibri" w:hAnsi="Calibri" w:eastAsia="Calibri" w:cs="Calibri"/>
        <w:spacing w:val="-5"/>
        <w:w w:val="99"/>
        <w:sz w:val="20"/>
        <w:szCs w:val="20"/>
      </w:rPr>
    </w:lvl>
    <w:lvl w:ilvl="3">
      <w:start w:val="1"/>
      <w:numFmt w:val="lowerLetter"/>
      <w:lvlText w:val="%4."/>
      <w:lvlJc w:val="left"/>
      <w:pPr>
        <w:ind w:left="2739" w:hanging="440"/>
        <w:jc w:val="left"/>
      </w:pPr>
      <w:rPr>
        <w:rFonts w:hint="default" w:ascii="Calibri" w:hAnsi="Calibri" w:eastAsia="Calibri" w:cs="Calibri"/>
        <w:spacing w:val="-21"/>
        <w:w w:val="99"/>
        <w:sz w:val="20"/>
        <w:szCs w:val="20"/>
      </w:rPr>
    </w:lvl>
    <w:lvl w:ilvl="4">
      <w:start w:val="0"/>
      <w:numFmt w:val="bullet"/>
      <w:lvlText w:val="•"/>
      <w:lvlJc w:val="left"/>
      <w:pPr>
        <w:ind w:left="5146" w:hanging="440"/>
      </w:pPr>
      <w:rPr>
        <w:rFonts w:hint="default"/>
      </w:rPr>
    </w:lvl>
    <w:lvl w:ilvl="5">
      <w:start w:val="0"/>
      <w:numFmt w:val="bullet"/>
      <w:lvlText w:val="•"/>
      <w:lvlJc w:val="left"/>
      <w:pPr>
        <w:ind w:left="5948" w:hanging="440"/>
      </w:pPr>
      <w:rPr>
        <w:rFonts w:hint="default"/>
      </w:rPr>
    </w:lvl>
    <w:lvl w:ilvl="6">
      <w:start w:val="0"/>
      <w:numFmt w:val="bullet"/>
      <w:lvlText w:val="•"/>
      <w:lvlJc w:val="left"/>
      <w:pPr>
        <w:ind w:left="6751" w:hanging="440"/>
      </w:pPr>
      <w:rPr>
        <w:rFonts w:hint="default"/>
      </w:rPr>
    </w:lvl>
    <w:lvl w:ilvl="7">
      <w:start w:val="0"/>
      <w:numFmt w:val="bullet"/>
      <w:lvlText w:val="•"/>
      <w:lvlJc w:val="left"/>
      <w:pPr>
        <w:ind w:left="7553" w:hanging="440"/>
      </w:pPr>
      <w:rPr>
        <w:rFonts w:hint="default"/>
      </w:rPr>
    </w:lvl>
    <w:lvl w:ilvl="8">
      <w:start w:val="0"/>
      <w:numFmt w:val="bullet"/>
      <w:lvlText w:val="•"/>
      <w:lvlJc w:val="left"/>
      <w:pPr>
        <w:ind w:left="8355" w:hanging="440"/>
      </w:pPr>
      <w:rPr>
        <w:rFonts w:hint="default"/>
      </w:rPr>
    </w:lvl>
  </w:abstractNum>
  <w:abstractNum w:abstractNumId="8">
    <w:multiLevelType w:val="hybridMultilevel"/>
    <w:lvl w:ilvl="0">
      <w:start w:val="1"/>
      <w:numFmt w:val="decimal"/>
      <w:lvlText w:val="(%1)"/>
      <w:lvlJc w:val="left"/>
      <w:pPr>
        <w:ind w:left="2300" w:hanging="460"/>
        <w:jc w:val="left"/>
      </w:pPr>
      <w:rPr>
        <w:rFonts w:hint="default" w:ascii="Calibri" w:hAnsi="Calibri" w:eastAsia="Calibri" w:cs="Calibri"/>
        <w:spacing w:val="-25"/>
        <w:w w:val="99"/>
        <w:sz w:val="20"/>
        <w:szCs w:val="20"/>
      </w:rPr>
    </w:lvl>
    <w:lvl w:ilvl="1">
      <w:start w:val="0"/>
      <w:numFmt w:val="bullet"/>
      <w:lvlText w:val="•"/>
      <w:lvlJc w:val="left"/>
      <w:pPr>
        <w:ind w:left="2580" w:hanging="320"/>
      </w:pPr>
      <w:rPr>
        <w:rFonts w:hint="default" w:ascii="Calibri" w:hAnsi="Calibri" w:eastAsia="Calibri" w:cs="Calibri"/>
        <w:spacing w:val="-4"/>
        <w:w w:val="96"/>
        <w:sz w:val="20"/>
        <w:szCs w:val="20"/>
      </w:rPr>
    </w:lvl>
    <w:lvl w:ilvl="2">
      <w:start w:val="0"/>
      <w:numFmt w:val="bullet"/>
      <w:lvlText w:val="•"/>
      <w:lvlJc w:val="left"/>
      <w:pPr>
        <w:ind w:left="3400" w:hanging="320"/>
      </w:pPr>
      <w:rPr>
        <w:rFonts w:hint="default"/>
      </w:rPr>
    </w:lvl>
    <w:lvl w:ilvl="3">
      <w:start w:val="0"/>
      <w:numFmt w:val="bullet"/>
      <w:lvlText w:val="•"/>
      <w:lvlJc w:val="left"/>
      <w:pPr>
        <w:ind w:left="4220" w:hanging="320"/>
      </w:pPr>
      <w:rPr>
        <w:rFonts w:hint="default"/>
      </w:rPr>
    </w:lvl>
    <w:lvl w:ilvl="4">
      <w:start w:val="0"/>
      <w:numFmt w:val="bullet"/>
      <w:lvlText w:val="•"/>
      <w:lvlJc w:val="left"/>
      <w:pPr>
        <w:ind w:left="5040" w:hanging="320"/>
      </w:pPr>
      <w:rPr>
        <w:rFonts w:hint="default"/>
      </w:rPr>
    </w:lvl>
    <w:lvl w:ilvl="5">
      <w:start w:val="0"/>
      <w:numFmt w:val="bullet"/>
      <w:lvlText w:val="•"/>
      <w:lvlJc w:val="left"/>
      <w:pPr>
        <w:ind w:left="5860" w:hanging="320"/>
      </w:pPr>
      <w:rPr>
        <w:rFonts w:hint="default"/>
      </w:rPr>
    </w:lvl>
    <w:lvl w:ilvl="6">
      <w:start w:val="0"/>
      <w:numFmt w:val="bullet"/>
      <w:lvlText w:val="•"/>
      <w:lvlJc w:val="left"/>
      <w:pPr>
        <w:ind w:left="6680" w:hanging="320"/>
      </w:pPr>
      <w:rPr>
        <w:rFonts w:hint="default"/>
      </w:rPr>
    </w:lvl>
    <w:lvl w:ilvl="7">
      <w:start w:val="0"/>
      <w:numFmt w:val="bullet"/>
      <w:lvlText w:val="•"/>
      <w:lvlJc w:val="left"/>
      <w:pPr>
        <w:ind w:left="7500" w:hanging="320"/>
      </w:pPr>
      <w:rPr>
        <w:rFonts w:hint="default"/>
      </w:rPr>
    </w:lvl>
    <w:lvl w:ilvl="8">
      <w:start w:val="0"/>
      <w:numFmt w:val="bullet"/>
      <w:lvlText w:val="•"/>
      <w:lvlJc w:val="left"/>
      <w:pPr>
        <w:ind w:left="8320" w:hanging="320"/>
      </w:pPr>
      <w:rPr>
        <w:rFonts w:hint="default"/>
      </w:rPr>
    </w:lvl>
  </w:abstractNum>
  <w:abstractNum w:abstractNumId="7">
    <w:multiLevelType w:val="hybridMultilevel"/>
    <w:lvl w:ilvl="0">
      <w:start w:val="1"/>
      <w:numFmt w:val="decimal"/>
      <w:lvlText w:val="(%1)"/>
      <w:lvlJc w:val="left"/>
      <w:pPr>
        <w:ind w:left="2300" w:hanging="460"/>
        <w:jc w:val="left"/>
      </w:pPr>
      <w:rPr>
        <w:rFonts w:hint="default" w:ascii="Calibri" w:hAnsi="Calibri" w:eastAsia="Calibri" w:cs="Calibri"/>
        <w:spacing w:val="-4"/>
        <w:w w:val="99"/>
        <w:sz w:val="20"/>
        <w:szCs w:val="20"/>
      </w:rPr>
    </w:lvl>
    <w:lvl w:ilvl="1">
      <w:start w:val="0"/>
      <w:numFmt w:val="bullet"/>
      <w:lvlText w:val="•"/>
      <w:lvlJc w:val="left"/>
      <w:pPr>
        <w:ind w:left="3066" w:hanging="460"/>
      </w:pPr>
      <w:rPr>
        <w:rFonts w:hint="default"/>
      </w:rPr>
    </w:lvl>
    <w:lvl w:ilvl="2">
      <w:start w:val="0"/>
      <w:numFmt w:val="bullet"/>
      <w:lvlText w:val="•"/>
      <w:lvlJc w:val="left"/>
      <w:pPr>
        <w:ind w:left="3832" w:hanging="460"/>
      </w:pPr>
      <w:rPr>
        <w:rFonts w:hint="default"/>
      </w:rPr>
    </w:lvl>
    <w:lvl w:ilvl="3">
      <w:start w:val="0"/>
      <w:numFmt w:val="bullet"/>
      <w:lvlText w:val="•"/>
      <w:lvlJc w:val="left"/>
      <w:pPr>
        <w:ind w:left="4598" w:hanging="460"/>
      </w:pPr>
      <w:rPr>
        <w:rFonts w:hint="default"/>
      </w:rPr>
    </w:lvl>
    <w:lvl w:ilvl="4">
      <w:start w:val="0"/>
      <w:numFmt w:val="bullet"/>
      <w:lvlText w:val="•"/>
      <w:lvlJc w:val="left"/>
      <w:pPr>
        <w:ind w:left="5364" w:hanging="460"/>
      </w:pPr>
      <w:rPr>
        <w:rFonts w:hint="default"/>
      </w:rPr>
    </w:lvl>
    <w:lvl w:ilvl="5">
      <w:start w:val="0"/>
      <w:numFmt w:val="bullet"/>
      <w:lvlText w:val="•"/>
      <w:lvlJc w:val="left"/>
      <w:pPr>
        <w:ind w:left="6130" w:hanging="460"/>
      </w:pPr>
      <w:rPr>
        <w:rFonts w:hint="default"/>
      </w:rPr>
    </w:lvl>
    <w:lvl w:ilvl="6">
      <w:start w:val="0"/>
      <w:numFmt w:val="bullet"/>
      <w:lvlText w:val="•"/>
      <w:lvlJc w:val="left"/>
      <w:pPr>
        <w:ind w:left="6896" w:hanging="460"/>
      </w:pPr>
      <w:rPr>
        <w:rFonts w:hint="default"/>
      </w:rPr>
    </w:lvl>
    <w:lvl w:ilvl="7">
      <w:start w:val="0"/>
      <w:numFmt w:val="bullet"/>
      <w:lvlText w:val="•"/>
      <w:lvlJc w:val="left"/>
      <w:pPr>
        <w:ind w:left="7662" w:hanging="460"/>
      </w:pPr>
      <w:rPr>
        <w:rFonts w:hint="default"/>
      </w:rPr>
    </w:lvl>
    <w:lvl w:ilvl="8">
      <w:start w:val="0"/>
      <w:numFmt w:val="bullet"/>
      <w:lvlText w:val="•"/>
      <w:lvlJc w:val="left"/>
      <w:pPr>
        <w:ind w:left="8428" w:hanging="460"/>
      </w:pPr>
      <w:rPr>
        <w:rFonts w:hint="default"/>
      </w:rPr>
    </w:lvl>
  </w:abstractNum>
  <w:abstractNum w:abstractNumId="6">
    <w:multiLevelType w:val="hybridMultilevel"/>
    <w:lvl w:ilvl="0">
      <w:start w:val="1"/>
      <w:numFmt w:val="decimal"/>
      <w:lvlText w:val="(%1)"/>
      <w:lvlJc w:val="left"/>
      <w:pPr>
        <w:ind w:left="2300" w:hanging="460"/>
        <w:jc w:val="left"/>
      </w:pPr>
      <w:rPr>
        <w:rFonts w:hint="default" w:ascii="Calibri" w:hAnsi="Calibri" w:eastAsia="Calibri" w:cs="Calibri"/>
        <w:spacing w:val="-17"/>
        <w:w w:val="98"/>
        <w:sz w:val="20"/>
        <w:szCs w:val="20"/>
      </w:rPr>
    </w:lvl>
    <w:lvl w:ilvl="1">
      <w:start w:val="0"/>
      <w:numFmt w:val="bullet"/>
      <w:lvlText w:val="•"/>
      <w:lvlJc w:val="left"/>
      <w:pPr>
        <w:ind w:left="3066" w:hanging="460"/>
      </w:pPr>
      <w:rPr>
        <w:rFonts w:hint="default"/>
      </w:rPr>
    </w:lvl>
    <w:lvl w:ilvl="2">
      <w:start w:val="0"/>
      <w:numFmt w:val="bullet"/>
      <w:lvlText w:val="•"/>
      <w:lvlJc w:val="left"/>
      <w:pPr>
        <w:ind w:left="3832" w:hanging="460"/>
      </w:pPr>
      <w:rPr>
        <w:rFonts w:hint="default"/>
      </w:rPr>
    </w:lvl>
    <w:lvl w:ilvl="3">
      <w:start w:val="0"/>
      <w:numFmt w:val="bullet"/>
      <w:lvlText w:val="•"/>
      <w:lvlJc w:val="left"/>
      <w:pPr>
        <w:ind w:left="4598" w:hanging="460"/>
      </w:pPr>
      <w:rPr>
        <w:rFonts w:hint="default"/>
      </w:rPr>
    </w:lvl>
    <w:lvl w:ilvl="4">
      <w:start w:val="0"/>
      <w:numFmt w:val="bullet"/>
      <w:lvlText w:val="•"/>
      <w:lvlJc w:val="left"/>
      <w:pPr>
        <w:ind w:left="5364" w:hanging="460"/>
      </w:pPr>
      <w:rPr>
        <w:rFonts w:hint="default"/>
      </w:rPr>
    </w:lvl>
    <w:lvl w:ilvl="5">
      <w:start w:val="0"/>
      <w:numFmt w:val="bullet"/>
      <w:lvlText w:val="•"/>
      <w:lvlJc w:val="left"/>
      <w:pPr>
        <w:ind w:left="6130" w:hanging="460"/>
      </w:pPr>
      <w:rPr>
        <w:rFonts w:hint="default"/>
      </w:rPr>
    </w:lvl>
    <w:lvl w:ilvl="6">
      <w:start w:val="0"/>
      <w:numFmt w:val="bullet"/>
      <w:lvlText w:val="•"/>
      <w:lvlJc w:val="left"/>
      <w:pPr>
        <w:ind w:left="6896" w:hanging="460"/>
      </w:pPr>
      <w:rPr>
        <w:rFonts w:hint="default"/>
      </w:rPr>
    </w:lvl>
    <w:lvl w:ilvl="7">
      <w:start w:val="0"/>
      <w:numFmt w:val="bullet"/>
      <w:lvlText w:val="•"/>
      <w:lvlJc w:val="left"/>
      <w:pPr>
        <w:ind w:left="7662" w:hanging="460"/>
      </w:pPr>
      <w:rPr>
        <w:rFonts w:hint="default"/>
      </w:rPr>
    </w:lvl>
    <w:lvl w:ilvl="8">
      <w:start w:val="0"/>
      <w:numFmt w:val="bullet"/>
      <w:lvlText w:val="•"/>
      <w:lvlJc w:val="left"/>
      <w:pPr>
        <w:ind w:left="8428" w:hanging="460"/>
      </w:pPr>
      <w:rPr>
        <w:rFonts w:hint="default"/>
      </w:rPr>
    </w:lvl>
  </w:abstractNum>
  <w:abstractNum w:abstractNumId="5">
    <w:multiLevelType w:val="hybridMultilevel"/>
    <w:lvl w:ilvl="0">
      <w:start w:val="1"/>
      <w:numFmt w:val="decimal"/>
      <w:lvlText w:val="(%1)"/>
      <w:lvlJc w:val="left"/>
      <w:pPr>
        <w:ind w:left="2299" w:hanging="460"/>
        <w:jc w:val="left"/>
      </w:pPr>
      <w:rPr>
        <w:rFonts w:hint="default" w:ascii="Calibri" w:hAnsi="Calibri" w:eastAsia="Calibri" w:cs="Calibri"/>
        <w:spacing w:val="-8"/>
        <w:w w:val="100"/>
        <w:sz w:val="20"/>
        <w:szCs w:val="20"/>
      </w:rPr>
    </w:lvl>
    <w:lvl w:ilvl="1">
      <w:start w:val="1"/>
      <w:numFmt w:val="lowerLetter"/>
      <w:lvlText w:val="%2."/>
      <w:lvlJc w:val="left"/>
      <w:pPr>
        <w:ind w:left="2739" w:hanging="440"/>
        <w:jc w:val="left"/>
      </w:pPr>
      <w:rPr>
        <w:rFonts w:hint="default" w:ascii="Calibri" w:hAnsi="Calibri" w:eastAsia="Calibri" w:cs="Calibri"/>
        <w:spacing w:val="-5"/>
        <w:w w:val="98"/>
        <w:sz w:val="20"/>
        <w:szCs w:val="20"/>
      </w:rPr>
    </w:lvl>
    <w:lvl w:ilvl="2">
      <w:start w:val="0"/>
      <w:numFmt w:val="bullet"/>
      <w:lvlText w:val="•"/>
      <w:lvlJc w:val="left"/>
      <w:pPr>
        <w:ind w:left="3542" w:hanging="440"/>
      </w:pPr>
      <w:rPr>
        <w:rFonts w:hint="default"/>
      </w:rPr>
    </w:lvl>
    <w:lvl w:ilvl="3">
      <w:start w:val="0"/>
      <w:numFmt w:val="bullet"/>
      <w:lvlText w:val="•"/>
      <w:lvlJc w:val="left"/>
      <w:pPr>
        <w:ind w:left="4344" w:hanging="440"/>
      </w:pPr>
      <w:rPr>
        <w:rFonts w:hint="default"/>
      </w:rPr>
    </w:lvl>
    <w:lvl w:ilvl="4">
      <w:start w:val="0"/>
      <w:numFmt w:val="bullet"/>
      <w:lvlText w:val="•"/>
      <w:lvlJc w:val="left"/>
      <w:pPr>
        <w:ind w:left="5146" w:hanging="440"/>
      </w:pPr>
      <w:rPr>
        <w:rFonts w:hint="default"/>
      </w:rPr>
    </w:lvl>
    <w:lvl w:ilvl="5">
      <w:start w:val="0"/>
      <w:numFmt w:val="bullet"/>
      <w:lvlText w:val="•"/>
      <w:lvlJc w:val="left"/>
      <w:pPr>
        <w:ind w:left="5948" w:hanging="440"/>
      </w:pPr>
      <w:rPr>
        <w:rFonts w:hint="default"/>
      </w:rPr>
    </w:lvl>
    <w:lvl w:ilvl="6">
      <w:start w:val="0"/>
      <w:numFmt w:val="bullet"/>
      <w:lvlText w:val="•"/>
      <w:lvlJc w:val="left"/>
      <w:pPr>
        <w:ind w:left="6751" w:hanging="440"/>
      </w:pPr>
      <w:rPr>
        <w:rFonts w:hint="default"/>
      </w:rPr>
    </w:lvl>
    <w:lvl w:ilvl="7">
      <w:start w:val="0"/>
      <w:numFmt w:val="bullet"/>
      <w:lvlText w:val="•"/>
      <w:lvlJc w:val="left"/>
      <w:pPr>
        <w:ind w:left="7553" w:hanging="440"/>
      </w:pPr>
      <w:rPr>
        <w:rFonts w:hint="default"/>
      </w:rPr>
    </w:lvl>
    <w:lvl w:ilvl="8">
      <w:start w:val="0"/>
      <w:numFmt w:val="bullet"/>
      <w:lvlText w:val="•"/>
      <w:lvlJc w:val="left"/>
      <w:pPr>
        <w:ind w:left="8355" w:hanging="440"/>
      </w:pPr>
      <w:rPr>
        <w:rFonts w:hint="default"/>
      </w:rPr>
    </w:lvl>
  </w:abstractNum>
  <w:abstractNum w:abstractNumId="4">
    <w:multiLevelType w:val="hybridMultilevel"/>
    <w:lvl w:ilvl="0">
      <w:start w:val="1"/>
      <w:numFmt w:val="decimal"/>
      <w:lvlText w:val="(%1)"/>
      <w:lvlJc w:val="left"/>
      <w:pPr>
        <w:ind w:left="2299" w:hanging="460"/>
        <w:jc w:val="left"/>
      </w:pPr>
      <w:rPr>
        <w:rFonts w:hint="default" w:ascii="Calibri" w:hAnsi="Calibri" w:eastAsia="Calibri" w:cs="Calibri"/>
        <w:spacing w:val="-5"/>
        <w:w w:val="100"/>
        <w:sz w:val="20"/>
        <w:szCs w:val="20"/>
      </w:rPr>
    </w:lvl>
    <w:lvl w:ilvl="1">
      <w:start w:val="0"/>
      <w:numFmt w:val="bullet"/>
      <w:lvlText w:val="•"/>
      <w:lvlJc w:val="left"/>
      <w:pPr>
        <w:ind w:left="3066" w:hanging="460"/>
      </w:pPr>
      <w:rPr>
        <w:rFonts w:hint="default"/>
      </w:rPr>
    </w:lvl>
    <w:lvl w:ilvl="2">
      <w:start w:val="0"/>
      <w:numFmt w:val="bullet"/>
      <w:lvlText w:val="•"/>
      <w:lvlJc w:val="left"/>
      <w:pPr>
        <w:ind w:left="3832" w:hanging="460"/>
      </w:pPr>
      <w:rPr>
        <w:rFonts w:hint="default"/>
      </w:rPr>
    </w:lvl>
    <w:lvl w:ilvl="3">
      <w:start w:val="0"/>
      <w:numFmt w:val="bullet"/>
      <w:lvlText w:val="•"/>
      <w:lvlJc w:val="left"/>
      <w:pPr>
        <w:ind w:left="4598" w:hanging="460"/>
      </w:pPr>
      <w:rPr>
        <w:rFonts w:hint="default"/>
      </w:rPr>
    </w:lvl>
    <w:lvl w:ilvl="4">
      <w:start w:val="0"/>
      <w:numFmt w:val="bullet"/>
      <w:lvlText w:val="•"/>
      <w:lvlJc w:val="left"/>
      <w:pPr>
        <w:ind w:left="5364" w:hanging="460"/>
      </w:pPr>
      <w:rPr>
        <w:rFonts w:hint="default"/>
      </w:rPr>
    </w:lvl>
    <w:lvl w:ilvl="5">
      <w:start w:val="0"/>
      <w:numFmt w:val="bullet"/>
      <w:lvlText w:val="•"/>
      <w:lvlJc w:val="left"/>
      <w:pPr>
        <w:ind w:left="6130" w:hanging="460"/>
      </w:pPr>
      <w:rPr>
        <w:rFonts w:hint="default"/>
      </w:rPr>
    </w:lvl>
    <w:lvl w:ilvl="6">
      <w:start w:val="0"/>
      <w:numFmt w:val="bullet"/>
      <w:lvlText w:val="•"/>
      <w:lvlJc w:val="left"/>
      <w:pPr>
        <w:ind w:left="6896" w:hanging="460"/>
      </w:pPr>
      <w:rPr>
        <w:rFonts w:hint="default"/>
      </w:rPr>
    </w:lvl>
    <w:lvl w:ilvl="7">
      <w:start w:val="0"/>
      <w:numFmt w:val="bullet"/>
      <w:lvlText w:val="•"/>
      <w:lvlJc w:val="left"/>
      <w:pPr>
        <w:ind w:left="7662" w:hanging="460"/>
      </w:pPr>
      <w:rPr>
        <w:rFonts w:hint="default"/>
      </w:rPr>
    </w:lvl>
    <w:lvl w:ilvl="8">
      <w:start w:val="0"/>
      <w:numFmt w:val="bullet"/>
      <w:lvlText w:val="•"/>
      <w:lvlJc w:val="left"/>
      <w:pPr>
        <w:ind w:left="8428" w:hanging="460"/>
      </w:pPr>
      <w:rPr>
        <w:rFonts w:hint="default"/>
      </w:rPr>
    </w:lvl>
  </w:abstractNum>
  <w:abstractNum w:abstractNumId="3">
    <w:multiLevelType w:val="hybridMultilevel"/>
    <w:lvl w:ilvl="0">
      <w:start w:val="1"/>
      <w:numFmt w:val="decimal"/>
      <w:lvlText w:val="(%1)"/>
      <w:lvlJc w:val="left"/>
      <w:pPr>
        <w:ind w:left="2300" w:hanging="460"/>
        <w:jc w:val="left"/>
      </w:pPr>
      <w:rPr>
        <w:rFonts w:hint="default" w:ascii="Calibri" w:hAnsi="Calibri" w:eastAsia="Calibri" w:cs="Calibri"/>
        <w:spacing w:val="-5"/>
        <w:w w:val="98"/>
        <w:sz w:val="20"/>
        <w:szCs w:val="20"/>
      </w:rPr>
    </w:lvl>
    <w:lvl w:ilvl="1">
      <w:start w:val="0"/>
      <w:numFmt w:val="bullet"/>
      <w:lvlText w:val="•"/>
      <w:lvlJc w:val="left"/>
      <w:pPr>
        <w:ind w:left="3066" w:hanging="460"/>
      </w:pPr>
      <w:rPr>
        <w:rFonts w:hint="default"/>
      </w:rPr>
    </w:lvl>
    <w:lvl w:ilvl="2">
      <w:start w:val="0"/>
      <w:numFmt w:val="bullet"/>
      <w:lvlText w:val="•"/>
      <w:lvlJc w:val="left"/>
      <w:pPr>
        <w:ind w:left="3832" w:hanging="460"/>
      </w:pPr>
      <w:rPr>
        <w:rFonts w:hint="default"/>
      </w:rPr>
    </w:lvl>
    <w:lvl w:ilvl="3">
      <w:start w:val="0"/>
      <w:numFmt w:val="bullet"/>
      <w:lvlText w:val="•"/>
      <w:lvlJc w:val="left"/>
      <w:pPr>
        <w:ind w:left="4598" w:hanging="460"/>
      </w:pPr>
      <w:rPr>
        <w:rFonts w:hint="default"/>
      </w:rPr>
    </w:lvl>
    <w:lvl w:ilvl="4">
      <w:start w:val="0"/>
      <w:numFmt w:val="bullet"/>
      <w:lvlText w:val="•"/>
      <w:lvlJc w:val="left"/>
      <w:pPr>
        <w:ind w:left="5364" w:hanging="460"/>
      </w:pPr>
      <w:rPr>
        <w:rFonts w:hint="default"/>
      </w:rPr>
    </w:lvl>
    <w:lvl w:ilvl="5">
      <w:start w:val="0"/>
      <w:numFmt w:val="bullet"/>
      <w:lvlText w:val="•"/>
      <w:lvlJc w:val="left"/>
      <w:pPr>
        <w:ind w:left="6130" w:hanging="460"/>
      </w:pPr>
      <w:rPr>
        <w:rFonts w:hint="default"/>
      </w:rPr>
    </w:lvl>
    <w:lvl w:ilvl="6">
      <w:start w:val="0"/>
      <w:numFmt w:val="bullet"/>
      <w:lvlText w:val="•"/>
      <w:lvlJc w:val="left"/>
      <w:pPr>
        <w:ind w:left="6896" w:hanging="460"/>
      </w:pPr>
      <w:rPr>
        <w:rFonts w:hint="default"/>
      </w:rPr>
    </w:lvl>
    <w:lvl w:ilvl="7">
      <w:start w:val="0"/>
      <w:numFmt w:val="bullet"/>
      <w:lvlText w:val="•"/>
      <w:lvlJc w:val="left"/>
      <w:pPr>
        <w:ind w:left="7662" w:hanging="460"/>
      </w:pPr>
      <w:rPr>
        <w:rFonts w:hint="default"/>
      </w:rPr>
    </w:lvl>
    <w:lvl w:ilvl="8">
      <w:start w:val="0"/>
      <w:numFmt w:val="bullet"/>
      <w:lvlText w:val="•"/>
      <w:lvlJc w:val="left"/>
      <w:pPr>
        <w:ind w:left="8428" w:hanging="460"/>
      </w:pPr>
      <w:rPr>
        <w:rFonts w:hint="default"/>
      </w:rPr>
    </w:lvl>
  </w:abstractNum>
  <w:abstractNum w:abstractNumId="2">
    <w:multiLevelType w:val="hybridMultilevel"/>
    <w:lvl w:ilvl="0">
      <w:start w:val="1"/>
      <w:numFmt w:val="decimal"/>
      <w:lvlText w:val="(%1)"/>
      <w:lvlJc w:val="left"/>
      <w:pPr>
        <w:ind w:left="2300" w:hanging="460"/>
        <w:jc w:val="left"/>
      </w:pPr>
      <w:rPr>
        <w:rFonts w:hint="default" w:ascii="Calibri" w:hAnsi="Calibri" w:eastAsia="Calibri" w:cs="Calibri"/>
        <w:spacing w:val="-2"/>
        <w:w w:val="99"/>
        <w:sz w:val="20"/>
        <w:szCs w:val="20"/>
      </w:rPr>
    </w:lvl>
    <w:lvl w:ilvl="1">
      <w:start w:val="0"/>
      <w:numFmt w:val="bullet"/>
      <w:lvlText w:val="•"/>
      <w:lvlJc w:val="left"/>
      <w:pPr>
        <w:ind w:left="3066" w:hanging="460"/>
      </w:pPr>
      <w:rPr>
        <w:rFonts w:hint="default"/>
      </w:rPr>
    </w:lvl>
    <w:lvl w:ilvl="2">
      <w:start w:val="0"/>
      <w:numFmt w:val="bullet"/>
      <w:lvlText w:val="•"/>
      <w:lvlJc w:val="left"/>
      <w:pPr>
        <w:ind w:left="3832" w:hanging="460"/>
      </w:pPr>
      <w:rPr>
        <w:rFonts w:hint="default"/>
      </w:rPr>
    </w:lvl>
    <w:lvl w:ilvl="3">
      <w:start w:val="0"/>
      <w:numFmt w:val="bullet"/>
      <w:lvlText w:val="•"/>
      <w:lvlJc w:val="left"/>
      <w:pPr>
        <w:ind w:left="4598" w:hanging="460"/>
      </w:pPr>
      <w:rPr>
        <w:rFonts w:hint="default"/>
      </w:rPr>
    </w:lvl>
    <w:lvl w:ilvl="4">
      <w:start w:val="0"/>
      <w:numFmt w:val="bullet"/>
      <w:lvlText w:val="•"/>
      <w:lvlJc w:val="left"/>
      <w:pPr>
        <w:ind w:left="5364" w:hanging="460"/>
      </w:pPr>
      <w:rPr>
        <w:rFonts w:hint="default"/>
      </w:rPr>
    </w:lvl>
    <w:lvl w:ilvl="5">
      <w:start w:val="0"/>
      <w:numFmt w:val="bullet"/>
      <w:lvlText w:val="•"/>
      <w:lvlJc w:val="left"/>
      <w:pPr>
        <w:ind w:left="6130" w:hanging="460"/>
      </w:pPr>
      <w:rPr>
        <w:rFonts w:hint="default"/>
      </w:rPr>
    </w:lvl>
    <w:lvl w:ilvl="6">
      <w:start w:val="0"/>
      <w:numFmt w:val="bullet"/>
      <w:lvlText w:val="•"/>
      <w:lvlJc w:val="left"/>
      <w:pPr>
        <w:ind w:left="6896" w:hanging="460"/>
      </w:pPr>
      <w:rPr>
        <w:rFonts w:hint="default"/>
      </w:rPr>
    </w:lvl>
    <w:lvl w:ilvl="7">
      <w:start w:val="0"/>
      <w:numFmt w:val="bullet"/>
      <w:lvlText w:val="•"/>
      <w:lvlJc w:val="left"/>
      <w:pPr>
        <w:ind w:left="7662" w:hanging="460"/>
      </w:pPr>
      <w:rPr>
        <w:rFonts w:hint="default"/>
      </w:rPr>
    </w:lvl>
    <w:lvl w:ilvl="8">
      <w:start w:val="0"/>
      <w:numFmt w:val="bullet"/>
      <w:lvlText w:val="•"/>
      <w:lvlJc w:val="left"/>
      <w:pPr>
        <w:ind w:left="8428" w:hanging="460"/>
      </w:pPr>
      <w:rPr>
        <w:rFonts w:hint="default"/>
      </w:rPr>
    </w:lvl>
  </w:abstractNum>
  <w:abstractNum w:abstractNumId="1">
    <w:multiLevelType w:val="hybridMultilevel"/>
    <w:lvl w:ilvl="0">
      <w:start w:val="1"/>
      <w:numFmt w:val="decimal"/>
      <w:lvlText w:val="(%1)"/>
      <w:lvlJc w:val="left"/>
      <w:pPr>
        <w:ind w:left="2300" w:hanging="460"/>
        <w:jc w:val="left"/>
      </w:pPr>
      <w:rPr>
        <w:rFonts w:hint="default" w:ascii="Calibri" w:hAnsi="Calibri" w:eastAsia="Calibri" w:cs="Calibri"/>
        <w:spacing w:val="-18"/>
        <w:w w:val="97"/>
        <w:sz w:val="20"/>
        <w:szCs w:val="20"/>
      </w:rPr>
    </w:lvl>
    <w:lvl w:ilvl="1">
      <w:start w:val="0"/>
      <w:numFmt w:val="bullet"/>
      <w:lvlText w:val="•"/>
      <w:lvlJc w:val="left"/>
      <w:pPr>
        <w:ind w:left="2580" w:hanging="320"/>
      </w:pPr>
      <w:rPr>
        <w:rFonts w:hint="default" w:ascii="Calibri" w:hAnsi="Calibri" w:eastAsia="Calibri" w:cs="Calibri"/>
        <w:spacing w:val="-15"/>
        <w:w w:val="100"/>
        <w:sz w:val="20"/>
        <w:szCs w:val="20"/>
      </w:rPr>
    </w:lvl>
    <w:lvl w:ilvl="2">
      <w:start w:val="0"/>
      <w:numFmt w:val="bullet"/>
      <w:lvlText w:val="•"/>
      <w:lvlJc w:val="left"/>
      <w:pPr>
        <w:ind w:left="3400" w:hanging="320"/>
      </w:pPr>
      <w:rPr>
        <w:rFonts w:hint="default"/>
      </w:rPr>
    </w:lvl>
    <w:lvl w:ilvl="3">
      <w:start w:val="0"/>
      <w:numFmt w:val="bullet"/>
      <w:lvlText w:val="•"/>
      <w:lvlJc w:val="left"/>
      <w:pPr>
        <w:ind w:left="4220" w:hanging="320"/>
      </w:pPr>
      <w:rPr>
        <w:rFonts w:hint="default"/>
      </w:rPr>
    </w:lvl>
    <w:lvl w:ilvl="4">
      <w:start w:val="0"/>
      <w:numFmt w:val="bullet"/>
      <w:lvlText w:val="•"/>
      <w:lvlJc w:val="left"/>
      <w:pPr>
        <w:ind w:left="5040" w:hanging="320"/>
      </w:pPr>
      <w:rPr>
        <w:rFonts w:hint="default"/>
      </w:rPr>
    </w:lvl>
    <w:lvl w:ilvl="5">
      <w:start w:val="0"/>
      <w:numFmt w:val="bullet"/>
      <w:lvlText w:val="•"/>
      <w:lvlJc w:val="left"/>
      <w:pPr>
        <w:ind w:left="5860" w:hanging="320"/>
      </w:pPr>
      <w:rPr>
        <w:rFonts w:hint="default"/>
      </w:rPr>
    </w:lvl>
    <w:lvl w:ilvl="6">
      <w:start w:val="0"/>
      <w:numFmt w:val="bullet"/>
      <w:lvlText w:val="•"/>
      <w:lvlJc w:val="left"/>
      <w:pPr>
        <w:ind w:left="6680" w:hanging="320"/>
      </w:pPr>
      <w:rPr>
        <w:rFonts w:hint="default"/>
      </w:rPr>
    </w:lvl>
    <w:lvl w:ilvl="7">
      <w:start w:val="0"/>
      <w:numFmt w:val="bullet"/>
      <w:lvlText w:val="•"/>
      <w:lvlJc w:val="left"/>
      <w:pPr>
        <w:ind w:left="7500" w:hanging="320"/>
      </w:pPr>
      <w:rPr>
        <w:rFonts w:hint="default"/>
      </w:rPr>
    </w:lvl>
    <w:lvl w:ilvl="8">
      <w:start w:val="0"/>
      <w:numFmt w:val="bullet"/>
      <w:lvlText w:val="•"/>
      <w:lvlJc w:val="left"/>
      <w:pPr>
        <w:ind w:left="8320" w:hanging="320"/>
      </w:pPr>
      <w:rPr>
        <w:rFonts w:hint="default"/>
      </w:rPr>
    </w:lvl>
  </w:abstractNum>
  <w:abstractNum w:abstractNumId="0">
    <w:multiLevelType w:val="hybridMultilevel"/>
    <w:lvl w:ilvl="0">
      <w:start w:val="1"/>
      <w:numFmt w:val="upperRoman"/>
      <w:lvlText w:val="%1."/>
      <w:lvlJc w:val="left"/>
      <w:pPr>
        <w:ind w:left="600" w:hanging="480"/>
        <w:jc w:val="left"/>
      </w:pPr>
      <w:rPr>
        <w:rFonts w:hint="default" w:ascii="Arial" w:hAnsi="Arial" w:eastAsia="Arial" w:cs="Arial"/>
        <w:b/>
        <w:bCs/>
        <w:spacing w:val="-1"/>
        <w:w w:val="100"/>
        <w:sz w:val="20"/>
        <w:szCs w:val="20"/>
      </w:rPr>
    </w:lvl>
    <w:lvl w:ilvl="1">
      <w:start w:val="1"/>
      <w:numFmt w:val="upperLetter"/>
      <w:lvlText w:val="%2."/>
      <w:lvlJc w:val="left"/>
      <w:pPr>
        <w:ind w:left="1020" w:hanging="420"/>
        <w:jc w:val="left"/>
      </w:pPr>
      <w:rPr>
        <w:rFonts w:hint="default"/>
        <w:spacing w:val="-5"/>
        <w:w w:val="99"/>
      </w:rPr>
    </w:lvl>
    <w:lvl w:ilvl="2">
      <w:start w:val="1"/>
      <w:numFmt w:val="decimal"/>
      <w:lvlText w:val="%3."/>
      <w:lvlJc w:val="left"/>
      <w:pPr>
        <w:ind w:left="1400" w:hanging="420"/>
        <w:jc w:val="left"/>
      </w:pPr>
      <w:rPr>
        <w:rFonts w:hint="default" w:ascii="Calibri" w:hAnsi="Calibri" w:eastAsia="Calibri" w:cs="Calibri"/>
        <w:spacing w:val="-5"/>
        <w:w w:val="100"/>
        <w:sz w:val="20"/>
        <w:szCs w:val="20"/>
      </w:rPr>
    </w:lvl>
    <w:lvl w:ilvl="3">
      <w:start w:val="1"/>
      <w:numFmt w:val="lowerLetter"/>
      <w:lvlText w:val="%4."/>
      <w:lvlJc w:val="left"/>
      <w:pPr>
        <w:ind w:left="1840" w:hanging="420"/>
        <w:jc w:val="left"/>
      </w:pPr>
      <w:rPr>
        <w:rFonts w:hint="default" w:ascii="Calibri" w:hAnsi="Calibri" w:eastAsia="Calibri" w:cs="Calibri"/>
        <w:spacing w:val="-14"/>
        <w:w w:val="99"/>
        <w:sz w:val="20"/>
        <w:szCs w:val="20"/>
      </w:rPr>
    </w:lvl>
    <w:lvl w:ilvl="4">
      <w:start w:val="0"/>
      <w:numFmt w:val="bullet"/>
      <w:lvlText w:val="•"/>
      <w:lvlJc w:val="left"/>
      <w:pPr>
        <w:ind w:left="2160" w:hanging="420"/>
      </w:pPr>
      <w:rPr>
        <w:rFonts w:hint="default" w:ascii="Calibri" w:hAnsi="Calibri" w:eastAsia="Calibri" w:cs="Calibri"/>
        <w:spacing w:val="-4"/>
        <w:w w:val="99"/>
        <w:sz w:val="20"/>
        <w:szCs w:val="20"/>
      </w:rPr>
    </w:lvl>
    <w:lvl w:ilvl="5">
      <w:start w:val="0"/>
      <w:numFmt w:val="bullet"/>
      <w:lvlText w:val="•"/>
      <w:lvlJc w:val="left"/>
      <w:pPr>
        <w:ind w:left="3460" w:hanging="420"/>
      </w:pPr>
      <w:rPr>
        <w:rFonts w:hint="default"/>
      </w:rPr>
    </w:lvl>
    <w:lvl w:ilvl="6">
      <w:start w:val="0"/>
      <w:numFmt w:val="bullet"/>
      <w:lvlText w:val="•"/>
      <w:lvlJc w:val="left"/>
      <w:pPr>
        <w:ind w:left="4760" w:hanging="420"/>
      </w:pPr>
      <w:rPr>
        <w:rFonts w:hint="default"/>
      </w:rPr>
    </w:lvl>
    <w:lvl w:ilvl="7">
      <w:start w:val="0"/>
      <w:numFmt w:val="bullet"/>
      <w:lvlText w:val="•"/>
      <w:lvlJc w:val="left"/>
      <w:pPr>
        <w:ind w:left="6060" w:hanging="420"/>
      </w:pPr>
      <w:rPr>
        <w:rFonts w:hint="default"/>
      </w:rPr>
    </w:lvl>
    <w:lvl w:ilvl="8">
      <w:start w:val="0"/>
      <w:numFmt w:val="bullet"/>
      <w:lvlText w:val="•"/>
      <w:lvlJc w:val="left"/>
      <w:pPr>
        <w:ind w:left="7360" w:hanging="420"/>
      </w:pPr>
      <w:rPr>
        <w:rFonts w:hint="default"/>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82"/>
      <w:ind w:left="120"/>
    </w:pPr>
    <w:rPr>
      <w:rFonts w:ascii="Calibri" w:hAnsi="Calibri" w:eastAsia="Calibri" w:cs="Calibri"/>
      <w:sz w:val="20"/>
      <w:szCs w:val="20"/>
    </w:rPr>
  </w:style>
  <w:style w:styleId="Heading1" w:type="paragraph">
    <w:name w:val="Heading 1"/>
    <w:basedOn w:val="Normal"/>
    <w:uiPriority w:val="1"/>
    <w:qFormat/>
    <w:pPr>
      <w:ind w:left="600" w:hanging="480"/>
      <w:outlineLvl w:val="1"/>
    </w:pPr>
    <w:rPr>
      <w:rFonts w:ascii="Calibri" w:hAnsi="Calibri" w:eastAsia="Calibri" w:cs="Calibri"/>
      <w:b/>
      <w:bCs/>
      <w:sz w:val="20"/>
      <w:szCs w:val="20"/>
    </w:rPr>
  </w:style>
  <w:style w:styleId="ListParagraph" w:type="paragraph">
    <w:name w:val="List Paragraph"/>
    <w:basedOn w:val="Normal"/>
    <w:uiPriority w:val="1"/>
    <w:qFormat/>
    <w:pPr>
      <w:spacing w:before="82"/>
      <w:ind w:left="1840" w:hanging="44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echreg.usda.gov/" TargetMode="External"/><Relationship Id="rId18" Type="http://schemas.openxmlformats.org/officeDocument/2006/relationships/hyperlink" Target="https://www.ipni.net/ppiweb/bcrops.nsf/%24webindex/8A1BFC4E9E01AEB0852568F1005777BC/%24file/97-3p08.pdf" TargetMode="External"/><Relationship Id="rId3" Type="http://schemas.openxmlformats.org/officeDocument/2006/relationships/theme" Target="theme/theme1.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yperlink" Target="http://www.ars.usda.gov/Services/docs.htm?docid=20334" TargetMode="External"/><Relationship Id="rId17" Type="http://schemas.openxmlformats.org/officeDocument/2006/relationships/hyperlink" Target="http://uwlab.dyndns.org/marshfield/" TargetMode="External"/><Relationship Id="rId2" Type="http://schemas.openxmlformats.org/officeDocument/2006/relationships/fontTable" Target="fontTable.xml"/><Relationship Id="rId16" Type="http://schemas.openxmlformats.org/officeDocument/2006/relationships/hyperlink" Target="http://ipcm.wisc.edu/"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learningstore.uwex.edu/assets/pdfs/A2809.pdf" TargetMode="External"/><Relationship Id="rId11" Type="http://schemas.openxmlformats.org/officeDocument/2006/relationships/hyperlink" Target="http://www.nrcs.usda.gov/wps/portal/nrcs/main/wi/technical/cp/" TargetMode="External"/><Relationship Id="rId5" Type="http://schemas.openxmlformats.org/officeDocument/2006/relationships/image" Target="media/image1.png"/><Relationship Id="rId15" Type="http://schemas.openxmlformats.org/officeDocument/2006/relationships/hyperlink" Target="http://www.uwex.edu/ces/crops/NComparison.htm" TargetMode="External"/><Relationship Id="rId10" Type="http://schemas.openxmlformats.org/officeDocument/2006/relationships/hyperlink" Target="http://wpindex.soils.wisc.edu/" TargetMode="External"/><Relationship Id="rId19"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hyperlink" Target="https://efotg.sc.egov.usda.gov/treemenuFS.aspx" TargetMode="External"/><Relationship Id="rId14" Type="http://schemas.openxmlformats.org/officeDocument/2006/relationships/hyperlink" Target="http://wisp.cals.wisc.ed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63115A2D86647A2A7FDE4F3FA2D6B" ma:contentTypeVersion="13" ma:contentTypeDescription="Create a new document." ma:contentTypeScope="" ma:versionID="b486cf5ab3015e61f127551e744916ac">
  <xsd:schema xmlns:xsd="http://www.w3.org/2001/XMLSchema" xmlns:xs="http://www.w3.org/2001/XMLSchema" xmlns:p="http://schemas.microsoft.com/office/2006/metadata/properties" xmlns:ns2="47ca554a-6a59-441a-a84c-625ca94c37e8" xmlns:ns3="33c0f6fd-68da-4dca-96e1-bd72fb859533" targetNamespace="http://schemas.microsoft.com/office/2006/metadata/properties" ma:root="true" ma:fieldsID="b61147dfac1c7f0f491196c75f77aa5f" ns2:_="" ns3:_="">
    <xsd:import namespace="47ca554a-6a59-441a-a84c-625ca94c37e8"/>
    <xsd:import namespace="33c0f6fd-68da-4dca-96e1-bd72fb8595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a554a-6a59-441a-a84c-625ca94c3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hyperlink" ma:index="2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c0f6fd-68da-4dca-96e1-bd72fb8595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4bfe0f-b748-4e62-b58b-817a0f76ddec}" ma:internalName="TaxCatchAll" ma:showField="CatchAllData" ma:web="33c0f6fd-68da-4dca-96e1-bd72fb859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c0f6fd-68da-4dca-96e1-bd72fb859533" xsi:nil="true"/>
    <lcf76f155ced4ddcb4097134ff3c332f xmlns="47ca554a-6a59-441a-a84c-625ca94c37e8">
      <Terms xmlns="http://schemas.microsoft.com/office/infopath/2007/PartnerControls"/>
    </lcf76f155ced4ddcb4097134ff3c332f>
    <hyperlink xmlns="47ca554a-6a59-441a-a84c-625ca94c37e8">
      <Url xsi:nil="true"/>
      <Description xsi:nil="true"/>
    </hyperlink>
  </documentManagement>
</p:properties>
</file>

<file path=customXml/itemProps1.xml><?xml version="1.0" encoding="utf-8"?>
<ds:datastoreItem xmlns:ds="http://schemas.openxmlformats.org/officeDocument/2006/customXml" ds:itemID="{8DA2EED6-4FF6-4211-BD36-531BCBD4EAA7}"/>
</file>

<file path=customXml/itemProps2.xml><?xml version="1.0" encoding="utf-8"?>
<ds:datastoreItem xmlns:ds="http://schemas.openxmlformats.org/officeDocument/2006/customXml" ds:itemID="{1616DF54-9EE6-446D-A46B-89EC4F032DAB}"/>
</file>

<file path=customXml/itemProps3.xml><?xml version="1.0" encoding="utf-8"?>
<ds:datastoreItem xmlns:ds="http://schemas.openxmlformats.org/officeDocument/2006/customXml" ds:itemID="{34598E34-C98F-440F-B06C-2A8DE617F650}"/>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2019-12-17T16:04:45Z</dcterms:created>
  <dcterms:modified xsi:type="dcterms:W3CDTF">2019-12-17T16:04:45Z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2016-03-07T00:00:00Z</vt:filetime>
  </property>
  <property fmtid="{D5CDD505-2E9C-101B-9397-08002B2CF9AE}" pid="3" name="Creator">
    <vt:lpwstr>Adobe InDesign CC 2014 (Windows)</vt:lpwstr>
  </property>
  <property fmtid="{D5CDD505-2E9C-101B-9397-08002B2CF9AE}" pid="4" name="LastSaved">
    <vt:filetime>2019-12-17T00:00:00Z</vt:filetime>
  </property>
  <property fmtid="{D5CDD505-2E9C-101B-9397-08002B2CF9AE}" pid="5" name="ContentTypeId">
    <vt:lpwstr>0x0101003F763115A2D86647A2A7FDE4F3FA2D6B</vt:lpwstr>
  </property>
</Properties>
</file>