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D0BF3" w14:textId="35237333" w:rsidR="004B14C3" w:rsidRDefault="004B14C3" w:rsidP="007553C2">
      <w:pPr>
        <w:pStyle w:val="Default"/>
        <w:jc w:val="both"/>
        <w:rPr>
          <w:b/>
          <w:bCs/>
          <w:sz w:val="28"/>
          <w:szCs w:val="28"/>
        </w:rPr>
      </w:pPr>
    </w:p>
    <w:p w14:paraId="24D74343" w14:textId="2C0747FE" w:rsidR="00CC010C" w:rsidRPr="00AE20B0" w:rsidRDefault="00103FCD" w:rsidP="007553C2">
      <w:pPr>
        <w:pStyle w:val="Sectionheading"/>
        <w:spacing w:after="200"/>
        <w:jc w:val="both"/>
        <w:rPr>
          <w:rFonts w:ascii="Arial" w:hAnsi="Arial" w:cs="Arial"/>
          <w:sz w:val="22"/>
          <w:szCs w:val="22"/>
        </w:rPr>
      </w:pPr>
      <w:r>
        <w:rPr>
          <w:noProof/>
        </w:rPr>
        <w:drawing>
          <wp:anchor distT="0" distB="0" distL="114300" distR="114300" simplePos="0" relativeHeight="251700224" behindDoc="1" locked="0" layoutInCell="1" allowOverlap="1" wp14:anchorId="4E8DC34F" wp14:editId="7E949612">
            <wp:simplePos x="0" y="0"/>
            <wp:positionH relativeFrom="column">
              <wp:posOffset>3775710</wp:posOffset>
            </wp:positionH>
            <wp:positionV relativeFrom="paragraph">
              <wp:posOffset>54610</wp:posOffset>
            </wp:positionV>
            <wp:extent cx="2230120" cy="3329940"/>
            <wp:effectExtent l="0" t="0" r="0" b="3810"/>
            <wp:wrapTight wrapText="bothSides">
              <wp:wrapPolygon edited="0">
                <wp:start x="0" y="0"/>
                <wp:lineTo x="0" y="21501"/>
                <wp:lineTo x="21403" y="21501"/>
                <wp:lineTo x="2140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0120" cy="3329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520">
        <w:rPr>
          <w:rFonts w:ascii="Arial" w:hAnsi="Arial" w:cs="Arial"/>
          <w:sz w:val="22"/>
          <w:szCs w:val="22"/>
        </w:rPr>
        <w:t xml:space="preserve">I. </w:t>
      </w:r>
      <w:r w:rsidR="00CC010C" w:rsidRPr="00AE20B0">
        <w:rPr>
          <w:rFonts w:ascii="Arial" w:hAnsi="Arial" w:cs="Arial"/>
          <w:sz w:val="22"/>
          <w:szCs w:val="22"/>
        </w:rPr>
        <w:t>Definition</w:t>
      </w:r>
    </w:p>
    <w:p w14:paraId="178CB930" w14:textId="4397218A" w:rsidR="00FA448D" w:rsidRDefault="00CC010C" w:rsidP="0033785E">
      <w:pPr>
        <w:pStyle w:val="Sectionheading"/>
        <w:spacing w:after="200" w:line="252" w:lineRule="auto"/>
        <w:rPr>
          <w:rFonts w:ascii="Arial" w:hAnsi="Arial" w:cs="Arial"/>
          <w:b w:val="0"/>
          <w:caps w:val="0"/>
          <w:sz w:val="22"/>
          <w:szCs w:val="22"/>
        </w:rPr>
      </w:pPr>
      <w:r w:rsidRPr="00CC010C">
        <w:rPr>
          <w:rFonts w:ascii="Arial" w:hAnsi="Arial" w:cs="Arial"/>
          <w:b w:val="0"/>
          <w:caps w:val="0"/>
          <w:sz w:val="22"/>
          <w:szCs w:val="22"/>
        </w:rPr>
        <w:t xml:space="preserve">Treating woody plant residues created during forestry, agroforestry and horticultural activities to achieve </w:t>
      </w:r>
      <w:r w:rsidR="00FA448D" w:rsidRPr="00FA448D">
        <w:rPr>
          <w:rFonts w:ascii="Arial" w:hAnsi="Arial" w:cs="Arial"/>
          <w:b w:val="0"/>
          <w:caps w:val="0"/>
          <w:sz w:val="22"/>
          <w:szCs w:val="22"/>
        </w:rPr>
        <w:t>management objectives.</w:t>
      </w:r>
    </w:p>
    <w:p w14:paraId="4443B9AB" w14:textId="5B730A43" w:rsidR="00CC010C" w:rsidRPr="00CC010C" w:rsidRDefault="001B7520" w:rsidP="008A5858">
      <w:pPr>
        <w:pStyle w:val="Sectionheading"/>
        <w:spacing w:before="360" w:after="200"/>
        <w:jc w:val="both"/>
        <w:rPr>
          <w:rFonts w:ascii="Arial" w:hAnsi="Arial" w:cs="Arial"/>
          <w:sz w:val="22"/>
          <w:szCs w:val="22"/>
        </w:rPr>
      </w:pPr>
      <w:r>
        <w:rPr>
          <w:rFonts w:ascii="Arial" w:hAnsi="Arial" w:cs="Arial"/>
          <w:caps w:val="0"/>
          <w:sz w:val="22"/>
          <w:szCs w:val="22"/>
        </w:rPr>
        <w:t xml:space="preserve">II. </w:t>
      </w:r>
      <w:r w:rsidR="00CC010C" w:rsidRPr="00CC010C">
        <w:rPr>
          <w:rFonts w:ascii="Arial" w:hAnsi="Arial" w:cs="Arial"/>
          <w:caps w:val="0"/>
          <w:sz w:val="22"/>
          <w:szCs w:val="22"/>
        </w:rPr>
        <w:t>PURPOSES</w:t>
      </w:r>
    </w:p>
    <w:p w14:paraId="7536B8C6" w14:textId="2E0E3914" w:rsidR="00CC010C" w:rsidRPr="00CC010C" w:rsidRDefault="00C072DD" w:rsidP="0033785E">
      <w:pPr>
        <w:pStyle w:val="Sectionheading"/>
        <w:numPr>
          <w:ilvl w:val="0"/>
          <w:numId w:val="2"/>
        </w:numPr>
        <w:spacing w:after="120"/>
        <w:jc w:val="both"/>
        <w:rPr>
          <w:rFonts w:ascii="Arial" w:hAnsi="Arial" w:cs="Arial"/>
          <w:b w:val="0"/>
          <w:sz w:val="22"/>
          <w:szCs w:val="22"/>
        </w:rPr>
      </w:pPr>
      <w:r w:rsidRPr="00CC010C">
        <w:rPr>
          <w:rFonts w:ascii="Arial" w:hAnsi="Arial" w:cs="Arial"/>
          <w:b w:val="0"/>
          <w:caps w:val="0"/>
          <w:sz w:val="22"/>
          <w:szCs w:val="22"/>
        </w:rPr>
        <w:t>Reduce hazardous fuels</w:t>
      </w:r>
      <w:r w:rsidR="00D469B8" w:rsidRPr="00D469B8">
        <w:rPr>
          <w:rFonts w:ascii="Arial" w:hAnsi="Arial" w:cs="Arial"/>
          <w:b w:val="0"/>
          <w:caps w:val="0"/>
          <w:sz w:val="22"/>
          <w:szCs w:val="22"/>
        </w:rPr>
        <w:t xml:space="preserve"> </w:t>
      </w:r>
      <w:r w:rsidR="00D469B8">
        <w:rPr>
          <w:rFonts w:ascii="Arial" w:hAnsi="Arial" w:cs="Arial"/>
          <w:b w:val="0"/>
          <w:caps w:val="0"/>
          <w:sz w:val="22"/>
          <w:szCs w:val="22"/>
        </w:rPr>
        <w:t xml:space="preserve">and wildfire </w:t>
      </w:r>
      <w:r w:rsidR="00D469B8" w:rsidRPr="00CC010C">
        <w:rPr>
          <w:rFonts w:ascii="Arial" w:hAnsi="Arial" w:cs="Arial"/>
          <w:b w:val="0"/>
          <w:caps w:val="0"/>
          <w:sz w:val="22"/>
          <w:szCs w:val="22"/>
        </w:rPr>
        <w:t>risk of harm to humans and livestock</w:t>
      </w:r>
      <w:r w:rsidR="00FC05FC">
        <w:rPr>
          <w:rFonts w:ascii="Arial" w:hAnsi="Arial" w:cs="Arial"/>
          <w:b w:val="0"/>
          <w:caps w:val="0"/>
          <w:sz w:val="22"/>
          <w:szCs w:val="22"/>
        </w:rPr>
        <w:t>.</w:t>
      </w:r>
      <w:r w:rsidRPr="00CC010C">
        <w:rPr>
          <w:rFonts w:ascii="Arial" w:hAnsi="Arial" w:cs="Arial"/>
          <w:b w:val="0"/>
          <w:caps w:val="0"/>
          <w:sz w:val="22"/>
          <w:szCs w:val="22"/>
        </w:rPr>
        <w:t xml:space="preserve"> </w:t>
      </w:r>
    </w:p>
    <w:p w14:paraId="4F5B7419" w14:textId="473AE84D" w:rsidR="00CC010C" w:rsidRPr="00CC010C" w:rsidRDefault="00C072DD" w:rsidP="0033785E">
      <w:pPr>
        <w:pStyle w:val="Sectionheading"/>
        <w:numPr>
          <w:ilvl w:val="0"/>
          <w:numId w:val="2"/>
        </w:numPr>
        <w:spacing w:after="120"/>
        <w:jc w:val="both"/>
        <w:rPr>
          <w:rFonts w:ascii="Arial" w:hAnsi="Arial" w:cs="Arial"/>
          <w:b w:val="0"/>
          <w:sz w:val="22"/>
          <w:szCs w:val="22"/>
        </w:rPr>
      </w:pPr>
      <w:r w:rsidRPr="00CC010C">
        <w:rPr>
          <w:rFonts w:ascii="Arial" w:hAnsi="Arial" w:cs="Arial"/>
          <w:b w:val="0"/>
          <w:caps w:val="0"/>
          <w:sz w:val="22"/>
          <w:szCs w:val="22"/>
        </w:rPr>
        <w:t>Reduce the risk of harmful insects and disease</w:t>
      </w:r>
      <w:r w:rsidR="00FC05FC">
        <w:rPr>
          <w:rFonts w:ascii="Arial" w:hAnsi="Arial" w:cs="Arial"/>
          <w:b w:val="0"/>
          <w:caps w:val="0"/>
          <w:sz w:val="22"/>
          <w:szCs w:val="22"/>
        </w:rPr>
        <w:t>.</w:t>
      </w:r>
      <w:r w:rsidR="00D469B8" w:rsidRPr="00D469B8">
        <w:t xml:space="preserve"> </w:t>
      </w:r>
    </w:p>
    <w:p w14:paraId="3179A3E2" w14:textId="0223364B" w:rsidR="001B7520" w:rsidRPr="001B7520" w:rsidRDefault="00FC05FC" w:rsidP="0033785E">
      <w:pPr>
        <w:pStyle w:val="Sectionheading"/>
        <w:numPr>
          <w:ilvl w:val="0"/>
          <w:numId w:val="2"/>
        </w:numPr>
        <w:spacing w:after="120"/>
        <w:jc w:val="both"/>
        <w:rPr>
          <w:rFonts w:ascii="Arial" w:hAnsi="Arial" w:cs="Arial"/>
          <w:b w:val="0"/>
          <w:sz w:val="22"/>
          <w:szCs w:val="22"/>
        </w:rPr>
      </w:pPr>
      <w:r>
        <w:rPr>
          <w:rFonts w:ascii="Arial" w:hAnsi="Arial" w:cs="Arial"/>
          <w:b w:val="0"/>
          <w:caps w:val="0"/>
          <w:sz w:val="22"/>
          <w:szCs w:val="22"/>
        </w:rPr>
        <w:t>P</w:t>
      </w:r>
      <w:r w:rsidR="00CC010C" w:rsidRPr="00CC010C">
        <w:rPr>
          <w:rFonts w:ascii="Arial" w:hAnsi="Arial" w:cs="Arial"/>
          <w:b w:val="0"/>
          <w:caps w:val="0"/>
          <w:sz w:val="22"/>
          <w:szCs w:val="22"/>
        </w:rPr>
        <w:t>rotect/maintain air quality by reducing the risk of wildfire</w:t>
      </w:r>
      <w:r>
        <w:rPr>
          <w:rFonts w:ascii="Arial" w:hAnsi="Arial" w:cs="Arial"/>
          <w:b w:val="0"/>
          <w:caps w:val="0"/>
          <w:sz w:val="22"/>
          <w:szCs w:val="22"/>
        </w:rPr>
        <w:t>.</w:t>
      </w:r>
      <w:r w:rsidR="00AE20B0">
        <w:rPr>
          <w:rFonts w:ascii="Arial" w:hAnsi="Arial" w:cs="Arial"/>
          <w:b w:val="0"/>
          <w:caps w:val="0"/>
          <w:sz w:val="22"/>
          <w:szCs w:val="22"/>
        </w:rPr>
        <w:t xml:space="preserve"> </w:t>
      </w:r>
    </w:p>
    <w:p w14:paraId="45C0C0D6" w14:textId="1938212B" w:rsidR="00CC010C" w:rsidRPr="00CC010C" w:rsidRDefault="00FC05FC" w:rsidP="0033785E">
      <w:pPr>
        <w:pStyle w:val="Sectionheading"/>
        <w:numPr>
          <w:ilvl w:val="0"/>
          <w:numId w:val="2"/>
        </w:numPr>
        <w:spacing w:after="120"/>
        <w:jc w:val="both"/>
        <w:rPr>
          <w:rFonts w:ascii="Arial" w:hAnsi="Arial" w:cs="Arial"/>
          <w:b w:val="0"/>
          <w:sz w:val="22"/>
          <w:szCs w:val="22"/>
        </w:rPr>
      </w:pPr>
      <w:r>
        <w:rPr>
          <w:rFonts w:ascii="Arial" w:hAnsi="Arial" w:cs="Arial"/>
          <w:b w:val="0"/>
          <w:caps w:val="0"/>
          <w:sz w:val="22"/>
          <w:szCs w:val="22"/>
        </w:rPr>
        <w:t>I</w:t>
      </w:r>
      <w:r w:rsidR="00CC010C" w:rsidRPr="00CC010C">
        <w:rPr>
          <w:rFonts w:ascii="Arial" w:hAnsi="Arial" w:cs="Arial"/>
          <w:b w:val="0"/>
          <w:caps w:val="0"/>
          <w:sz w:val="22"/>
          <w:szCs w:val="22"/>
        </w:rPr>
        <w:t xml:space="preserve">mprove access to forage for grazing and </w:t>
      </w:r>
      <w:r w:rsidR="00FA448D">
        <w:rPr>
          <w:rFonts w:ascii="Arial" w:hAnsi="Arial" w:cs="Arial"/>
          <w:b w:val="0"/>
          <w:caps w:val="0"/>
          <w:sz w:val="22"/>
          <w:szCs w:val="22"/>
        </w:rPr>
        <w:t>b</w:t>
      </w:r>
      <w:r w:rsidR="00CC010C" w:rsidRPr="00CC010C">
        <w:rPr>
          <w:rFonts w:ascii="Arial" w:hAnsi="Arial" w:cs="Arial"/>
          <w:b w:val="0"/>
          <w:caps w:val="0"/>
          <w:sz w:val="22"/>
          <w:szCs w:val="22"/>
        </w:rPr>
        <w:t>rowsing animals</w:t>
      </w:r>
      <w:r>
        <w:rPr>
          <w:rFonts w:ascii="Arial" w:hAnsi="Arial" w:cs="Arial"/>
          <w:b w:val="0"/>
          <w:caps w:val="0"/>
          <w:sz w:val="22"/>
          <w:szCs w:val="22"/>
        </w:rPr>
        <w:t>.</w:t>
      </w:r>
    </w:p>
    <w:p w14:paraId="7FD1A22A" w14:textId="704377AF" w:rsidR="00CC010C" w:rsidRPr="00D469B8" w:rsidRDefault="00FC05FC" w:rsidP="0033785E">
      <w:pPr>
        <w:pStyle w:val="Sectionheading"/>
        <w:numPr>
          <w:ilvl w:val="0"/>
          <w:numId w:val="2"/>
        </w:numPr>
        <w:spacing w:after="120"/>
        <w:jc w:val="both"/>
        <w:rPr>
          <w:rFonts w:ascii="Arial" w:hAnsi="Arial" w:cs="Arial"/>
          <w:b w:val="0"/>
          <w:sz w:val="22"/>
          <w:szCs w:val="22"/>
        </w:rPr>
      </w:pPr>
      <w:r w:rsidRPr="00D469B8">
        <w:rPr>
          <w:rFonts w:ascii="Arial" w:hAnsi="Arial" w:cs="Arial"/>
          <w:b w:val="0"/>
          <w:caps w:val="0"/>
          <w:sz w:val="22"/>
          <w:szCs w:val="22"/>
        </w:rPr>
        <w:t>I</w:t>
      </w:r>
      <w:r w:rsidR="00CC010C" w:rsidRPr="00D469B8">
        <w:rPr>
          <w:rFonts w:ascii="Arial" w:hAnsi="Arial" w:cs="Arial"/>
          <w:b w:val="0"/>
          <w:caps w:val="0"/>
          <w:sz w:val="22"/>
          <w:szCs w:val="22"/>
        </w:rPr>
        <w:t>mprove the soil organic matter and maintain or improve soil health and soil quality</w:t>
      </w:r>
      <w:r w:rsidRPr="00D469B8">
        <w:rPr>
          <w:rFonts w:ascii="Arial" w:hAnsi="Arial" w:cs="Arial"/>
          <w:b w:val="0"/>
          <w:caps w:val="0"/>
          <w:sz w:val="22"/>
          <w:szCs w:val="22"/>
        </w:rPr>
        <w:t>.</w:t>
      </w:r>
    </w:p>
    <w:p w14:paraId="28472DDB" w14:textId="675361AB" w:rsidR="00CC010C" w:rsidRPr="00D469B8" w:rsidRDefault="0033785E" w:rsidP="0033785E">
      <w:pPr>
        <w:pStyle w:val="Sectionheading"/>
        <w:numPr>
          <w:ilvl w:val="0"/>
          <w:numId w:val="2"/>
        </w:numPr>
        <w:spacing w:after="120"/>
        <w:jc w:val="both"/>
        <w:rPr>
          <w:rFonts w:ascii="Arial" w:hAnsi="Arial" w:cs="Arial"/>
          <w:b w:val="0"/>
          <w:sz w:val="22"/>
          <w:szCs w:val="22"/>
        </w:rPr>
      </w:pPr>
      <w:r w:rsidRPr="00CC010C">
        <w:rPr>
          <w:rFonts w:ascii="Arial" w:hAnsi="Arial" w:cs="Arial"/>
          <w:b w:val="0"/>
          <w:caps w:val="0"/>
          <w:noProof/>
          <w:sz w:val="22"/>
          <w:szCs w:val="22"/>
        </w:rPr>
        <mc:AlternateContent>
          <mc:Choice Requires="wps">
            <w:drawing>
              <wp:anchor distT="45720" distB="45720" distL="114300" distR="114300" simplePos="0" relativeHeight="251661312" behindDoc="1" locked="0" layoutInCell="1" allowOverlap="1" wp14:anchorId="48B73666" wp14:editId="04D6C8F2">
                <wp:simplePos x="0" y="0"/>
                <wp:positionH relativeFrom="margin">
                  <wp:align>right</wp:align>
                </wp:positionH>
                <wp:positionV relativeFrom="paragraph">
                  <wp:posOffset>182880</wp:posOffset>
                </wp:positionV>
                <wp:extent cx="2228850" cy="542925"/>
                <wp:effectExtent l="0" t="0" r="0" b="9525"/>
                <wp:wrapTight wrapText="bothSides">
                  <wp:wrapPolygon edited="0">
                    <wp:start x="0" y="0"/>
                    <wp:lineTo x="0" y="21221"/>
                    <wp:lineTo x="21415" y="21221"/>
                    <wp:lineTo x="2141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42925"/>
                        </a:xfrm>
                        <a:prstGeom prst="rect">
                          <a:avLst/>
                        </a:prstGeom>
                        <a:solidFill>
                          <a:srgbClr val="FFFFFF"/>
                        </a:solidFill>
                        <a:ln w="9525">
                          <a:noFill/>
                          <a:miter lim="800000"/>
                          <a:headEnd/>
                          <a:tailEnd/>
                        </a:ln>
                      </wps:spPr>
                      <wps:txbx>
                        <w:txbxContent>
                          <w:p w14:paraId="5643EF3B" w14:textId="1A7FA00B" w:rsidR="001A491C" w:rsidRPr="00CC010C" w:rsidRDefault="001A491C" w:rsidP="00CC010C">
                            <w:pPr>
                              <w:pStyle w:val="Sectionheading"/>
                              <w:spacing w:after="200"/>
                              <w:rPr>
                                <w:rFonts w:ascii="Arial" w:hAnsi="Arial" w:cs="Arial"/>
                                <w:b w:val="0"/>
                                <w:sz w:val="22"/>
                                <w:szCs w:val="22"/>
                              </w:rPr>
                            </w:pPr>
                            <w:r w:rsidRPr="00B617EC">
                              <w:rPr>
                                <w:rFonts w:ascii="Arial" w:hAnsi="Arial" w:cs="Arial"/>
                                <w:caps w:val="0"/>
                                <w:sz w:val="18"/>
                                <w:szCs w:val="18"/>
                              </w:rPr>
                              <w:t>Figure 1</w:t>
                            </w:r>
                            <w:r w:rsidR="00CD43FD">
                              <w:rPr>
                                <w:rFonts w:ascii="Arial" w:hAnsi="Arial" w:cs="Arial"/>
                                <w:caps w:val="0"/>
                                <w:sz w:val="18"/>
                                <w:szCs w:val="18"/>
                              </w:rPr>
                              <w:t>.</w:t>
                            </w:r>
                            <w:r>
                              <w:rPr>
                                <w:rFonts w:ascii="Arial" w:hAnsi="Arial" w:cs="Arial"/>
                                <w:b w:val="0"/>
                                <w:caps w:val="0"/>
                                <w:sz w:val="18"/>
                                <w:szCs w:val="18"/>
                              </w:rPr>
                              <w:t xml:space="preserve"> </w:t>
                            </w:r>
                            <w:r w:rsidRPr="00CD43FD">
                              <w:rPr>
                                <w:rFonts w:ascii="Arial" w:hAnsi="Arial" w:cs="Arial"/>
                                <w:bCs/>
                                <w:caps w:val="0"/>
                                <w:sz w:val="18"/>
                                <w:szCs w:val="18"/>
                              </w:rPr>
                              <w:t>Woody Residue Treatment</w:t>
                            </w:r>
                            <w:r>
                              <w:rPr>
                                <w:rFonts w:ascii="Arial" w:hAnsi="Arial" w:cs="Arial"/>
                                <w:b w:val="0"/>
                                <w:caps w:val="0"/>
                                <w:sz w:val="18"/>
                                <w:szCs w:val="18"/>
                              </w:rPr>
                              <w:t xml:space="preserve"> reconfigures and often reduces the amount of forest slash.</w:t>
                            </w:r>
                          </w:p>
                          <w:p w14:paraId="073D895F" w14:textId="77777777" w:rsidR="001A491C" w:rsidRDefault="001A491C" w:rsidP="00CC01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B73666" id="_x0000_t202" coordsize="21600,21600" o:spt="202" path="m,l,21600r21600,l21600,xe">
                <v:stroke joinstyle="miter"/>
                <v:path gradientshapeok="t" o:connecttype="rect"/>
              </v:shapetype>
              <v:shape id="Text Box 2" o:spid="_x0000_s1026" type="#_x0000_t202" style="position:absolute;left:0;text-align:left;margin-left:124.3pt;margin-top:14.4pt;width:175.5pt;height:42.7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" stroked="f">
                <v:textbox>
                  <w:txbxContent>
                    <w:p w14:paraId="5643EF3B" w14:textId="1A7FA00B" w:rsidR="001A491C" w:rsidRPr="00CC010C" w:rsidRDefault="001A491C" w:rsidP="00CC010C">
                      <w:pPr>
                        <w:pStyle w:val="Sectionheading"/>
                        <w:spacing w:after="200"/>
                        <w:rPr>
                          <w:rFonts w:ascii="Arial" w:hAnsi="Arial" w:cs="Arial"/>
                          <w:b w:val="0"/>
                          <w:sz w:val="22"/>
                          <w:szCs w:val="22"/>
                        </w:rPr>
                      </w:pPr>
                      <w:r w:rsidRPr="00B617EC">
                        <w:rPr>
                          <w:rFonts w:ascii="Arial" w:hAnsi="Arial" w:cs="Arial"/>
                          <w:caps w:val="0"/>
                          <w:sz w:val="18"/>
                          <w:szCs w:val="18"/>
                        </w:rPr>
                        <w:t>Figure 1</w:t>
                      </w:r>
                      <w:r w:rsidR="00CD43FD">
                        <w:rPr>
                          <w:rFonts w:ascii="Arial" w:hAnsi="Arial" w:cs="Arial"/>
                          <w:caps w:val="0"/>
                          <w:sz w:val="18"/>
                          <w:szCs w:val="18"/>
                        </w:rPr>
                        <w:t>.</w:t>
                      </w:r>
                      <w:r>
                        <w:rPr>
                          <w:rFonts w:ascii="Arial" w:hAnsi="Arial" w:cs="Arial"/>
                          <w:b w:val="0"/>
                          <w:caps w:val="0"/>
                          <w:sz w:val="18"/>
                          <w:szCs w:val="18"/>
                        </w:rPr>
                        <w:t xml:space="preserve"> </w:t>
                      </w:r>
                      <w:r w:rsidRPr="00CD43FD">
                        <w:rPr>
                          <w:rFonts w:ascii="Arial" w:hAnsi="Arial" w:cs="Arial"/>
                          <w:bCs/>
                          <w:caps w:val="0"/>
                          <w:sz w:val="18"/>
                          <w:szCs w:val="18"/>
                        </w:rPr>
                        <w:t>Woody Residue Treatment</w:t>
                      </w:r>
                      <w:r>
                        <w:rPr>
                          <w:rFonts w:ascii="Arial" w:hAnsi="Arial" w:cs="Arial"/>
                          <w:b w:val="0"/>
                          <w:caps w:val="0"/>
                          <w:sz w:val="18"/>
                          <w:szCs w:val="18"/>
                        </w:rPr>
                        <w:t xml:space="preserve"> reconfigures and often reduces the amount of forest slash.</w:t>
                      </w:r>
                    </w:p>
                    <w:p w14:paraId="073D895F" w14:textId="77777777" w:rsidR="001A491C" w:rsidRDefault="001A491C" w:rsidP="00CC010C"/>
                  </w:txbxContent>
                </v:textbox>
                <w10:wrap type="tight" anchorx="margin"/>
              </v:shape>
            </w:pict>
          </mc:Fallback>
        </mc:AlternateContent>
      </w:r>
      <w:r w:rsidR="00FC05FC">
        <w:rPr>
          <w:rFonts w:ascii="Arial" w:hAnsi="Arial" w:cs="Arial"/>
          <w:b w:val="0"/>
          <w:caps w:val="0"/>
          <w:sz w:val="22"/>
          <w:szCs w:val="22"/>
        </w:rPr>
        <w:t>I</w:t>
      </w:r>
      <w:r w:rsidR="00CC010C" w:rsidRPr="00CC010C">
        <w:rPr>
          <w:rFonts w:ascii="Arial" w:hAnsi="Arial" w:cs="Arial"/>
          <w:b w:val="0"/>
          <w:caps w:val="0"/>
          <w:sz w:val="22"/>
          <w:szCs w:val="22"/>
        </w:rPr>
        <w:t>mprove the site for natural or artificial regeneration.</w:t>
      </w:r>
    </w:p>
    <w:p w14:paraId="33299831" w14:textId="33D3A71D" w:rsidR="00D469B8" w:rsidRPr="00CC010C" w:rsidRDefault="00D469B8" w:rsidP="007553C2">
      <w:pPr>
        <w:pStyle w:val="Sectionheading"/>
        <w:numPr>
          <w:ilvl w:val="0"/>
          <w:numId w:val="2"/>
        </w:numPr>
        <w:spacing w:after="200"/>
        <w:jc w:val="both"/>
        <w:rPr>
          <w:rFonts w:ascii="Arial" w:hAnsi="Arial" w:cs="Arial"/>
          <w:b w:val="0"/>
          <w:sz w:val="22"/>
          <w:szCs w:val="22"/>
        </w:rPr>
      </w:pPr>
      <w:r>
        <w:rPr>
          <w:rFonts w:ascii="Arial" w:hAnsi="Arial" w:cs="Arial"/>
          <w:b w:val="0"/>
          <w:caps w:val="0"/>
          <w:sz w:val="22"/>
          <w:szCs w:val="22"/>
        </w:rPr>
        <w:t>E</w:t>
      </w:r>
      <w:r w:rsidRPr="00CC010C">
        <w:rPr>
          <w:rFonts w:ascii="Arial" w:hAnsi="Arial" w:cs="Arial"/>
          <w:b w:val="0"/>
          <w:caps w:val="0"/>
          <w:sz w:val="22"/>
          <w:szCs w:val="22"/>
        </w:rPr>
        <w:t>nhance aesthetics</w:t>
      </w:r>
      <w:r>
        <w:rPr>
          <w:rFonts w:ascii="Arial" w:hAnsi="Arial" w:cs="Arial"/>
          <w:b w:val="0"/>
          <w:caps w:val="0"/>
          <w:sz w:val="22"/>
          <w:szCs w:val="22"/>
        </w:rPr>
        <w:t>.</w:t>
      </w:r>
    </w:p>
    <w:p w14:paraId="05E6E7A5" w14:textId="76457F76" w:rsidR="00CC010C" w:rsidRPr="00AE20B0" w:rsidRDefault="001B7520" w:rsidP="008A5858">
      <w:pPr>
        <w:pStyle w:val="Sectionheading"/>
        <w:spacing w:before="360" w:after="200"/>
        <w:jc w:val="both"/>
        <w:rPr>
          <w:rFonts w:ascii="Arial" w:hAnsi="Arial" w:cs="Arial"/>
          <w:sz w:val="22"/>
          <w:szCs w:val="22"/>
        </w:rPr>
      </w:pPr>
      <w:r>
        <w:rPr>
          <w:rFonts w:ascii="Arial" w:hAnsi="Arial" w:cs="Arial"/>
          <w:caps w:val="0"/>
          <w:sz w:val="22"/>
          <w:szCs w:val="22"/>
        </w:rPr>
        <w:t xml:space="preserve">II. </w:t>
      </w:r>
      <w:r w:rsidR="00AE20B0" w:rsidRPr="00AE20B0">
        <w:rPr>
          <w:rFonts w:ascii="Arial" w:hAnsi="Arial" w:cs="Arial"/>
          <w:caps w:val="0"/>
          <w:sz w:val="22"/>
          <w:szCs w:val="22"/>
        </w:rPr>
        <w:t>WHERE USED</w:t>
      </w:r>
    </w:p>
    <w:p w14:paraId="6B7DCEDE" w14:textId="77777777" w:rsidR="00103FCD" w:rsidRDefault="00CC010C" w:rsidP="007553C2">
      <w:pPr>
        <w:pStyle w:val="Sectionheading"/>
        <w:spacing w:after="200"/>
        <w:jc w:val="both"/>
        <w:rPr>
          <w:rFonts w:ascii="Arial" w:hAnsi="Arial" w:cs="Arial"/>
          <w:b w:val="0"/>
          <w:caps w:val="0"/>
          <w:sz w:val="22"/>
          <w:szCs w:val="22"/>
        </w:rPr>
      </w:pPr>
      <w:r w:rsidRPr="00CC010C">
        <w:rPr>
          <w:rFonts w:ascii="Arial" w:hAnsi="Arial" w:cs="Arial"/>
          <w:b w:val="0"/>
          <w:caps w:val="0"/>
          <w:sz w:val="22"/>
          <w:szCs w:val="22"/>
        </w:rPr>
        <w:t xml:space="preserve">This practice applies on areas with quantities of woody slash and debris requiring </w:t>
      </w:r>
      <w:r w:rsidR="00322CF8" w:rsidRPr="00CC010C">
        <w:rPr>
          <w:rFonts w:ascii="Arial" w:hAnsi="Arial" w:cs="Arial"/>
          <w:b w:val="0"/>
          <w:caps w:val="0"/>
          <w:sz w:val="22"/>
          <w:szCs w:val="22"/>
        </w:rPr>
        <w:t>treatment</w:t>
      </w:r>
      <w:r w:rsidR="00D469B8">
        <w:rPr>
          <w:rFonts w:ascii="Arial" w:hAnsi="Arial" w:cs="Arial"/>
          <w:b w:val="0"/>
          <w:caps w:val="0"/>
          <w:sz w:val="22"/>
          <w:szCs w:val="22"/>
        </w:rPr>
        <w:t xml:space="preserve"> to meet objectives.</w:t>
      </w:r>
      <w:r w:rsidR="00322CF8">
        <w:rPr>
          <w:rFonts w:ascii="Arial" w:hAnsi="Arial" w:cs="Arial"/>
          <w:b w:val="0"/>
          <w:caps w:val="0"/>
          <w:sz w:val="22"/>
          <w:szCs w:val="22"/>
        </w:rPr>
        <w:t xml:space="preserve"> The</w:t>
      </w:r>
      <w:r w:rsidR="00FC05FC">
        <w:rPr>
          <w:rFonts w:ascii="Arial" w:hAnsi="Arial" w:cs="Arial"/>
          <w:b w:val="0"/>
          <w:caps w:val="0"/>
          <w:sz w:val="22"/>
          <w:szCs w:val="22"/>
        </w:rPr>
        <w:t xml:space="preserve"> major </w:t>
      </w:r>
      <w:r w:rsidR="00D469B8">
        <w:rPr>
          <w:rFonts w:ascii="Arial" w:hAnsi="Arial" w:cs="Arial"/>
          <w:b w:val="0"/>
          <w:caps w:val="0"/>
          <w:sz w:val="22"/>
          <w:szCs w:val="22"/>
        </w:rPr>
        <w:t>locations</w:t>
      </w:r>
      <w:r w:rsidR="00FC05FC">
        <w:rPr>
          <w:rFonts w:ascii="Arial" w:hAnsi="Arial" w:cs="Arial"/>
          <w:b w:val="0"/>
          <w:caps w:val="0"/>
          <w:sz w:val="22"/>
          <w:szCs w:val="22"/>
        </w:rPr>
        <w:t xml:space="preserve"> in </w:t>
      </w:r>
      <w:r w:rsidR="00322CF8">
        <w:rPr>
          <w:rFonts w:ascii="Arial" w:hAnsi="Arial" w:cs="Arial"/>
          <w:b w:val="0"/>
          <w:caps w:val="0"/>
          <w:sz w:val="22"/>
          <w:szCs w:val="22"/>
        </w:rPr>
        <w:t>California</w:t>
      </w:r>
      <w:r w:rsidR="00FC05FC">
        <w:rPr>
          <w:rFonts w:ascii="Arial" w:hAnsi="Arial" w:cs="Arial"/>
          <w:b w:val="0"/>
          <w:caps w:val="0"/>
          <w:sz w:val="22"/>
          <w:szCs w:val="22"/>
        </w:rPr>
        <w:t xml:space="preserve"> </w:t>
      </w:r>
      <w:r w:rsidR="00D469B8">
        <w:rPr>
          <w:rFonts w:ascii="Arial" w:hAnsi="Arial" w:cs="Arial"/>
          <w:b w:val="0"/>
          <w:caps w:val="0"/>
          <w:sz w:val="22"/>
          <w:szCs w:val="22"/>
        </w:rPr>
        <w:t xml:space="preserve">where the practice is used </w:t>
      </w:r>
      <w:r w:rsidR="00FC05FC">
        <w:rPr>
          <w:rFonts w:ascii="Arial" w:hAnsi="Arial" w:cs="Arial"/>
          <w:b w:val="0"/>
          <w:caps w:val="0"/>
          <w:sz w:val="22"/>
          <w:szCs w:val="22"/>
        </w:rPr>
        <w:t>a</w:t>
      </w:r>
      <w:r w:rsidR="00111E28">
        <w:rPr>
          <w:rFonts w:ascii="Arial" w:hAnsi="Arial" w:cs="Arial"/>
          <w:b w:val="0"/>
          <w:caps w:val="0"/>
          <w:sz w:val="22"/>
          <w:szCs w:val="22"/>
        </w:rPr>
        <w:t>r</w:t>
      </w:r>
      <w:r w:rsidR="00FC05FC">
        <w:rPr>
          <w:rFonts w:ascii="Arial" w:hAnsi="Arial" w:cs="Arial"/>
          <w:b w:val="0"/>
          <w:caps w:val="0"/>
          <w:sz w:val="22"/>
          <w:szCs w:val="22"/>
        </w:rPr>
        <w:t>e in con</w:t>
      </w:r>
      <w:r w:rsidR="00322CF8">
        <w:rPr>
          <w:rFonts w:ascii="Arial" w:hAnsi="Arial" w:cs="Arial"/>
          <w:b w:val="0"/>
          <w:caps w:val="0"/>
          <w:sz w:val="22"/>
          <w:szCs w:val="22"/>
        </w:rPr>
        <w:t>ifer</w:t>
      </w:r>
      <w:r w:rsidR="00FC05FC">
        <w:rPr>
          <w:rFonts w:ascii="Arial" w:hAnsi="Arial" w:cs="Arial"/>
          <w:b w:val="0"/>
          <w:caps w:val="0"/>
          <w:sz w:val="22"/>
          <w:szCs w:val="22"/>
        </w:rPr>
        <w:t xml:space="preserve"> forest</w:t>
      </w:r>
      <w:r w:rsidR="00111E28">
        <w:rPr>
          <w:rFonts w:ascii="Arial" w:hAnsi="Arial" w:cs="Arial"/>
          <w:b w:val="0"/>
          <w:caps w:val="0"/>
          <w:sz w:val="22"/>
          <w:szCs w:val="22"/>
        </w:rPr>
        <w:t>s</w:t>
      </w:r>
      <w:r w:rsidR="00FC05FC">
        <w:rPr>
          <w:rFonts w:ascii="Arial" w:hAnsi="Arial" w:cs="Arial"/>
          <w:b w:val="0"/>
          <w:caps w:val="0"/>
          <w:sz w:val="22"/>
          <w:szCs w:val="22"/>
        </w:rPr>
        <w:t xml:space="preserve">, mixed </w:t>
      </w:r>
      <w:r w:rsidR="00322CF8">
        <w:rPr>
          <w:rFonts w:ascii="Arial" w:hAnsi="Arial" w:cs="Arial"/>
          <w:b w:val="0"/>
          <w:caps w:val="0"/>
          <w:sz w:val="22"/>
          <w:szCs w:val="22"/>
        </w:rPr>
        <w:t>hardwood</w:t>
      </w:r>
      <w:r w:rsidR="00FC05FC">
        <w:rPr>
          <w:rFonts w:ascii="Arial" w:hAnsi="Arial" w:cs="Arial"/>
          <w:b w:val="0"/>
          <w:caps w:val="0"/>
          <w:sz w:val="22"/>
          <w:szCs w:val="22"/>
        </w:rPr>
        <w:t xml:space="preserve"> </w:t>
      </w:r>
      <w:r w:rsidR="00322CF8">
        <w:rPr>
          <w:rFonts w:ascii="Arial" w:hAnsi="Arial" w:cs="Arial"/>
          <w:b w:val="0"/>
          <w:caps w:val="0"/>
          <w:sz w:val="22"/>
          <w:szCs w:val="22"/>
        </w:rPr>
        <w:t>forests</w:t>
      </w:r>
      <w:r w:rsidR="00FC05FC">
        <w:rPr>
          <w:rFonts w:ascii="Arial" w:hAnsi="Arial" w:cs="Arial"/>
          <w:b w:val="0"/>
          <w:caps w:val="0"/>
          <w:sz w:val="22"/>
          <w:szCs w:val="22"/>
        </w:rPr>
        <w:t xml:space="preserve">, rangelands with </w:t>
      </w:r>
      <w:r w:rsidR="00322CF8">
        <w:rPr>
          <w:rFonts w:ascii="Arial" w:hAnsi="Arial" w:cs="Arial"/>
          <w:b w:val="0"/>
          <w:caps w:val="0"/>
          <w:sz w:val="22"/>
          <w:szCs w:val="22"/>
        </w:rPr>
        <w:t>substantial</w:t>
      </w:r>
      <w:r w:rsidR="00FC05FC">
        <w:rPr>
          <w:rFonts w:ascii="Arial" w:hAnsi="Arial" w:cs="Arial"/>
          <w:b w:val="0"/>
          <w:caps w:val="0"/>
          <w:sz w:val="22"/>
          <w:szCs w:val="22"/>
        </w:rPr>
        <w:t xml:space="preserve"> woody shrubs, and </w:t>
      </w:r>
      <w:proofErr w:type="spellStart"/>
      <w:r w:rsidR="00FC05FC">
        <w:rPr>
          <w:rFonts w:ascii="Arial" w:hAnsi="Arial" w:cs="Arial"/>
          <w:b w:val="0"/>
          <w:caps w:val="0"/>
          <w:sz w:val="22"/>
          <w:szCs w:val="22"/>
        </w:rPr>
        <w:t>agro</w:t>
      </w:r>
      <w:proofErr w:type="spellEnd"/>
      <w:r w:rsidR="00FC05FC">
        <w:rPr>
          <w:rFonts w:ascii="Arial" w:hAnsi="Arial" w:cs="Arial"/>
          <w:b w:val="0"/>
          <w:caps w:val="0"/>
          <w:sz w:val="22"/>
          <w:szCs w:val="22"/>
        </w:rPr>
        <w:t xml:space="preserve"> forestry </w:t>
      </w:r>
      <w:r w:rsidR="00111E28">
        <w:rPr>
          <w:rFonts w:ascii="Arial" w:hAnsi="Arial" w:cs="Arial"/>
          <w:b w:val="0"/>
          <w:caps w:val="0"/>
          <w:sz w:val="22"/>
          <w:szCs w:val="22"/>
        </w:rPr>
        <w:t xml:space="preserve">orchards </w:t>
      </w:r>
      <w:r w:rsidR="00FC05FC">
        <w:rPr>
          <w:rFonts w:ascii="Arial" w:hAnsi="Arial" w:cs="Arial"/>
          <w:b w:val="0"/>
          <w:caps w:val="0"/>
          <w:sz w:val="22"/>
          <w:szCs w:val="22"/>
        </w:rPr>
        <w:t xml:space="preserve">settings. </w:t>
      </w:r>
    </w:p>
    <w:p w14:paraId="700A0798" w14:textId="293796E4" w:rsidR="00103FCD" w:rsidRDefault="001B7520" w:rsidP="008A5858">
      <w:pPr>
        <w:pStyle w:val="Sectionheading"/>
        <w:spacing w:before="360" w:after="200"/>
        <w:jc w:val="both"/>
        <w:rPr>
          <w:rFonts w:ascii="Arial" w:hAnsi="Arial" w:cs="Arial"/>
          <w:caps w:val="0"/>
          <w:sz w:val="22"/>
          <w:szCs w:val="22"/>
        </w:rPr>
      </w:pPr>
      <w:r>
        <w:rPr>
          <w:rFonts w:ascii="Arial" w:hAnsi="Arial" w:cs="Arial"/>
          <w:caps w:val="0"/>
          <w:sz w:val="22"/>
          <w:szCs w:val="22"/>
        </w:rPr>
        <w:t>I</w:t>
      </w:r>
      <w:r w:rsidR="005D556D">
        <w:rPr>
          <w:rFonts w:ascii="Arial" w:hAnsi="Arial" w:cs="Arial"/>
          <w:caps w:val="0"/>
          <w:sz w:val="22"/>
          <w:szCs w:val="22"/>
        </w:rPr>
        <w:t>II</w:t>
      </w:r>
      <w:r>
        <w:rPr>
          <w:rFonts w:ascii="Arial" w:hAnsi="Arial" w:cs="Arial"/>
          <w:caps w:val="0"/>
          <w:sz w:val="22"/>
          <w:szCs w:val="22"/>
        </w:rPr>
        <w:t xml:space="preserve">. </w:t>
      </w:r>
      <w:r w:rsidR="00AE20B0" w:rsidRPr="00AE20B0">
        <w:rPr>
          <w:rFonts w:ascii="Arial" w:hAnsi="Arial" w:cs="Arial"/>
          <w:caps w:val="0"/>
          <w:sz w:val="22"/>
          <w:szCs w:val="22"/>
        </w:rPr>
        <w:t>CONSERVATION MANAGEMENT SYSTEM</w:t>
      </w:r>
    </w:p>
    <w:p w14:paraId="0A494C6E" w14:textId="7B6BA9ED" w:rsidR="008A6E12" w:rsidRDefault="001B7520" w:rsidP="007553C2">
      <w:pPr>
        <w:pStyle w:val="Sectionheading"/>
        <w:keepNext w:val="0"/>
        <w:spacing w:after="0"/>
        <w:jc w:val="both"/>
        <w:rPr>
          <w:rFonts w:ascii="Arial" w:hAnsi="Arial" w:cs="Arial"/>
          <w:b w:val="0"/>
          <w:caps w:val="0"/>
          <w:sz w:val="22"/>
          <w:szCs w:val="22"/>
        </w:rPr>
      </w:pPr>
      <w:r w:rsidRPr="001B7520">
        <w:rPr>
          <w:rFonts w:ascii="Arial" w:hAnsi="Arial" w:cs="Arial"/>
          <w:b w:val="0"/>
          <w:caps w:val="0"/>
          <w:sz w:val="22"/>
          <w:szCs w:val="22"/>
        </w:rPr>
        <w:t xml:space="preserve">Woody </w:t>
      </w:r>
      <w:r w:rsidR="00111E28">
        <w:rPr>
          <w:rFonts w:ascii="Arial" w:hAnsi="Arial" w:cs="Arial"/>
          <w:b w:val="0"/>
          <w:caps w:val="0"/>
          <w:sz w:val="22"/>
          <w:szCs w:val="22"/>
        </w:rPr>
        <w:t>R</w:t>
      </w:r>
      <w:r w:rsidRPr="001B7520">
        <w:rPr>
          <w:rFonts w:ascii="Arial" w:hAnsi="Arial" w:cs="Arial"/>
          <w:b w:val="0"/>
          <w:caps w:val="0"/>
          <w:sz w:val="22"/>
          <w:szCs w:val="22"/>
        </w:rPr>
        <w:t xml:space="preserve">esidue </w:t>
      </w:r>
      <w:r w:rsidR="00111E28">
        <w:rPr>
          <w:rFonts w:ascii="Arial" w:hAnsi="Arial" w:cs="Arial"/>
          <w:b w:val="0"/>
          <w:caps w:val="0"/>
          <w:sz w:val="22"/>
          <w:szCs w:val="22"/>
        </w:rPr>
        <w:t>T</w:t>
      </w:r>
      <w:r w:rsidRPr="001B7520">
        <w:rPr>
          <w:rFonts w:ascii="Arial" w:hAnsi="Arial" w:cs="Arial"/>
          <w:b w:val="0"/>
          <w:caps w:val="0"/>
          <w:sz w:val="22"/>
          <w:szCs w:val="22"/>
        </w:rPr>
        <w:t>reatment is a practice that is part of an overall conservation management system for forest lands or</w:t>
      </w:r>
      <w:r w:rsidR="00B617EC">
        <w:rPr>
          <w:rFonts w:ascii="Arial" w:hAnsi="Arial" w:cs="Arial"/>
          <w:b w:val="0"/>
          <w:caps w:val="0"/>
          <w:sz w:val="22"/>
          <w:szCs w:val="22"/>
        </w:rPr>
        <w:t xml:space="preserve"> other</w:t>
      </w:r>
      <w:r w:rsidRPr="001B7520">
        <w:rPr>
          <w:rFonts w:ascii="Arial" w:hAnsi="Arial" w:cs="Arial"/>
          <w:b w:val="0"/>
          <w:caps w:val="0"/>
          <w:sz w:val="22"/>
          <w:szCs w:val="22"/>
        </w:rPr>
        <w:t xml:space="preserve"> lands that create woody debris</w:t>
      </w:r>
      <w:r w:rsidR="00111E28">
        <w:rPr>
          <w:rFonts w:ascii="Arial" w:hAnsi="Arial" w:cs="Arial"/>
          <w:b w:val="0"/>
          <w:caps w:val="0"/>
          <w:sz w:val="22"/>
          <w:szCs w:val="22"/>
        </w:rPr>
        <w:t xml:space="preserve"> from management actions or catastrophic natural events.  I</w:t>
      </w:r>
      <w:r w:rsidRPr="001B7520">
        <w:rPr>
          <w:rFonts w:ascii="Arial" w:hAnsi="Arial" w:cs="Arial"/>
          <w:b w:val="0"/>
          <w:caps w:val="0"/>
          <w:sz w:val="22"/>
          <w:szCs w:val="22"/>
        </w:rPr>
        <w:t xml:space="preserve">f left alone, </w:t>
      </w:r>
      <w:r w:rsidR="00111E28">
        <w:rPr>
          <w:rFonts w:ascii="Arial" w:hAnsi="Arial" w:cs="Arial"/>
          <w:b w:val="0"/>
          <w:caps w:val="0"/>
          <w:sz w:val="22"/>
          <w:szCs w:val="22"/>
        </w:rPr>
        <w:t xml:space="preserve">the debris </w:t>
      </w:r>
      <w:r w:rsidRPr="001B7520">
        <w:rPr>
          <w:rFonts w:ascii="Arial" w:hAnsi="Arial" w:cs="Arial"/>
          <w:b w:val="0"/>
          <w:caps w:val="0"/>
          <w:sz w:val="22"/>
          <w:szCs w:val="22"/>
        </w:rPr>
        <w:t>creates a hazardous condition(s) that places the remaining trees and/or shrubs</w:t>
      </w:r>
      <w:r>
        <w:rPr>
          <w:rFonts w:ascii="Arial" w:hAnsi="Arial" w:cs="Arial"/>
          <w:b w:val="0"/>
          <w:caps w:val="0"/>
          <w:sz w:val="22"/>
          <w:szCs w:val="22"/>
        </w:rPr>
        <w:t xml:space="preserve">, </w:t>
      </w:r>
      <w:r w:rsidR="00322CF8">
        <w:rPr>
          <w:rFonts w:ascii="Arial" w:hAnsi="Arial" w:cs="Arial"/>
          <w:b w:val="0"/>
          <w:caps w:val="0"/>
          <w:sz w:val="22"/>
          <w:szCs w:val="22"/>
        </w:rPr>
        <w:t>ecosystem</w:t>
      </w:r>
      <w:r>
        <w:rPr>
          <w:rFonts w:ascii="Arial" w:hAnsi="Arial" w:cs="Arial"/>
          <w:b w:val="0"/>
          <w:caps w:val="0"/>
          <w:sz w:val="22"/>
          <w:szCs w:val="22"/>
        </w:rPr>
        <w:t xml:space="preserve"> functions, and human li</w:t>
      </w:r>
      <w:r w:rsidR="008A6E12">
        <w:rPr>
          <w:rFonts w:ascii="Arial" w:hAnsi="Arial" w:cs="Arial"/>
          <w:b w:val="0"/>
          <w:caps w:val="0"/>
          <w:sz w:val="22"/>
          <w:szCs w:val="22"/>
        </w:rPr>
        <w:t>f</w:t>
      </w:r>
      <w:r>
        <w:rPr>
          <w:rFonts w:ascii="Arial" w:hAnsi="Arial" w:cs="Arial"/>
          <w:b w:val="0"/>
          <w:caps w:val="0"/>
          <w:sz w:val="22"/>
          <w:szCs w:val="22"/>
        </w:rPr>
        <w:t>e and assets</w:t>
      </w:r>
      <w:r w:rsidRPr="001B7520">
        <w:rPr>
          <w:rFonts w:ascii="Arial" w:hAnsi="Arial" w:cs="Arial"/>
          <w:b w:val="0"/>
          <w:caps w:val="0"/>
          <w:sz w:val="22"/>
          <w:szCs w:val="22"/>
        </w:rPr>
        <w:t xml:space="preserve"> at risk. </w:t>
      </w:r>
      <w:r w:rsidR="008A6E12">
        <w:rPr>
          <w:rFonts w:ascii="Arial" w:hAnsi="Arial" w:cs="Arial"/>
          <w:b w:val="0"/>
          <w:caps w:val="0"/>
          <w:sz w:val="22"/>
          <w:szCs w:val="22"/>
        </w:rPr>
        <w:t xml:space="preserve">Woody Residue Treatment in </w:t>
      </w:r>
      <w:r w:rsidR="00322CF8">
        <w:rPr>
          <w:rFonts w:ascii="Arial" w:hAnsi="Arial" w:cs="Arial"/>
          <w:b w:val="0"/>
          <w:caps w:val="0"/>
          <w:sz w:val="22"/>
          <w:szCs w:val="22"/>
        </w:rPr>
        <w:t>forest</w:t>
      </w:r>
      <w:r w:rsidR="008A6E12">
        <w:rPr>
          <w:rFonts w:ascii="Arial" w:hAnsi="Arial" w:cs="Arial"/>
          <w:b w:val="0"/>
          <w:caps w:val="0"/>
          <w:sz w:val="22"/>
          <w:szCs w:val="22"/>
        </w:rPr>
        <w:t xml:space="preserve"> </w:t>
      </w:r>
      <w:r w:rsidR="00322CF8">
        <w:rPr>
          <w:rFonts w:ascii="Arial" w:hAnsi="Arial" w:cs="Arial"/>
          <w:b w:val="0"/>
          <w:caps w:val="0"/>
          <w:sz w:val="22"/>
          <w:szCs w:val="22"/>
        </w:rPr>
        <w:t>settings is</w:t>
      </w:r>
      <w:r w:rsidR="008A6E12">
        <w:rPr>
          <w:rFonts w:ascii="Arial" w:hAnsi="Arial" w:cs="Arial"/>
          <w:b w:val="0"/>
          <w:caps w:val="0"/>
          <w:sz w:val="22"/>
          <w:szCs w:val="22"/>
        </w:rPr>
        <w:t xml:space="preserve"> often </w:t>
      </w:r>
      <w:r w:rsidR="00322CF8">
        <w:rPr>
          <w:rFonts w:ascii="Arial" w:hAnsi="Arial" w:cs="Arial"/>
          <w:b w:val="0"/>
          <w:caps w:val="0"/>
          <w:sz w:val="22"/>
          <w:szCs w:val="22"/>
        </w:rPr>
        <w:t>associated</w:t>
      </w:r>
      <w:r w:rsidR="008A6E12">
        <w:rPr>
          <w:rFonts w:ascii="Arial" w:hAnsi="Arial" w:cs="Arial"/>
          <w:b w:val="0"/>
          <w:caps w:val="0"/>
          <w:sz w:val="22"/>
          <w:szCs w:val="22"/>
        </w:rPr>
        <w:t xml:space="preserve"> with tree or brush </w:t>
      </w:r>
      <w:r w:rsidR="00111E28">
        <w:rPr>
          <w:rFonts w:ascii="Arial" w:hAnsi="Arial" w:cs="Arial"/>
          <w:b w:val="0"/>
          <w:caps w:val="0"/>
          <w:sz w:val="22"/>
          <w:szCs w:val="22"/>
        </w:rPr>
        <w:t>silvicultural</w:t>
      </w:r>
      <w:r w:rsidR="00103FCD">
        <w:rPr>
          <w:rFonts w:ascii="Arial" w:hAnsi="Arial" w:cs="Arial"/>
          <w:b w:val="0"/>
          <w:caps w:val="0"/>
          <w:sz w:val="22"/>
          <w:szCs w:val="22"/>
        </w:rPr>
        <w:t xml:space="preserve"> c</w:t>
      </w:r>
      <w:r w:rsidR="008A6E12">
        <w:rPr>
          <w:rFonts w:ascii="Arial" w:hAnsi="Arial" w:cs="Arial"/>
          <w:b w:val="0"/>
          <w:caps w:val="0"/>
          <w:sz w:val="22"/>
          <w:szCs w:val="22"/>
        </w:rPr>
        <w:t>utting</w:t>
      </w:r>
      <w:r w:rsidR="00111E28">
        <w:rPr>
          <w:rFonts w:ascii="Arial" w:hAnsi="Arial" w:cs="Arial"/>
          <w:b w:val="0"/>
          <w:caps w:val="0"/>
          <w:sz w:val="22"/>
          <w:szCs w:val="22"/>
        </w:rPr>
        <w:t>s</w:t>
      </w:r>
      <w:r w:rsidR="008A6E12">
        <w:rPr>
          <w:rFonts w:ascii="Arial" w:hAnsi="Arial" w:cs="Arial"/>
          <w:b w:val="0"/>
          <w:caps w:val="0"/>
          <w:sz w:val="22"/>
          <w:szCs w:val="22"/>
        </w:rPr>
        <w:t xml:space="preserve"> or </w:t>
      </w:r>
      <w:r w:rsidR="00322CF8">
        <w:rPr>
          <w:rFonts w:ascii="Arial" w:hAnsi="Arial" w:cs="Arial"/>
          <w:b w:val="0"/>
          <w:caps w:val="0"/>
          <w:sz w:val="22"/>
          <w:szCs w:val="22"/>
        </w:rPr>
        <w:t>cleanup</w:t>
      </w:r>
      <w:r w:rsidR="008A6E12">
        <w:rPr>
          <w:rFonts w:ascii="Arial" w:hAnsi="Arial" w:cs="Arial"/>
          <w:b w:val="0"/>
          <w:caps w:val="0"/>
          <w:sz w:val="22"/>
          <w:szCs w:val="22"/>
        </w:rPr>
        <w:t xml:space="preserve"> of excess woody debris </w:t>
      </w:r>
      <w:r w:rsidR="00D469B8">
        <w:rPr>
          <w:rFonts w:ascii="Arial" w:hAnsi="Arial" w:cs="Arial"/>
          <w:b w:val="0"/>
          <w:caps w:val="0"/>
          <w:sz w:val="22"/>
          <w:szCs w:val="22"/>
        </w:rPr>
        <w:t>from</w:t>
      </w:r>
      <w:r w:rsidR="008A6E12">
        <w:rPr>
          <w:rFonts w:ascii="Arial" w:hAnsi="Arial" w:cs="Arial"/>
          <w:b w:val="0"/>
          <w:caps w:val="0"/>
          <w:sz w:val="22"/>
          <w:szCs w:val="22"/>
        </w:rPr>
        <w:t xml:space="preserve"> natural </w:t>
      </w:r>
      <w:r w:rsidR="00322CF8">
        <w:rPr>
          <w:rFonts w:ascii="Arial" w:hAnsi="Arial" w:cs="Arial"/>
          <w:b w:val="0"/>
          <w:caps w:val="0"/>
          <w:sz w:val="22"/>
          <w:szCs w:val="22"/>
        </w:rPr>
        <w:t>accumulation</w:t>
      </w:r>
      <w:r w:rsidR="00111E28">
        <w:rPr>
          <w:rFonts w:ascii="Arial" w:hAnsi="Arial" w:cs="Arial"/>
          <w:b w:val="0"/>
          <w:caps w:val="0"/>
          <w:sz w:val="22"/>
          <w:szCs w:val="22"/>
        </w:rPr>
        <w:t>s</w:t>
      </w:r>
      <w:r w:rsidR="008A6E12">
        <w:rPr>
          <w:rFonts w:ascii="Arial" w:hAnsi="Arial" w:cs="Arial"/>
          <w:b w:val="0"/>
          <w:caps w:val="0"/>
          <w:sz w:val="22"/>
          <w:szCs w:val="22"/>
        </w:rPr>
        <w:t xml:space="preserve"> or </w:t>
      </w:r>
      <w:r w:rsidR="00322CF8">
        <w:rPr>
          <w:rFonts w:ascii="Arial" w:hAnsi="Arial" w:cs="Arial"/>
          <w:b w:val="0"/>
          <w:caps w:val="0"/>
          <w:sz w:val="22"/>
          <w:szCs w:val="22"/>
        </w:rPr>
        <w:t>catastrophic</w:t>
      </w:r>
      <w:r w:rsidR="008A6E12">
        <w:rPr>
          <w:rFonts w:ascii="Arial" w:hAnsi="Arial" w:cs="Arial"/>
          <w:b w:val="0"/>
          <w:caps w:val="0"/>
          <w:sz w:val="22"/>
          <w:szCs w:val="22"/>
        </w:rPr>
        <w:t xml:space="preserve"> </w:t>
      </w:r>
      <w:r w:rsidR="002E454C">
        <w:rPr>
          <w:rFonts w:ascii="Arial" w:hAnsi="Arial" w:cs="Arial"/>
          <w:b w:val="0"/>
          <w:caps w:val="0"/>
          <w:sz w:val="22"/>
          <w:szCs w:val="22"/>
        </w:rPr>
        <w:t>e</w:t>
      </w:r>
      <w:r w:rsidR="008A6E12">
        <w:rPr>
          <w:rFonts w:ascii="Arial" w:hAnsi="Arial" w:cs="Arial"/>
          <w:b w:val="0"/>
          <w:caps w:val="0"/>
          <w:sz w:val="22"/>
          <w:szCs w:val="22"/>
        </w:rPr>
        <w:t>vents</w:t>
      </w:r>
      <w:r w:rsidR="00103FCD">
        <w:rPr>
          <w:rFonts w:ascii="Arial" w:hAnsi="Arial" w:cs="Arial"/>
          <w:b w:val="0"/>
          <w:caps w:val="0"/>
          <w:sz w:val="22"/>
          <w:szCs w:val="22"/>
        </w:rPr>
        <w:t xml:space="preserve"> such as wildfire, pests and wind.</w:t>
      </w:r>
      <w:r w:rsidR="008A6E12">
        <w:rPr>
          <w:rFonts w:ascii="Arial" w:hAnsi="Arial" w:cs="Arial"/>
          <w:b w:val="0"/>
          <w:caps w:val="0"/>
          <w:sz w:val="22"/>
          <w:szCs w:val="22"/>
        </w:rPr>
        <w:t xml:space="preserve">  </w:t>
      </w:r>
      <w:r w:rsidR="00B617EC">
        <w:rPr>
          <w:rFonts w:ascii="Arial" w:hAnsi="Arial" w:cs="Arial"/>
          <w:b w:val="0"/>
          <w:caps w:val="0"/>
          <w:sz w:val="22"/>
          <w:szCs w:val="22"/>
        </w:rPr>
        <w:t xml:space="preserve">The most common use of Conservation Practice Standard (CPS) 384 in EQIP forestry projects is when CPS 666 Forest Stand Improvement is used for tree or shrub thinning. </w:t>
      </w:r>
    </w:p>
    <w:p w14:paraId="2EB2FEAB" w14:textId="12B60CB9" w:rsidR="008A6E12" w:rsidRDefault="0033785E" w:rsidP="008A5858">
      <w:pPr>
        <w:pStyle w:val="Sectionheading"/>
        <w:spacing w:after="200" w:line="242" w:lineRule="auto"/>
        <w:jc w:val="both"/>
        <w:rPr>
          <w:rFonts w:ascii="Arial" w:hAnsi="Arial" w:cs="Arial"/>
          <w:b w:val="0"/>
          <w:caps w:val="0"/>
          <w:sz w:val="22"/>
          <w:szCs w:val="22"/>
        </w:rPr>
      </w:pPr>
      <w:r>
        <w:rPr>
          <w:noProof/>
        </w:rPr>
        <w:lastRenderedPageBreak/>
        <w:drawing>
          <wp:anchor distT="0" distB="0" distL="114300" distR="114300" simplePos="0" relativeHeight="251721728" behindDoc="1" locked="0" layoutInCell="1" allowOverlap="1" wp14:anchorId="105FC86A" wp14:editId="6654B690">
            <wp:simplePos x="0" y="0"/>
            <wp:positionH relativeFrom="column">
              <wp:posOffset>3377565</wp:posOffset>
            </wp:positionH>
            <wp:positionV relativeFrom="paragraph">
              <wp:posOffset>36830</wp:posOffset>
            </wp:positionV>
            <wp:extent cx="2696210" cy="1516380"/>
            <wp:effectExtent l="0" t="0" r="8890" b="7620"/>
            <wp:wrapTight wrapText="bothSides">
              <wp:wrapPolygon edited="0">
                <wp:start x="0" y="0"/>
                <wp:lineTo x="0" y="21437"/>
                <wp:lineTo x="21519" y="21437"/>
                <wp:lineTo x="2151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696210" cy="151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7FDC" w:rsidRPr="00CC010C">
        <w:rPr>
          <w:b w:val="0"/>
          <w:caps w:val="0"/>
          <w:noProof/>
          <w:sz w:val="22"/>
          <w:szCs w:val="22"/>
        </w:rPr>
        <mc:AlternateContent>
          <mc:Choice Requires="wps">
            <w:drawing>
              <wp:anchor distT="45720" distB="45720" distL="114300" distR="114300" simplePos="0" relativeHeight="251664384" behindDoc="1" locked="0" layoutInCell="1" allowOverlap="1" wp14:anchorId="6D35FC77" wp14:editId="64934935">
                <wp:simplePos x="0" y="0"/>
                <wp:positionH relativeFrom="column">
                  <wp:posOffset>3391535</wp:posOffset>
                </wp:positionH>
                <wp:positionV relativeFrom="paragraph">
                  <wp:posOffset>1562735</wp:posOffset>
                </wp:positionV>
                <wp:extent cx="2606040" cy="621665"/>
                <wp:effectExtent l="0" t="0" r="3810" b="6985"/>
                <wp:wrapTight wrapText="bothSides">
                  <wp:wrapPolygon edited="0">
                    <wp:start x="0" y="0"/>
                    <wp:lineTo x="0" y="21181"/>
                    <wp:lineTo x="21474" y="21181"/>
                    <wp:lineTo x="21474"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621665"/>
                        </a:xfrm>
                        <a:prstGeom prst="rect">
                          <a:avLst/>
                        </a:prstGeom>
                        <a:solidFill>
                          <a:srgbClr val="FFFFFF"/>
                        </a:solidFill>
                        <a:ln w="9525">
                          <a:noFill/>
                          <a:miter lim="800000"/>
                          <a:headEnd/>
                          <a:tailEnd/>
                        </a:ln>
                      </wps:spPr>
                      <wps:txbx>
                        <w:txbxContent>
                          <w:p w14:paraId="706CD540" w14:textId="591E9866" w:rsidR="001A491C" w:rsidRPr="00C40D45" w:rsidRDefault="001A491C" w:rsidP="00C40D45">
                            <w:pPr>
                              <w:pStyle w:val="Sectionheading"/>
                              <w:spacing w:after="200"/>
                              <w:rPr>
                                <w:rFonts w:ascii="Arial" w:hAnsi="Arial" w:cs="Arial"/>
                                <w:b w:val="0"/>
                                <w:sz w:val="18"/>
                                <w:szCs w:val="18"/>
                              </w:rPr>
                            </w:pPr>
                            <w:r w:rsidRPr="00CA4E53">
                              <w:rPr>
                                <w:rFonts w:ascii="Arial" w:hAnsi="Arial" w:cs="Arial"/>
                                <w:caps w:val="0"/>
                                <w:sz w:val="18"/>
                                <w:szCs w:val="18"/>
                              </w:rPr>
                              <w:t>Figure 2</w:t>
                            </w:r>
                            <w:r w:rsidR="00CD43FD">
                              <w:rPr>
                                <w:rFonts w:ascii="Arial" w:hAnsi="Arial" w:cs="Arial"/>
                                <w:b w:val="0"/>
                                <w:caps w:val="0"/>
                                <w:sz w:val="18"/>
                                <w:szCs w:val="18"/>
                              </w:rPr>
                              <w:t>.</w:t>
                            </w:r>
                            <w:r>
                              <w:rPr>
                                <w:rFonts w:ascii="Arial" w:hAnsi="Arial" w:cs="Arial"/>
                                <w:b w:val="0"/>
                                <w:caps w:val="0"/>
                                <w:sz w:val="18"/>
                                <w:szCs w:val="18"/>
                              </w:rPr>
                              <w:t xml:space="preserve"> </w:t>
                            </w:r>
                            <w:r w:rsidRPr="00CA4E53">
                              <w:rPr>
                                <w:rFonts w:ascii="Arial" w:hAnsi="Arial" w:cs="Arial"/>
                                <w:caps w:val="0"/>
                                <w:sz w:val="18"/>
                                <w:szCs w:val="18"/>
                              </w:rPr>
                              <w:t>Thinning debris</w:t>
                            </w:r>
                            <w:r>
                              <w:rPr>
                                <w:rFonts w:ascii="Arial" w:hAnsi="Arial" w:cs="Arial"/>
                                <w:b w:val="0"/>
                                <w:caps w:val="0"/>
                                <w:sz w:val="18"/>
                                <w:szCs w:val="18"/>
                              </w:rPr>
                              <w:t xml:space="preserve"> -  </w:t>
                            </w:r>
                            <w:r w:rsidRPr="00C40D45">
                              <w:rPr>
                                <w:rFonts w:ascii="Arial" w:hAnsi="Arial" w:cs="Arial"/>
                                <w:b w:val="0"/>
                                <w:caps w:val="0"/>
                                <w:sz w:val="18"/>
                                <w:szCs w:val="18"/>
                              </w:rPr>
                              <w:t>Slash produced from the mastication of materials during a pre-commercial thinning usually requires no further treatment.</w:t>
                            </w:r>
                          </w:p>
                          <w:p w14:paraId="1A3DEDAA" w14:textId="77777777" w:rsidR="001A491C" w:rsidRDefault="001A491C" w:rsidP="00C40D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5FC77" id="_x0000_s1027" type="#_x0000_t202" style="position:absolute;left:0;text-align:left;margin-left:267.05pt;margin-top:123.05pt;width:205.2pt;height:48.9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" stroked="f">
                <v:textbox>
                  <w:txbxContent>
                    <w:p w14:paraId="706CD540" w14:textId="591E9866" w:rsidR="001A491C" w:rsidRPr="00C40D45" w:rsidRDefault="001A491C" w:rsidP="00C40D45">
                      <w:pPr>
                        <w:pStyle w:val="Sectionheading"/>
                        <w:spacing w:after="200"/>
                        <w:rPr>
                          <w:rFonts w:ascii="Arial" w:hAnsi="Arial" w:cs="Arial"/>
                          <w:b w:val="0"/>
                          <w:sz w:val="18"/>
                          <w:szCs w:val="18"/>
                        </w:rPr>
                      </w:pPr>
                      <w:r w:rsidRPr="00CA4E53">
                        <w:rPr>
                          <w:rFonts w:ascii="Arial" w:hAnsi="Arial" w:cs="Arial"/>
                          <w:caps w:val="0"/>
                          <w:sz w:val="18"/>
                          <w:szCs w:val="18"/>
                        </w:rPr>
                        <w:t>Figure 2</w:t>
                      </w:r>
                      <w:r w:rsidR="00CD43FD">
                        <w:rPr>
                          <w:rFonts w:ascii="Arial" w:hAnsi="Arial" w:cs="Arial"/>
                          <w:b w:val="0"/>
                          <w:caps w:val="0"/>
                          <w:sz w:val="18"/>
                          <w:szCs w:val="18"/>
                        </w:rPr>
                        <w:t>.</w:t>
                      </w:r>
                      <w:r>
                        <w:rPr>
                          <w:rFonts w:ascii="Arial" w:hAnsi="Arial" w:cs="Arial"/>
                          <w:b w:val="0"/>
                          <w:caps w:val="0"/>
                          <w:sz w:val="18"/>
                          <w:szCs w:val="18"/>
                        </w:rPr>
                        <w:t xml:space="preserve"> </w:t>
                      </w:r>
                      <w:r w:rsidRPr="00CA4E53">
                        <w:rPr>
                          <w:rFonts w:ascii="Arial" w:hAnsi="Arial" w:cs="Arial"/>
                          <w:caps w:val="0"/>
                          <w:sz w:val="18"/>
                          <w:szCs w:val="18"/>
                        </w:rPr>
                        <w:t>Thinning debris</w:t>
                      </w:r>
                      <w:r>
                        <w:rPr>
                          <w:rFonts w:ascii="Arial" w:hAnsi="Arial" w:cs="Arial"/>
                          <w:b w:val="0"/>
                          <w:caps w:val="0"/>
                          <w:sz w:val="18"/>
                          <w:szCs w:val="18"/>
                        </w:rPr>
                        <w:t xml:space="preserve"> -  </w:t>
                      </w:r>
                      <w:r w:rsidRPr="00C40D45">
                        <w:rPr>
                          <w:rFonts w:ascii="Arial" w:hAnsi="Arial" w:cs="Arial"/>
                          <w:b w:val="0"/>
                          <w:caps w:val="0"/>
                          <w:sz w:val="18"/>
                          <w:szCs w:val="18"/>
                        </w:rPr>
                        <w:t>Slash produced from the mastication of materials during a pre-commercial thinning usually requires no further treatment.</w:t>
                      </w:r>
                    </w:p>
                    <w:p w14:paraId="1A3DEDAA" w14:textId="77777777" w:rsidR="001A491C" w:rsidRDefault="001A491C" w:rsidP="00C40D45"/>
                  </w:txbxContent>
                </v:textbox>
                <w10:wrap type="tight"/>
              </v:shape>
            </w:pict>
          </mc:Fallback>
        </mc:AlternateContent>
      </w:r>
      <w:r w:rsidR="000F162E">
        <w:rPr>
          <w:rFonts w:ascii="Arial" w:hAnsi="Arial" w:cs="Arial"/>
          <w:b w:val="0"/>
          <w:caps w:val="0"/>
          <w:sz w:val="22"/>
          <w:szCs w:val="22"/>
        </w:rPr>
        <w:t>In California’s forested setting, the</w:t>
      </w:r>
      <w:r w:rsidR="001B7520" w:rsidRPr="001B7520">
        <w:rPr>
          <w:rFonts w:ascii="Arial" w:hAnsi="Arial" w:cs="Arial"/>
          <w:b w:val="0"/>
          <w:caps w:val="0"/>
          <w:sz w:val="22"/>
          <w:szCs w:val="22"/>
        </w:rPr>
        <w:t xml:space="preserve"> practice is </w:t>
      </w:r>
      <w:r w:rsidR="00103FCD">
        <w:rPr>
          <w:rFonts w:ascii="Arial" w:hAnsi="Arial" w:cs="Arial"/>
          <w:b w:val="0"/>
          <w:caps w:val="0"/>
          <w:sz w:val="22"/>
          <w:szCs w:val="22"/>
        </w:rPr>
        <w:t xml:space="preserve">mainly used </w:t>
      </w:r>
      <w:r w:rsidR="001B7520" w:rsidRPr="001B7520">
        <w:rPr>
          <w:rFonts w:ascii="Arial" w:hAnsi="Arial" w:cs="Arial"/>
          <w:b w:val="0"/>
          <w:caps w:val="0"/>
          <w:sz w:val="22"/>
          <w:szCs w:val="22"/>
        </w:rPr>
        <w:t xml:space="preserve">to </w:t>
      </w:r>
      <w:r w:rsidR="008A6E12">
        <w:rPr>
          <w:rFonts w:ascii="Arial" w:hAnsi="Arial" w:cs="Arial"/>
          <w:b w:val="0"/>
          <w:caps w:val="0"/>
          <w:sz w:val="22"/>
          <w:szCs w:val="22"/>
        </w:rPr>
        <w:t>“</w:t>
      </w:r>
      <w:r w:rsidR="001B7520" w:rsidRPr="001B7520">
        <w:rPr>
          <w:rFonts w:ascii="Arial" w:hAnsi="Arial" w:cs="Arial"/>
          <w:b w:val="0"/>
          <w:caps w:val="0"/>
          <w:sz w:val="22"/>
          <w:szCs w:val="22"/>
        </w:rPr>
        <w:t>treat</w:t>
      </w:r>
      <w:r w:rsidR="008A6E12">
        <w:rPr>
          <w:rFonts w:ascii="Arial" w:hAnsi="Arial" w:cs="Arial"/>
          <w:b w:val="0"/>
          <w:caps w:val="0"/>
          <w:sz w:val="22"/>
          <w:szCs w:val="22"/>
        </w:rPr>
        <w:t>”</w:t>
      </w:r>
      <w:r w:rsidR="001B7520" w:rsidRPr="001B7520">
        <w:rPr>
          <w:rFonts w:ascii="Arial" w:hAnsi="Arial" w:cs="Arial"/>
          <w:b w:val="0"/>
          <w:caps w:val="0"/>
          <w:sz w:val="22"/>
          <w:szCs w:val="22"/>
        </w:rPr>
        <w:t xml:space="preserve"> </w:t>
      </w:r>
      <w:r w:rsidR="00C926E9">
        <w:rPr>
          <w:rFonts w:ascii="Arial" w:hAnsi="Arial" w:cs="Arial"/>
          <w:b w:val="0"/>
          <w:caps w:val="0"/>
          <w:sz w:val="22"/>
          <w:szCs w:val="22"/>
        </w:rPr>
        <w:t xml:space="preserve">excess </w:t>
      </w:r>
      <w:r w:rsidR="001B7520" w:rsidRPr="001B7520">
        <w:rPr>
          <w:rFonts w:ascii="Arial" w:hAnsi="Arial" w:cs="Arial"/>
          <w:b w:val="0"/>
          <w:caps w:val="0"/>
          <w:sz w:val="22"/>
          <w:szCs w:val="22"/>
        </w:rPr>
        <w:t>woody plant material to reduce fuel loads</w:t>
      </w:r>
      <w:r w:rsidR="00C926E9">
        <w:rPr>
          <w:rFonts w:ascii="Arial" w:hAnsi="Arial" w:cs="Arial"/>
          <w:b w:val="0"/>
          <w:caps w:val="0"/>
          <w:sz w:val="22"/>
          <w:szCs w:val="22"/>
        </w:rPr>
        <w:t>/fire hazards</w:t>
      </w:r>
      <w:r w:rsidR="001B7520" w:rsidRPr="001B7520">
        <w:rPr>
          <w:rFonts w:ascii="Arial" w:hAnsi="Arial" w:cs="Arial"/>
          <w:b w:val="0"/>
          <w:caps w:val="0"/>
          <w:sz w:val="22"/>
          <w:szCs w:val="22"/>
        </w:rPr>
        <w:t xml:space="preserve"> to acceptable levels</w:t>
      </w:r>
      <w:r w:rsidR="00C926E9">
        <w:rPr>
          <w:rFonts w:ascii="Arial" w:hAnsi="Arial" w:cs="Arial"/>
          <w:b w:val="0"/>
          <w:caps w:val="0"/>
          <w:sz w:val="22"/>
          <w:szCs w:val="22"/>
        </w:rPr>
        <w:t>, aid in</w:t>
      </w:r>
      <w:r w:rsidR="000F162E">
        <w:rPr>
          <w:rFonts w:ascii="Arial" w:hAnsi="Arial" w:cs="Arial"/>
          <w:b w:val="0"/>
          <w:caps w:val="0"/>
          <w:sz w:val="22"/>
          <w:szCs w:val="22"/>
        </w:rPr>
        <w:t xml:space="preserve"> wildfire </w:t>
      </w:r>
      <w:r w:rsidR="00C926E9">
        <w:rPr>
          <w:rFonts w:ascii="Arial" w:hAnsi="Arial" w:cs="Arial"/>
          <w:b w:val="0"/>
          <w:caps w:val="0"/>
          <w:sz w:val="22"/>
          <w:szCs w:val="22"/>
        </w:rPr>
        <w:t>control,</w:t>
      </w:r>
      <w:r w:rsidR="00322CF8">
        <w:rPr>
          <w:rFonts w:ascii="Arial" w:hAnsi="Arial" w:cs="Arial"/>
          <w:b w:val="0"/>
          <w:caps w:val="0"/>
          <w:sz w:val="22"/>
          <w:szCs w:val="22"/>
        </w:rPr>
        <w:t xml:space="preserve"> </w:t>
      </w:r>
      <w:r w:rsidR="00C926E9">
        <w:rPr>
          <w:rFonts w:ascii="Arial" w:hAnsi="Arial" w:cs="Arial"/>
          <w:b w:val="0"/>
          <w:caps w:val="0"/>
          <w:sz w:val="22"/>
          <w:szCs w:val="22"/>
        </w:rPr>
        <w:t xml:space="preserve">protect human infrastructure </w:t>
      </w:r>
      <w:r w:rsidR="00322CF8">
        <w:rPr>
          <w:rFonts w:ascii="Arial" w:hAnsi="Arial" w:cs="Arial"/>
          <w:b w:val="0"/>
          <w:caps w:val="0"/>
          <w:sz w:val="22"/>
          <w:szCs w:val="22"/>
        </w:rPr>
        <w:t>and</w:t>
      </w:r>
      <w:r w:rsidR="000F162E">
        <w:rPr>
          <w:rFonts w:ascii="Arial" w:hAnsi="Arial" w:cs="Arial"/>
          <w:b w:val="0"/>
          <w:caps w:val="0"/>
          <w:sz w:val="22"/>
          <w:szCs w:val="22"/>
        </w:rPr>
        <w:t xml:space="preserve"> </w:t>
      </w:r>
      <w:r w:rsidR="00322CF8">
        <w:rPr>
          <w:rFonts w:ascii="Arial" w:hAnsi="Arial" w:cs="Arial"/>
          <w:b w:val="0"/>
          <w:caps w:val="0"/>
          <w:sz w:val="22"/>
          <w:szCs w:val="22"/>
        </w:rPr>
        <w:t>prepare</w:t>
      </w:r>
      <w:r w:rsidR="000F162E">
        <w:rPr>
          <w:rFonts w:ascii="Arial" w:hAnsi="Arial" w:cs="Arial"/>
          <w:b w:val="0"/>
          <w:caps w:val="0"/>
          <w:sz w:val="22"/>
          <w:szCs w:val="22"/>
        </w:rPr>
        <w:t xml:space="preserve"> sites for</w:t>
      </w:r>
      <w:r w:rsidR="001B7520" w:rsidRPr="001B7520">
        <w:rPr>
          <w:rFonts w:ascii="Arial" w:hAnsi="Arial" w:cs="Arial"/>
          <w:b w:val="0"/>
          <w:caps w:val="0"/>
          <w:sz w:val="22"/>
          <w:szCs w:val="22"/>
        </w:rPr>
        <w:t xml:space="preserve"> desired regeneration.</w:t>
      </w:r>
      <w:r w:rsidR="008A6E12">
        <w:rPr>
          <w:rFonts w:ascii="Arial" w:hAnsi="Arial" w:cs="Arial"/>
          <w:b w:val="0"/>
          <w:caps w:val="0"/>
          <w:sz w:val="22"/>
          <w:szCs w:val="22"/>
        </w:rPr>
        <w:t xml:space="preserve"> “Treat” or “Treatment” in this context means a</w:t>
      </w:r>
      <w:r w:rsidR="00322CF8">
        <w:rPr>
          <w:rFonts w:ascii="Arial" w:hAnsi="Arial" w:cs="Arial"/>
          <w:b w:val="0"/>
          <w:caps w:val="0"/>
          <w:sz w:val="22"/>
          <w:szCs w:val="22"/>
        </w:rPr>
        <w:t xml:space="preserve"> purposeful</w:t>
      </w:r>
      <w:r w:rsidR="008A6E12">
        <w:rPr>
          <w:rFonts w:ascii="Arial" w:hAnsi="Arial" w:cs="Arial"/>
          <w:b w:val="0"/>
          <w:caps w:val="0"/>
          <w:sz w:val="22"/>
          <w:szCs w:val="22"/>
        </w:rPr>
        <w:t xml:space="preserve"> action to modify </w:t>
      </w:r>
      <w:r w:rsidR="00322CF8">
        <w:rPr>
          <w:rFonts w:ascii="Arial" w:hAnsi="Arial" w:cs="Arial"/>
          <w:b w:val="0"/>
          <w:caps w:val="0"/>
          <w:sz w:val="22"/>
          <w:szCs w:val="22"/>
        </w:rPr>
        <w:t>debris</w:t>
      </w:r>
      <w:r w:rsidR="008A6E12">
        <w:rPr>
          <w:rFonts w:ascii="Arial" w:hAnsi="Arial" w:cs="Arial"/>
          <w:b w:val="0"/>
          <w:caps w:val="0"/>
          <w:sz w:val="22"/>
          <w:szCs w:val="22"/>
        </w:rPr>
        <w:t xml:space="preserve"> </w:t>
      </w:r>
      <w:r w:rsidR="00322CF8">
        <w:rPr>
          <w:rFonts w:ascii="Arial" w:hAnsi="Arial" w:cs="Arial"/>
          <w:b w:val="0"/>
          <w:caps w:val="0"/>
          <w:sz w:val="22"/>
          <w:szCs w:val="22"/>
        </w:rPr>
        <w:t>quantity</w:t>
      </w:r>
      <w:r w:rsidR="008A6E12">
        <w:rPr>
          <w:rFonts w:ascii="Arial" w:hAnsi="Arial" w:cs="Arial"/>
          <w:b w:val="0"/>
          <w:caps w:val="0"/>
          <w:sz w:val="22"/>
          <w:szCs w:val="22"/>
        </w:rPr>
        <w:t xml:space="preserve"> and </w:t>
      </w:r>
      <w:r w:rsidR="00322CF8">
        <w:rPr>
          <w:rFonts w:ascii="Arial" w:hAnsi="Arial" w:cs="Arial"/>
          <w:b w:val="0"/>
          <w:caps w:val="0"/>
          <w:sz w:val="22"/>
          <w:szCs w:val="22"/>
        </w:rPr>
        <w:t>arrangement</w:t>
      </w:r>
      <w:r w:rsidR="008A6E12">
        <w:rPr>
          <w:rFonts w:ascii="Arial" w:hAnsi="Arial" w:cs="Arial"/>
          <w:b w:val="0"/>
          <w:caps w:val="0"/>
          <w:sz w:val="22"/>
          <w:szCs w:val="22"/>
        </w:rPr>
        <w:t xml:space="preserve"> or dispos</w:t>
      </w:r>
      <w:r w:rsidR="00BE27DA">
        <w:rPr>
          <w:rFonts w:ascii="Arial" w:hAnsi="Arial" w:cs="Arial"/>
          <w:b w:val="0"/>
          <w:caps w:val="0"/>
          <w:sz w:val="22"/>
          <w:szCs w:val="22"/>
        </w:rPr>
        <w:t>al</w:t>
      </w:r>
      <w:r w:rsidR="008A6E12">
        <w:rPr>
          <w:rFonts w:ascii="Arial" w:hAnsi="Arial" w:cs="Arial"/>
          <w:b w:val="0"/>
          <w:caps w:val="0"/>
          <w:sz w:val="22"/>
          <w:szCs w:val="22"/>
        </w:rPr>
        <w:t xml:space="preserve"> of the </w:t>
      </w:r>
      <w:r w:rsidR="00322CF8">
        <w:rPr>
          <w:rFonts w:ascii="Arial" w:hAnsi="Arial" w:cs="Arial"/>
          <w:b w:val="0"/>
          <w:caps w:val="0"/>
          <w:sz w:val="22"/>
          <w:szCs w:val="22"/>
        </w:rPr>
        <w:t>vegetation</w:t>
      </w:r>
      <w:r w:rsidR="008A6E12">
        <w:rPr>
          <w:rFonts w:ascii="Arial" w:hAnsi="Arial" w:cs="Arial"/>
          <w:b w:val="0"/>
          <w:caps w:val="0"/>
          <w:sz w:val="22"/>
          <w:szCs w:val="22"/>
        </w:rPr>
        <w:t xml:space="preserve"> from</w:t>
      </w:r>
      <w:r w:rsidR="000F162E">
        <w:rPr>
          <w:rFonts w:ascii="Arial" w:hAnsi="Arial" w:cs="Arial"/>
          <w:b w:val="0"/>
          <w:caps w:val="0"/>
          <w:sz w:val="22"/>
          <w:szCs w:val="22"/>
        </w:rPr>
        <w:t xml:space="preserve"> the location where it</w:t>
      </w:r>
      <w:r w:rsidR="008A6E12">
        <w:rPr>
          <w:rFonts w:ascii="Arial" w:hAnsi="Arial" w:cs="Arial"/>
          <w:b w:val="0"/>
          <w:caps w:val="0"/>
          <w:sz w:val="22"/>
          <w:szCs w:val="22"/>
        </w:rPr>
        <w:t xml:space="preserve"> was generated.  </w:t>
      </w:r>
      <w:r w:rsidR="001B7520" w:rsidRPr="001B7520">
        <w:rPr>
          <w:rFonts w:ascii="Arial" w:hAnsi="Arial" w:cs="Arial"/>
          <w:b w:val="0"/>
          <w:caps w:val="0"/>
          <w:sz w:val="22"/>
          <w:szCs w:val="22"/>
        </w:rPr>
        <w:t xml:space="preserve"> </w:t>
      </w:r>
    </w:p>
    <w:p w14:paraId="4FB9FBF5" w14:textId="0C1BEB80" w:rsidR="00C40D45" w:rsidRPr="00CC010C" w:rsidRDefault="00C40D45" w:rsidP="00427FDC">
      <w:pPr>
        <w:pStyle w:val="Default"/>
        <w:spacing w:after="120"/>
        <w:jc w:val="both"/>
        <w:rPr>
          <w:color w:val="auto"/>
          <w:sz w:val="22"/>
          <w:szCs w:val="22"/>
        </w:rPr>
      </w:pPr>
      <w:r w:rsidRPr="00CC010C">
        <w:rPr>
          <w:b/>
          <w:bCs/>
          <w:color w:val="auto"/>
          <w:sz w:val="22"/>
          <w:szCs w:val="22"/>
        </w:rPr>
        <w:t>IV</w:t>
      </w:r>
      <w:r w:rsidR="00014AD3">
        <w:rPr>
          <w:b/>
          <w:bCs/>
          <w:color w:val="auto"/>
          <w:sz w:val="22"/>
          <w:szCs w:val="22"/>
        </w:rPr>
        <w:t>.</w:t>
      </w:r>
      <w:r w:rsidRPr="00CC010C">
        <w:rPr>
          <w:b/>
          <w:bCs/>
          <w:color w:val="auto"/>
          <w:sz w:val="22"/>
          <w:szCs w:val="22"/>
        </w:rPr>
        <w:t xml:space="preserve"> Plan</w:t>
      </w:r>
      <w:r w:rsidR="00412DF0">
        <w:rPr>
          <w:b/>
          <w:bCs/>
          <w:color w:val="auto"/>
          <w:sz w:val="22"/>
          <w:szCs w:val="22"/>
        </w:rPr>
        <w:t>ning</w:t>
      </w:r>
      <w:r w:rsidRPr="00CC010C">
        <w:rPr>
          <w:b/>
          <w:bCs/>
          <w:color w:val="auto"/>
          <w:sz w:val="22"/>
          <w:szCs w:val="22"/>
        </w:rPr>
        <w:t xml:space="preserve"> and Specifications </w:t>
      </w:r>
    </w:p>
    <w:p w14:paraId="2977AB68" w14:textId="77777777" w:rsidR="006618DB" w:rsidRDefault="00C40D45" w:rsidP="006618DB">
      <w:pPr>
        <w:pStyle w:val="Default"/>
        <w:ind w:right="2160"/>
        <w:rPr>
          <w:color w:val="auto"/>
          <w:sz w:val="22"/>
          <w:szCs w:val="22"/>
        </w:rPr>
      </w:pPr>
      <w:r w:rsidRPr="00CC010C">
        <w:rPr>
          <w:color w:val="auto"/>
          <w:sz w:val="22"/>
          <w:szCs w:val="22"/>
        </w:rPr>
        <w:t xml:space="preserve">Plans and specifications will be developed on each management unit where the practice will be applied. </w:t>
      </w:r>
      <w:r w:rsidR="001E0AEF">
        <w:rPr>
          <w:color w:val="auto"/>
          <w:sz w:val="22"/>
          <w:szCs w:val="22"/>
        </w:rPr>
        <w:t>The Implementation Requirement</w:t>
      </w:r>
      <w:r w:rsidRPr="00CC010C">
        <w:rPr>
          <w:color w:val="auto"/>
          <w:sz w:val="22"/>
          <w:szCs w:val="22"/>
        </w:rPr>
        <w:t xml:space="preserve"> </w:t>
      </w:r>
      <w:r w:rsidR="00CA4E53">
        <w:rPr>
          <w:color w:val="auto"/>
          <w:sz w:val="22"/>
          <w:szCs w:val="22"/>
        </w:rPr>
        <w:t xml:space="preserve">(IR) </w:t>
      </w:r>
      <w:r w:rsidRPr="00CC010C">
        <w:rPr>
          <w:color w:val="auto"/>
          <w:sz w:val="22"/>
          <w:szCs w:val="22"/>
        </w:rPr>
        <w:t xml:space="preserve">sheet will </w:t>
      </w:r>
      <w:r w:rsidR="00C926E9">
        <w:rPr>
          <w:color w:val="auto"/>
          <w:sz w:val="22"/>
          <w:szCs w:val="22"/>
        </w:rPr>
        <w:t>state the objective,</w:t>
      </w:r>
      <w:r w:rsidRPr="00CC010C">
        <w:rPr>
          <w:color w:val="auto"/>
          <w:sz w:val="22"/>
          <w:szCs w:val="22"/>
        </w:rPr>
        <w:t xml:space="preserve"> treatment method, </w:t>
      </w:r>
      <w:r w:rsidR="004C0A0B" w:rsidRPr="00CC010C">
        <w:rPr>
          <w:color w:val="auto"/>
          <w:sz w:val="22"/>
          <w:szCs w:val="22"/>
        </w:rPr>
        <w:t>timing</w:t>
      </w:r>
      <w:r w:rsidR="004C0A0B">
        <w:rPr>
          <w:color w:val="auto"/>
          <w:sz w:val="22"/>
          <w:szCs w:val="22"/>
        </w:rPr>
        <w:t>, protection</w:t>
      </w:r>
      <w:r w:rsidR="00412DF0">
        <w:rPr>
          <w:color w:val="auto"/>
          <w:sz w:val="22"/>
          <w:szCs w:val="22"/>
        </w:rPr>
        <w:t xml:space="preserve"> </w:t>
      </w:r>
    </w:p>
    <w:p w14:paraId="7C85B158" w14:textId="2185EA3B" w:rsidR="00C40D45" w:rsidRDefault="004C0A0B" w:rsidP="006618DB">
      <w:pPr>
        <w:pStyle w:val="Default"/>
        <w:ind w:right="2160"/>
        <w:rPr>
          <w:color w:val="auto"/>
          <w:sz w:val="22"/>
          <w:szCs w:val="22"/>
        </w:rPr>
      </w:pPr>
      <w:r>
        <w:rPr>
          <w:color w:val="auto"/>
          <w:sz w:val="22"/>
          <w:szCs w:val="22"/>
        </w:rPr>
        <w:t>measures</w:t>
      </w:r>
      <w:r w:rsidR="00412DF0">
        <w:rPr>
          <w:color w:val="auto"/>
          <w:sz w:val="22"/>
          <w:szCs w:val="22"/>
        </w:rPr>
        <w:t>/B</w:t>
      </w:r>
      <w:r w:rsidR="00103FCD">
        <w:rPr>
          <w:color w:val="auto"/>
          <w:sz w:val="22"/>
          <w:szCs w:val="22"/>
        </w:rPr>
        <w:t>est Management Practice</w:t>
      </w:r>
      <w:r w:rsidR="00CA4E53">
        <w:rPr>
          <w:color w:val="auto"/>
          <w:sz w:val="22"/>
          <w:szCs w:val="22"/>
        </w:rPr>
        <w:t>s</w:t>
      </w:r>
      <w:r w:rsidR="00412DF0">
        <w:rPr>
          <w:color w:val="auto"/>
          <w:sz w:val="22"/>
          <w:szCs w:val="22"/>
        </w:rPr>
        <w:t>,</w:t>
      </w:r>
      <w:r w:rsidR="007D4007">
        <w:rPr>
          <w:color w:val="auto"/>
          <w:sz w:val="22"/>
          <w:szCs w:val="22"/>
        </w:rPr>
        <w:t xml:space="preserve"> </w:t>
      </w:r>
      <w:r w:rsidR="00EF4F44">
        <w:rPr>
          <w:color w:val="auto"/>
          <w:sz w:val="22"/>
          <w:szCs w:val="22"/>
        </w:rPr>
        <w:t>a</w:t>
      </w:r>
      <w:r w:rsidR="00C40D45" w:rsidRPr="00CC010C">
        <w:rPr>
          <w:color w:val="auto"/>
          <w:sz w:val="22"/>
          <w:szCs w:val="22"/>
        </w:rPr>
        <w:t>nd acceptable</w:t>
      </w:r>
      <w:r w:rsidR="001E0AEF">
        <w:rPr>
          <w:color w:val="auto"/>
          <w:sz w:val="22"/>
          <w:szCs w:val="22"/>
        </w:rPr>
        <w:t xml:space="preserve"> completion level</w:t>
      </w:r>
      <w:r w:rsidR="00C40D45" w:rsidRPr="00CC010C">
        <w:rPr>
          <w:color w:val="auto"/>
          <w:sz w:val="22"/>
          <w:szCs w:val="22"/>
        </w:rPr>
        <w:t xml:space="preserve">. </w:t>
      </w:r>
    </w:p>
    <w:p w14:paraId="7681F0D2" w14:textId="7C891674" w:rsidR="00C40D45" w:rsidRDefault="00C40D45" w:rsidP="007553C2">
      <w:pPr>
        <w:pStyle w:val="Default"/>
        <w:jc w:val="both"/>
        <w:rPr>
          <w:b/>
          <w:caps/>
          <w:sz w:val="22"/>
          <w:szCs w:val="22"/>
        </w:rPr>
      </w:pPr>
    </w:p>
    <w:p w14:paraId="730C36F7" w14:textId="3E7EA3EB" w:rsidR="00FC05FC" w:rsidRDefault="00412DF0" w:rsidP="007553C2">
      <w:pPr>
        <w:pStyle w:val="Sectionheading"/>
        <w:spacing w:after="200"/>
        <w:jc w:val="both"/>
        <w:rPr>
          <w:rFonts w:ascii="Arial" w:hAnsi="Arial" w:cs="Arial"/>
          <w:b w:val="0"/>
          <w:caps w:val="0"/>
          <w:sz w:val="22"/>
          <w:szCs w:val="22"/>
        </w:rPr>
      </w:pPr>
      <w:r>
        <w:rPr>
          <w:noProof/>
        </w:rPr>
        <w:drawing>
          <wp:anchor distT="0" distB="0" distL="114300" distR="114300" simplePos="0" relativeHeight="251665408" behindDoc="1" locked="0" layoutInCell="1" allowOverlap="1" wp14:anchorId="7B4442CF" wp14:editId="70F7B429">
            <wp:simplePos x="0" y="0"/>
            <wp:positionH relativeFrom="column">
              <wp:posOffset>3506470</wp:posOffset>
            </wp:positionH>
            <wp:positionV relativeFrom="paragraph">
              <wp:posOffset>603250</wp:posOffset>
            </wp:positionV>
            <wp:extent cx="2499360" cy="2333625"/>
            <wp:effectExtent l="0" t="0" r="0" b="9525"/>
            <wp:wrapTight wrapText="bothSides">
              <wp:wrapPolygon edited="0">
                <wp:start x="0" y="0"/>
                <wp:lineTo x="0" y="21512"/>
                <wp:lineTo x="21402" y="21512"/>
                <wp:lineTo x="21402"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499360" cy="2333625"/>
                    </a:xfrm>
                    <a:prstGeom prst="rect">
                      <a:avLst/>
                    </a:prstGeom>
                  </pic:spPr>
                </pic:pic>
              </a:graphicData>
            </a:graphic>
            <wp14:sizeRelH relativeFrom="margin">
              <wp14:pctWidth>0</wp14:pctWidth>
            </wp14:sizeRelH>
            <wp14:sizeRelV relativeFrom="margin">
              <wp14:pctHeight>0</wp14:pctHeight>
            </wp14:sizeRelV>
          </wp:anchor>
        </w:drawing>
      </w:r>
      <w:r w:rsidR="001E0AEF">
        <w:rPr>
          <w:rFonts w:ascii="Arial" w:hAnsi="Arial" w:cs="Arial"/>
          <w:b w:val="0"/>
          <w:caps w:val="0"/>
          <w:sz w:val="22"/>
          <w:szCs w:val="22"/>
        </w:rPr>
        <w:t>Planning</w:t>
      </w:r>
      <w:r w:rsidR="00090496">
        <w:rPr>
          <w:rFonts w:ascii="Arial" w:hAnsi="Arial" w:cs="Arial"/>
          <w:b w:val="0"/>
          <w:caps w:val="0"/>
          <w:sz w:val="22"/>
          <w:szCs w:val="22"/>
        </w:rPr>
        <w:t xml:space="preserve"> and</w:t>
      </w:r>
      <w:r w:rsidR="001E0AEF">
        <w:rPr>
          <w:rFonts w:ascii="Arial" w:hAnsi="Arial" w:cs="Arial"/>
          <w:b w:val="0"/>
          <w:caps w:val="0"/>
          <w:sz w:val="22"/>
          <w:szCs w:val="22"/>
        </w:rPr>
        <w:t xml:space="preserve"> inventories </w:t>
      </w:r>
      <w:r w:rsidR="00090496">
        <w:rPr>
          <w:rFonts w:ascii="Arial" w:hAnsi="Arial" w:cs="Arial"/>
          <w:b w:val="0"/>
          <w:caps w:val="0"/>
          <w:sz w:val="22"/>
          <w:szCs w:val="22"/>
        </w:rPr>
        <w:t>are</w:t>
      </w:r>
      <w:r w:rsidR="001E0AEF">
        <w:rPr>
          <w:rFonts w:ascii="Arial" w:hAnsi="Arial" w:cs="Arial"/>
          <w:b w:val="0"/>
          <w:caps w:val="0"/>
          <w:sz w:val="22"/>
          <w:szCs w:val="22"/>
        </w:rPr>
        <w:t xml:space="preserve"> </w:t>
      </w:r>
      <w:r w:rsidR="000E6C4E">
        <w:rPr>
          <w:rFonts w:ascii="Arial" w:hAnsi="Arial" w:cs="Arial"/>
          <w:b w:val="0"/>
          <w:caps w:val="0"/>
          <w:sz w:val="22"/>
          <w:szCs w:val="22"/>
        </w:rPr>
        <w:t>requir</w:t>
      </w:r>
      <w:r w:rsidR="00103FCD">
        <w:rPr>
          <w:rFonts w:ascii="Arial" w:hAnsi="Arial" w:cs="Arial"/>
          <w:b w:val="0"/>
          <w:caps w:val="0"/>
          <w:sz w:val="22"/>
          <w:szCs w:val="22"/>
        </w:rPr>
        <w:t>ed</w:t>
      </w:r>
      <w:r w:rsidR="001E0AEF">
        <w:rPr>
          <w:rFonts w:ascii="Arial" w:hAnsi="Arial" w:cs="Arial"/>
          <w:b w:val="0"/>
          <w:caps w:val="0"/>
          <w:sz w:val="22"/>
          <w:szCs w:val="22"/>
        </w:rPr>
        <w:t xml:space="preserve"> </w:t>
      </w:r>
      <w:r w:rsidR="00C926E9">
        <w:rPr>
          <w:rFonts w:ascii="Arial" w:hAnsi="Arial" w:cs="Arial"/>
          <w:b w:val="0"/>
          <w:caps w:val="0"/>
          <w:sz w:val="22"/>
          <w:szCs w:val="22"/>
        </w:rPr>
        <w:t xml:space="preserve">for </w:t>
      </w:r>
      <w:r w:rsidR="000E6C4E">
        <w:rPr>
          <w:rFonts w:ascii="Arial" w:hAnsi="Arial" w:cs="Arial"/>
          <w:b w:val="0"/>
          <w:caps w:val="0"/>
          <w:sz w:val="22"/>
          <w:szCs w:val="22"/>
        </w:rPr>
        <w:t>determining</w:t>
      </w:r>
      <w:r w:rsidR="000F162E">
        <w:rPr>
          <w:rFonts w:ascii="Arial" w:hAnsi="Arial" w:cs="Arial"/>
          <w:b w:val="0"/>
          <w:caps w:val="0"/>
          <w:sz w:val="22"/>
          <w:szCs w:val="22"/>
        </w:rPr>
        <w:t xml:space="preserve"> need, </w:t>
      </w:r>
      <w:r w:rsidR="000E6C4E">
        <w:rPr>
          <w:rFonts w:ascii="Arial" w:hAnsi="Arial" w:cs="Arial"/>
          <w:b w:val="0"/>
          <w:caps w:val="0"/>
          <w:sz w:val="22"/>
          <w:szCs w:val="22"/>
        </w:rPr>
        <w:t>condition</w:t>
      </w:r>
      <w:r w:rsidR="001E0AEF">
        <w:rPr>
          <w:rFonts w:ascii="Arial" w:hAnsi="Arial" w:cs="Arial"/>
          <w:b w:val="0"/>
          <w:caps w:val="0"/>
          <w:sz w:val="22"/>
          <w:szCs w:val="22"/>
        </w:rPr>
        <w:t xml:space="preserve"> and extent</w:t>
      </w:r>
      <w:r w:rsidR="00090496">
        <w:rPr>
          <w:rFonts w:ascii="Arial" w:hAnsi="Arial" w:cs="Arial"/>
          <w:b w:val="0"/>
          <w:caps w:val="0"/>
          <w:sz w:val="22"/>
          <w:szCs w:val="22"/>
        </w:rPr>
        <w:t xml:space="preserve"> of woody debris</w:t>
      </w:r>
      <w:r w:rsidR="00103FCD">
        <w:rPr>
          <w:rFonts w:ascii="Arial" w:hAnsi="Arial" w:cs="Arial"/>
          <w:b w:val="0"/>
          <w:caps w:val="0"/>
          <w:sz w:val="22"/>
          <w:szCs w:val="22"/>
        </w:rPr>
        <w:t xml:space="preserve"> treatment.</w:t>
      </w:r>
      <w:r w:rsidR="00090496">
        <w:rPr>
          <w:rFonts w:ascii="Arial" w:hAnsi="Arial" w:cs="Arial"/>
          <w:b w:val="0"/>
          <w:caps w:val="0"/>
          <w:sz w:val="22"/>
          <w:szCs w:val="22"/>
        </w:rPr>
        <w:t xml:space="preserve">  Planning will lead to information on </w:t>
      </w:r>
      <w:r w:rsidR="000F162E">
        <w:rPr>
          <w:rFonts w:ascii="Arial" w:hAnsi="Arial" w:cs="Arial"/>
          <w:b w:val="0"/>
          <w:caps w:val="0"/>
          <w:sz w:val="22"/>
          <w:szCs w:val="22"/>
        </w:rPr>
        <w:t xml:space="preserve">intensity, method, and timing of </w:t>
      </w:r>
      <w:r w:rsidR="00090496">
        <w:rPr>
          <w:rFonts w:ascii="Arial" w:hAnsi="Arial" w:cs="Arial"/>
          <w:b w:val="0"/>
          <w:caps w:val="0"/>
          <w:sz w:val="22"/>
          <w:szCs w:val="22"/>
        </w:rPr>
        <w:t xml:space="preserve">woody residue </w:t>
      </w:r>
      <w:r w:rsidR="00C40D45" w:rsidRPr="00CC010C">
        <w:rPr>
          <w:rFonts w:ascii="Arial" w:hAnsi="Arial" w:cs="Arial"/>
          <w:b w:val="0"/>
          <w:caps w:val="0"/>
          <w:sz w:val="22"/>
          <w:szCs w:val="22"/>
        </w:rPr>
        <w:t>treatment</w:t>
      </w:r>
      <w:r w:rsidR="00090496">
        <w:rPr>
          <w:rFonts w:ascii="Arial" w:hAnsi="Arial" w:cs="Arial"/>
          <w:b w:val="0"/>
          <w:caps w:val="0"/>
          <w:sz w:val="22"/>
          <w:szCs w:val="22"/>
        </w:rPr>
        <w:t xml:space="preserve">s. </w:t>
      </w:r>
      <w:r w:rsidR="00C40D45" w:rsidRPr="00CC010C">
        <w:rPr>
          <w:rFonts w:ascii="Arial" w:hAnsi="Arial" w:cs="Arial"/>
          <w:b w:val="0"/>
          <w:caps w:val="0"/>
          <w:sz w:val="22"/>
          <w:szCs w:val="22"/>
        </w:rPr>
        <w:t xml:space="preserve">Timing of treatment coincides with achieving intended purposes and minimizing impact on other resources. </w:t>
      </w:r>
    </w:p>
    <w:p w14:paraId="0CEE7B64" w14:textId="529C772A" w:rsidR="00090496" w:rsidRPr="00412DF0" w:rsidRDefault="00090496" w:rsidP="007553C2">
      <w:pPr>
        <w:overflowPunct w:val="0"/>
        <w:autoSpaceDE w:val="0"/>
        <w:autoSpaceDN w:val="0"/>
        <w:adjustRightInd w:val="0"/>
        <w:spacing w:after="200" w:line="240" w:lineRule="auto"/>
        <w:jc w:val="both"/>
        <w:textAlignment w:val="baseline"/>
        <w:rPr>
          <w:rFonts w:ascii="Arial" w:eastAsia="Times New Roman" w:hAnsi="Arial" w:cs="Arial"/>
        </w:rPr>
      </w:pPr>
      <w:r w:rsidRPr="00412DF0">
        <w:rPr>
          <w:rFonts w:ascii="Arial" w:hAnsi="Arial" w:cs="Arial"/>
        </w:rPr>
        <w:t>In planning</w:t>
      </w:r>
      <w:r w:rsidRPr="00412DF0">
        <w:rPr>
          <w:rFonts w:ascii="Arial" w:hAnsi="Arial" w:cs="Arial"/>
          <w:caps/>
        </w:rPr>
        <w:t xml:space="preserve"> </w:t>
      </w:r>
      <w:r w:rsidRPr="00412DF0">
        <w:rPr>
          <w:rFonts w:ascii="Arial" w:hAnsi="Arial" w:cs="Arial"/>
        </w:rPr>
        <w:t>for treatment</w:t>
      </w:r>
      <w:r w:rsidR="00103FCD">
        <w:rPr>
          <w:rFonts w:ascii="Arial" w:hAnsi="Arial" w:cs="Arial"/>
        </w:rPr>
        <w:t>,</w:t>
      </w:r>
      <w:r w:rsidRPr="00412DF0">
        <w:rPr>
          <w:rFonts w:ascii="Arial" w:hAnsi="Arial" w:cs="Arial"/>
        </w:rPr>
        <w:t xml:space="preserve"> </w:t>
      </w:r>
      <w:r w:rsidR="000E6C4E" w:rsidRPr="00412DF0">
        <w:rPr>
          <w:rFonts w:ascii="Arial" w:hAnsi="Arial" w:cs="Arial"/>
        </w:rPr>
        <w:t>consideration</w:t>
      </w:r>
      <w:r w:rsidRPr="00412DF0">
        <w:rPr>
          <w:rFonts w:ascii="Arial" w:hAnsi="Arial" w:cs="Arial"/>
        </w:rPr>
        <w:t xml:space="preserve"> should be given to </w:t>
      </w:r>
      <w:r w:rsidRPr="00412DF0">
        <w:rPr>
          <w:rFonts w:ascii="Arial" w:eastAsia="Times New Roman" w:hAnsi="Arial" w:cs="Arial"/>
        </w:rPr>
        <w:t xml:space="preserve">leaving some debris for </w:t>
      </w:r>
      <w:r w:rsidR="00C926E9">
        <w:rPr>
          <w:rFonts w:ascii="Arial" w:eastAsia="Times New Roman" w:hAnsi="Arial" w:cs="Arial"/>
        </w:rPr>
        <w:t>biological di</w:t>
      </w:r>
      <w:r w:rsidR="000E6C4E" w:rsidRPr="00412DF0">
        <w:rPr>
          <w:rFonts w:ascii="Arial" w:eastAsia="Times New Roman" w:hAnsi="Arial" w:cs="Arial"/>
        </w:rPr>
        <w:t>versity</w:t>
      </w:r>
      <w:r w:rsidR="002D07D5">
        <w:rPr>
          <w:rFonts w:ascii="Arial" w:eastAsia="Times New Roman" w:hAnsi="Arial" w:cs="Arial"/>
        </w:rPr>
        <w:t xml:space="preserve"> (Figure 3)</w:t>
      </w:r>
      <w:r w:rsidR="00412DF0" w:rsidRPr="00412DF0">
        <w:rPr>
          <w:rFonts w:ascii="Arial" w:hAnsi="Arial" w:cs="Arial"/>
          <w:noProof/>
        </w:rPr>
        <w:t>. Co</w:t>
      </w:r>
      <w:r w:rsidR="00C926E9">
        <w:rPr>
          <w:rFonts w:ascii="Arial" w:hAnsi="Arial" w:cs="Arial"/>
          <w:noProof/>
        </w:rPr>
        <w:t>nside</w:t>
      </w:r>
      <w:r w:rsidR="00412DF0" w:rsidRPr="00412DF0">
        <w:rPr>
          <w:rFonts w:ascii="Arial" w:hAnsi="Arial" w:cs="Arial"/>
          <w:noProof/>
        </w:rPr>
        <w:t xml:space="preserve">r retaining small </w:t>
      </w:r>
      <w:r w:rsidR="00103FCD">
        <w:rPr>
          <w:rFonts w:ascii="Arial" w:hAnsi="Arial" w:cs="Arial"/>
          <w:noProof/>
        </w:rPr>
        <w:t xml:space="preserve">vegetated </w:t>
      </w:r>
      <w:r w:rsidR="00412DF0" w:rsidRPr="00412DF0">
        <w:rPr>
          <w:rFonts w:ascii="Arial" w:hAnsi="Arial" w:cs="Arial"/>
          <w:noProof/>
        </w:rPr>
        <w:t>area</w:t>
      </w:r>
      <w:r w:rsidR="00C926E9">
        <w:rPr>
          <w:rFonts w:ascii="Arial" w:hAnsi="Arial" w:cs="Arial"/>
          <w:noProof/>
        </w:rPr>
        <w:t>s</w:t>
      </w:r>
      <w:r w:rsidR="00412DF0" w:rsidRPr="00412DF0">
        <w:rPr>
          <w:rFonts w:ascii="Arial" w:hAnsi="Arial" w:cs="Arial"/>
          <w:noProof/>
        </w:rPr>
        <w:t xml:space="preserve"> that co</w:t>
      </w:r>
      <w:r w:rsidR="00C926E9">
        <w:rPr>
          <w:rFonts w:ascii="Arial" w:hAnsi="Arial" w:cs="Arial"/>
          <w:noProof/>
        </w:rPr>
        <w:t>incide</w:t>
      </w:r>
      <w:r w:rsidR="00412DF0" w:rsidRPr="00412DF0">
        <w:rPr>
          <w:rFonts w:ascii="Arial" w:hAnsi="Arial" w:cs="Arial"/>
          <w:noProof/>
        </w:rPr>
        <w:t xml:space="preserve"> with un</w:t>
      </w:r>
      <w:r w:rsidR="00CA4E53">
        <w:rPr>
          <w:rFonts w:ascii="Arial" w:hAnsi="Arial" w:cs="Arial"/>
          <w:noProof/>
        </w:rPr>
        <w:t>i</w:t>
      </w:r>
      <w:r w:rsidR="00412DF0" w:rsidRPr="00412DF0">
        <w:rPr>
          <w:rFonts w:ascii="Arial" w:hAnsi="Arial" w:cs="Arial"/>
          <w:noProof/>
        </w:rPr>
        <w:t>que features such as wet areas, r</w:t>
      </w:r>
      <w:r w:rsidR="00C926E9">
        <w:rPr>
          <w:rFonts w:ascii="Arial" w:hAnsi="Arial" w:cs="Arial"/>
          <w:noProof/>
        </w:rPr>
        <w:t>ocky or steep</w:t>
      </w:r>
      <w:r w:rsidR="00412DF0" w:rsidRPr="00412DF0">
        <w:rPr>
          <w:rFonts w:ascii="Arial" w:hAnsi="Arial" w:cs="Arial"/>
          <w:noProof/>
        </w:rPr>
        <w:t xml:space="preserve"> </w:t>
      </w:r>
      <w:r w:rsidR="00103FCD">
        <w:rPr>
          <w:rFonts w:ascii="Arial" w:hAnsi="Arial" w:cs="Arial"/>
          <w:noProof/>
        </w:rPr>
        <w:t>terrain</w:t>
      </w:r>
      <w:r w:rsidR="00412DF0" w:rsidRPr="00412DF0">
        <w:rPr>
          <w:rFonts w:ascii="Arial" w:hAnsi="Arial" w:cs="Arial"/>
          <w:noProof/>
        </w:rPr>
        <w:t>, do</w:t>
      </w:r>
      <w:r w:rsidR="00C926E9">
        <w:rPr>
          <w:rFonts w:ascii="Arial" w:hAnsi="Arial" w:cs="Arial"/>
          <w:noProof/>
        </w:rPr>
        <w:t>wn logs</w:t>
      </w:r>
      <w:r w:rsidR="00412DF0" w:rsidRPr="00412DF0">
        <w:rPr>
          <w:rFonts w:ascii="Arial" w:hAnsi="Arial" w:cs="Arial"/>
          <w:noProof/>
        </w:rPr>
        <w:t xml:space="preserve"> and s</w:t>
      </w:r>
      <w:r w:rsidR="00C926E9">
        <w:rPr>
          <w:rFonts w:ascii="Arial" w:hAnsi="Arial" w:cs="Arial"/>
          <w:noProof/>
        </w:rPr>
        <w:t>n</w:t>
      </w:r>
      <w:r w:rsidR="00412DF0" w:rsidRPr="00412DF0">
        <w:rPr>
          <w:rFonts w:ascii="Arial" w:hAnsi="Arial" w:cs="Arial"/>
          <w:noProof/>
        </w:rPr>
        <w:t>ags</w:t>
      </w:r>
      <w:r w:rsidR="00103FCD">
        <w:rPr>
          <w:rFonts w:ascii="Arial" w:hAnsi="Arial" w:cs="Arial"/>
          <w:noProof/>
        </w:rPr>
        <w:t>,</w:t>
      </w:r>
      <w:r w:rsidR="00C926E9">
        <w:rPr>
          <w:rFonts w:ascii="Arial" w:hAnsi="Arial" w:cs="Arial"/>
          <w:noProof/>
        </w:rPr>
        <w:t xml:space="preserve"> or other valuable habitat elements</w:t>
      </w:r>
      <w:r w:rsidR="00412DF0" w:rsidRPr="00412DF0">
        <w:rPr>
          <w:rFonts w:ascii="Arial" w:hAnsi="Arial" w:cs="Arial"/>
          <w:noProof/>
        </w:rPr>
        <w:t xml:space="preserve">.  </w:t>
      </w:r>
    </w:p>
    <w:p w14:paraId="72751127" w14:textId="611BF53A" w:rsidR="00156CE1" w:rsidRPr="00427FDC" w:rsidRDefault="00156CE1" w:rsidP="00427FDC">
      <w:pPr>
        <w:pStyle w:val="Sectionheading"/>
        <w:spacing w:after="200"/>
        <w:jc w:val="both"/>
        <w:rPr>
          <w:rFonts w:ascii="Arial" w:hAnsi="Arial" w:cs="Arial"/>
          <w:b w:val="0"/>
          <w:caps w:val="0"/>
          <w:sz w:val="22"/>
          <w:szCs w:val="22"/>
        </w:rPr>
      </w:pPr>
      <w:r w:rsidRPr="00CC010C">
        <w:rPr>
          <w:rFonts w:ascii="Arial" w:hAnsi="Arial" w:cs="Arial"/>
          <w:b w:val="0"/>
          <w:caps w:val="0"/>
          <w:noProof/>
          <w:sz w:val="22"/>
          <w:szCs w:val="22"/>
        </w:rPr>
        <mc:AlternateContent>
          <mc:Choice Requires="wps">
            <w:drawing>
              <wp:anchor distT="45720" distB="45720" distL="114300" distR="114300" simplePos="0" relativeHeight="251667456" behindDoc="1" locked="0" layoutInCell="1" allowOverlap="1" wp14:anchorId="7B6F895F" wp14:editId="5FA04322">
                <wp:simplePos x="0" y="0"/>
                <wp:positionH relativeFrom="margin">
                  <wp:posOffset>3459480</wp:posOffset>
                </wp:positionH>
                <wp:positionV relativeFrom="paragraph">
                  <wp:posOffset>1022350</wp:posOffset>
                </wp:positionV>
                <wp:extent cx="2575560" cy="495300"/>
                <wp:effectExtent l="0" t="0" r="0" b="0"/>
                <wp:wrapTight wrapText="bothSides">
                  <wp:wrapPolygon edited="0">
                    <wp:start x="0" y="0"/>
                    <wp:lineTo x="0" y="20769"/>
                    <wp:lineTo x="21408" y="20769"/>
                    <wp:lineTo x="21408"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495300"/>
                        </a:xfrm>
                        <a:prstGeom prst="rect">
                          <a:avLst/>
                        </a:prstGeom>
                        <a:solidFill>
                          <a:srgbClr val="FFFFFF"/>
                        </a:solidFill>
                        <a:ln w="9525">
                          <a:noFill/>
                          <a:miter lim="800000"/>
                          <a:headEnd/>
                          <a:tailEnd/>
                        </a:ln>
                      </wps:spPr>
                      <wps:txbx>
                        <w:txbxContent>
                          <w:p w14:paraId="16DA1FEC" w14:textId="411D9849" w:rsidR="001A491C" w:rsidRPr="00C40D45" w:rsidRDefault="001A491C" w:rsidP="00412DF0">
                            <w:pPr>
                              <w:pStyle w:val="Sectionheading"/>
                              <w:spacing w:after="200"/>
                              <w:rPr>
                                <w:rFonts w:ascii="Arial" w:hAnsi="Arial" w:cs="Arial"/>
                                <w:b w:val="0"/>
                                <w:sz w:val="18"/>
                                <w:szCs w:val="18"/>
                              </w:rPr>
                            </w:pPr>
                            <w:r w:rsidRPr="00F50426">
                              <w:rPr>
                                <w:rFonts w:ascii="Arial" w:hAnsi="Arial" w:cs="Arial"/>
                                <w:caps w:val="0"/>
                                <w:sz w:val="18"/>
                                <w:szCs w:val="18"/>
                              </w:rPr>
                              <w:t>Figure 3</w:t>
                            </w:r>
                            <w:r w:rsidR="00CD43FD">
                              <w:rPr>
                                <w:rFonts w:ascii="Arial" w:hAnsi="Arial" w:cs="Arial"/>
                                <w:caps w:val="0"/>
                                <w:sz w:val="18"/>
                                <w:szCs w:val="18"/>
                              </w:rPr>
                              <w:t>.</w:t>
                            </w:r>
                            <w:r>
                              <w:rPr>
                                <w:rFonts w:ascii="Arial" w:hAnsi="Arial" w:cs="Arial"/>
                                <w:caps w:val="0"/>
                                <w:sz w:val="18"/>
                                <w:szCs w:val="18"/>
                              </w:rPr>
                              <w:t xml:space="preserve"> </w:t>
                            </w:r>
                            <w:r w:rsidR="00CD43FD">
                              <w:rPr>
                                <w:rFonts w:ascii="Arial" w:hAnsi="Arial" w:cs="Arial"/>
                                <w:caps w:val="0"/>
                                <w:sz w:val="18"/>
                                <w:szCs w:val="18"/>
                              </w:rPr>
                              <w:t>B</w:t>
                            </w:r>
                            <w:r>
                              <w:rPr>
                                <w:rFonts w:ascii="Arial" w:hAnsi="Arial" w:cs="Arial"/>
                                <w:caps w:val="0"/>
                                <w:sz w:val="18"/>
                                <w:szCs w:val="18"/>
                              </w:rPr>
                              <w:t>iodiversity debris -</w:t>
                            </w:r>
                            <w:r>
                              <w:rPr>
                                <w:rFonts w:ascii="Arial" w:hAnsi="Arial" w:cs="Arial"/>
                                <w:b w:val="0"/>
                                <w:caps w:val="0"/>
                                <w:sz w:val="18"/>
                                <w:szCs w:val="18"/>
                              </w:rPr>
                              <w:t xml:space="preserve"> Conifer forest area where some woody debris was left for biological diversity.</w:t>
                            </w:r>
                          </w:p>
                          <w:p w14:paraId="4907576F" w14:textId="77777777" w:rsidR="001A491C" w:rsidRDefault="001A491C" w:rsidP="00412D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F895F" id="Text Box 3" o:spid="_x0000_s1028" type="#_x0000_t202" style="position:absolute;left:0;text-align:left;margin-left:272.4pt;margin-top:80.5pt;width:202.8pt;height:39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" stroked="f">
                <v:textbox>
                  <w:txbxContent>
                    <w:p w14:paraId="16DA1FEC" w14:textId="411D9849" w:rsidR="001A491C" w:rsidRPr="00C40D45" w:rsidRDefault="001A491C" w:rsidP="00412DF0">
                      <w:pPr>
                        <w:pStyle w:val="Sectionheading"/>
                        <w:spacing w:after="200"/>
                        <w:rPr>
                          <w:rFonts w:ascii="Arial" w:hAnsi="Arial" w:cs="Arial"/>
                          <w:b w:val="0"/>
                          <w:sz w:val="18"/>
                          <w:szCs w:val="18"/>
                        </w:rPr>
                      </w:pPr>
                      <w:r w:rsidRPr="00F50426">
                        <w:rPr>
                          <w:rFonts w:ascii="Arial" w:hAnsi="Arial" w:cs="Arial"/>
                          <w:caps w:val="0"/>
                          <w:sz w:val="18"/>
                          <w:szCs w:val="18"/>
                        </w:rPr>
                        <w:t>Figure 3</w:t>
                      </w:r>
                      <w:r w:rsidR="00CD43FD">
                        <w:rPr>
                          <w:rFonts w:ascii="Arial" w:hAnsi="Arial" w:cs="Arial"/>
                          <w:caps w:val="0"/>
                          <w:sz w:val="18"/>
                          <w:szCs w:val="18"/>
                        </w:rPr>
                        <w:t>.</w:t>
                      </w:r>
                      <w:r>
                        <w:rPr>
                          <w:rFonts w:ascii="Arial" w:hAnsi="Arial" w:cs="Arial"/>
                          <w:caps w:val="0"/>
                          <w:sz w:val="18"/>
                          <w:szCs w:val="18"/>
                        </w:rPr>
                        <w:t xml:space="preserve"> </w:t>
                      </w:r>
                      <w:r w:rsidR="00CD43FD">
                        <w:rPr>
                          <w:rFonts w:ascii="Arial" w:hAnsi="Arial" w:cs="Arial"/>
                          <w:caps w:val="0"/>
                          <w:sz w:val="18"/>
                          <w:szCs w:val="18"/>
                        </w:rPr>
                        <w:t>B</w:t>
                      </w:r>
                      <w:r>
                        <w:rPr>
                          <w:rFonts w:ascii="Arial" w:hAnsi="Arial" w:cs="Arial"/>
                          <w:caps w:val="0"/>
                          <w:sz w:val="18"/>
                          <w:szCs w:val="18"/>
                        </w:rPr>
                        <w:t>iodiversity debris -</w:t>
                      </w:r>
                      <w:r>
                        <w:rPr>
                          <w:rFonts w:ascii="Arial" w:hAnsi="Arial" w:cs="Arial"/>
                          <w:b w:val="0"/>
                          <w:caps w:val="0"/>
                          <w:sz w:val="18"/>
                          <w:szCs w:val="18"/>
                        </w:rPr>
                        <w:t xml:space="preserve"> Conifer forest area where some woody debris was left for biological diversity.</w:t>
                      </w:r>
                    </w:p>
                    <w:p w14:paraId="4907576F" w14:textId="77777777" w:rsidR="001A491C" w:rsidRDefault="001A491C" w:rsidP="00412DF0"/>
                  </w:txbxContent>
                </v:textbox>
                <w10:wrap type="tight" anchorx="margin"/>
              </v:shape>
            </w:pict>
          </mc:Fallback>
        </mc:AlternateContent>
      </w:r>
      <w:r w:rsidR="00C40D45" w:rsidRPr="00CC010C">
        <w:rPr>
          <w:rFonts w:ascii="Arial" w:hAnsi="Arial" w:cs="Arial"/>
          <w:b w:val="0"/>
          <w:caps w:val="0"/>
          <w:sz w:val="22"/>
          <w:szCs w:val="22"/>
        </w:rPr>
        <w:t xml:space="preserve">Residual slash and debris left on the site after treatment </w:t>
      </w:r>
      <w:r w:rsidR="00FC05FC">
        <w:rPr>
          <w:rFonts w:ascii="Arial" w:hAnsi="Arial" w:cs="Arial"/>
          <w:b w:val="0"/>
          <w:caps w:val="0"/>
          <w:sz w:val="22"/>
          <w:szCs w:val="22"/>
        </w:rPr>
        <w:t xml:space="preserve">will be in </w:t>
      </w:r>
      <w:r w:rsidR="00C40D45" w:rsidRPr="00CC010C">
        <w:rPr>
          <w:rFonts w:ascii="Arial" w:hAnsi="Arial" w:cs="Arial"/>
          <w:b w:val="0"/>
          <w:caps w:val="0"/>
          <w:sz w:val="22"/>
          <w:szCs w:val="22"/>
        </w:rPr>
        <w:t xml:space="preserve">a condition and amount that will not present an unacceptable fire, safety, environmental, or </w:t>
      </w:r>
      <w:r w:rsidR="00C40D45">
        <w:rPr>
          <w:rFonts w:ascii="Arial" w:hAnsi="Arial" w:cs="Arial"/>
          <w:b w:val="0"/>
          <w:caps w:val="0"/>
          <w:sz w:val="22"/>
          <w:szCs w:val="22"/>
        </w:rPr>
        <w:t>p</w:t>
      </w:r>
      <w:r w:rsidR="00C40D45" w:rsidRPr="00CC010C">
        <w:rPr>
          <w:rFonts w:ascii="Arial" w:hAnsi="Arial" w:cs="Arial"/>
          <w:b w:val="0"/>
          <w:caps w:val="0"/>
          <w:sz w:val="22"/>
          <w:szCs w:val="22"/>
        </w:rPr>
        <w:t>est hazard nor interfere with other on-going or planned management activities</w:t>
      </w:r>
      <w:r w:rsidR="00C40D45" w:rsidRPr="00CC010C">
        <w:rPr>
          <w:rFonts w:ascii="Arial" w:hAnsi="Arial" w:cs="Arial"/>
          <w:b w:val="0"/>
          <w:sz w:val="22"/>
          <w:szCs w:val="22"/>
        </w:rPr>
        <w:t>.</w:t>
      </w:r>
      <w:r w:rsidR="00FC05FC">
        <w:rPr>
          <w:rFonts w:ascii="Arial" w:hAnsi="Arial" w:cs="Arial"/>
          <w:b w:val="0"/>
          <w:sz w:val="22"/>
          <w:szCs w:val="22"/>
        </w:rPr>
        <w:t xml:space="preserve"> </w:t>
      </w:r>
      <w:r w:rsidR="00C40D45" w:rsidRPr="001B7520">
        <w:rPr>
          <w:rFonts w:ascii="Arial" w:hAnsi="Arial" w:cs="Arial"/>
          <w:b w:val="0"/>
          <w:caps w:val="0"/>
          <w:sz w:val="22"/>
          <w:szCs w:val="22"/>
        </w:rPr>
        <w:t xml:space="preserve">A post-treatment assessment is usually needed to determine if desired conditions were achieved and if future </w:t>
      </w:r>
      <w:r w:rsidR="002E454C">
        <w:rPr>
          <w:rFonts w:ascii="Arial" w:hAnsi="Arial" w:cs="Arial"/>
          <w:b w:val="0"/>
          <w:caps w:val="0"/>
          <w:sz w:val="22"/>
          <w:szCs w:val="22"/>
        </w:rPr>
        <w:t>t</w:t>
      </w:r>
      <w:r w:rsidR="00C40D45" w:rsidRPr="001B7520">
        <w:rPr>
          <w:rFonts w:ascii="Arial" w:hAnsi="Arial" w:cs="Arial"/>
          <w:b w:val="0"/>
          <w:caps w:val="0"/>
          <w:sz w:val="22"/>
          <w:szCs w:val="22"/>
        </w:rPr>
        <w:t>reatment is needed.</w:t>
      </w:r>
    </w:p>
    <w:p w14:paraId="18542DC6" w14:textId="6F119B5A" w:rsidR="00C40D45" w:rsidRPr="00D81DD6" w:rsidRDefault="002D07D5" w:rsidP="006618DB">
      <w:pPr>
        <w:pStyle w:val="Sectionheading"/>
        <w:widowControl/>
        <w:spacing w:before="600" w:after="200"/>
        <w:jc w:val="both"/>
        <w:rPr>
          <w:rFonts w:ascii="Arial" w:hAnsi="Arial" w:cs="Arial"/>
          <w:sz w:val="22"/>
          <w:szCs w:val="22"/>
        </w:rPr>
      </w:pPr>
      <w:r>
        <w:rPr>
          <w:rFonts w:ascii="Arial" w:hAnsi="Arial" w:cs="Arial"/>
          <w:sz w:val="22"/>
          <w:szCs w:val="22"/>
        </w:rPr>
        <w:t xml:space="preserve">V. </w:t>
      </w:r>
      <w:r w:rsidR="00D81DD6" w:rsidRPr="00D81DD6">
        <w:rPr>
          <w:rFonts w:ascii="Arial" w:hAnsi="Arial" w:cs="Arial"/>
          <w:sz w:val="22"/>
          <w:szCs w:val="22"/>
        </w:rPr>
        <w:t>Woody Debris Treatment Assessment</w:t>
      </w:r>
    </w:p>
    <w:p w14:paraId="12B59BE2" w14:textId="233EE510" w:rsidR="00014AD3" w:rsidRPr="00641F49" w:rsidRDefault="00D81DD6" w:rsidP="007553C2">
      <w:pPr>
        <w:pStyle w:val="Sectionheading"/>
        <w:widowControl/>
        <w:spacing w:after="200"/>
        <w:jc w:val="both"/>
        <w:rPr>
          <w:rFonts w:ascii="Arial" w:hAnsi="Arial" w:cs="Arial"/>
          <w:b w:val="0"/>
          <w:sz w:val="22"/>
          <w:szCs w:val="22"/>
        </w:rPr>
      </w:pPr>
      <w:r w:rsidRPr="00014AD3">
        <w:rPr>
          <w:rFonts w:ascii="Arial" w:hAnsi="Arial" w:cs="Arial"/>
          <w:b w:val="0"/>
          <w:caps w:val="0"/>
          <w:sz w:val="22"/>
          <w:szCs w:val="22"/>
        </w:rPr>
        <w:t xml:space="preserve">As part of the planning and specification process, an assessment must be made to </w:t>
      </w:r>
      <w:r w:rsidR="00641F49" w:rsidRPr="00014AD3">
        <w:rPr>
          <w:rFonts w:ascii="Arial" w:hAnsi="Arial" w:cs="Arial"/>
          <w:b w:val="0"/>
          <w:caps w:val="0"/>
          <w:sz w:val="22"/>
          <w:szCs w:val="22"/>
        </w:rPr>
        <w:t>determine</w:t>
      </w:r>
      <w:r w:rsidRPr="00014AD3">
        <w:rPr>
          <w:rFonts w:ascii="Arial" w:hAnsi="Arial" w:cs="Arial"/>
          <w:b w:val="0"/>
          <w:caps w:val="0"/>
          <w:sz w:val="22"/>
          <w:szCs w:val="22"/>
        </w:rPr>
        <w:t xml:space="preserve"> the need</w:t>
      </w:r>
      <w:r w:rsidR="002360B0">
        <w:rPr>
          <w:rFonts w:ascii="Arial" w:hAnsi="Arial" w:cs="Arial"/>
          <w:b w:val="0"/>
          <w:caps w:val="0"/>
          <w:sz w:val="22"/>
          <w:szCs w:val="22"/>
        </w:rPr>
        <w:t>,</w:t>
      </w:r>
      <w:r w:rsidRPr="00014AD3">
        <w:rPr>
          <w:rFonts w:ascii="Arial" w:hAnsi="Arial" w:cs="Arial"/>
          <w:b w:val="0"/>
          <w:caps w:val="0"/>
          <w:sz w:val="22"/>
          <w:szCs w:val="22"/>
        </w:rPr>
        <w:t xml:space="preserve"> </w:t>
      </w:r>
      <w:r w:rsidR="00641F49" w:rsidRPr="00014AD3">
        <w:rPr>
          <w:rFonts w:ascii="Arial" w:hAnsi="Arial" w:cs="Arial"/>
          <w:b w:val="0"/>
          <w:caps w:val="0"/>
          <w:sz w:val="22"/>
          <w:szCs w:val="22"/>
        </w:rPr>
        <w:t>intensity</w:t>
      </w:r>
      <w:r w:rsidRPr="00014AD3">
        <w:rPr>
          <w:rFonts w:ascii="Arial" w:hAnsi="Arial" w:cs="Arial"/>
          <w:b w:val="0"/>
          <w:caps w:val="0"/>
          <w:sz w:val="22"/>
          <w:szCs w:val="22"/>
        </w:rPr>
        <w:t xml:space="preserve"> </w:t>
      </w:r>
      <w:r w:rsidR="002360B0">
        <w:rPr>
          <w:rFonts w:ascii="Arial" w:hAnsi="Arial" w:cs="Arial"/>
          <w:b w:val="0"/>
          <w:caps w:val="0"/>
          <w:sz w:val="22"/>
          <w:szCs w:val="22"/>
        </w:rPr>
        <w:t xml:space="preserve">and </w:t>
      </w:r>
      <w:r w:rsidR="00641F49">
        <w:rPr>
          <w:rFonts w:ascii="Arial" w:hAnsi="Arial" w:cs="Arial"/>
          <w:b w:val="0"/>
          <w:caps w:val="0"/>
          <w:sz w:val="22"/>
          <w:szCs w:val="22"/>
        </w:rPr>
        <w:t>suitable</w:t>
      </w:r>
      <w:r w:rsidR="002360B0">
        <w:rPr>
          <w:rFonts w:ascii="Arial" w:hAnsi="Arial" w:cs="Arial"/>
          <w:b w:val="0"/>
          <w:caps w:val="0"/>
          <w:sz w:val="22"/>
          <w:szCs w:val="22"/>
        </w:rPr>
        <w:t xml:space="preserve"> </w:t>
      </w:r>
      <w:r w:rsidR="00641F49">
        <w:rPr>
          <w:rFonts w:ascii="Arial" w:hAnsi="Arial" w:cs="Arial"/>
          <w:b w:val="0"/>
          <w:caps w:val="0"/>
          <w:sz w:val="22"/>
          <w:szCs w:val="22"/>
        </w:rPr>
        <w:t>methods</w:t>
      </w:r>
      <w:r w:rsidR="002360B0">
        <w:rPr>
          <w:rFonts w:ascii="Arial" w:hAnsi="Arial" w:cs="Arial"/>
          <w:b w:val="0"/>
          <w:caps w:val="0"/>
          <w:sz w:val="22"/>
          <w:szCs w:val="22"/>
        </w:rPr>
        <w:t xml:space="preserve"> </w:t>
      </w:r>
      <w:r w:rsidRPr="00014AD3">
        <w:rPr>
          <w:rFonts w:ascii="Arial" w:hAnsi="Arial" w:cs="Arial"/>
          <w:b w:val="0"/>
          <w:caps w:val="0"/>
          <w:sz w:val="22"/>
          <w:szCs w:val="22"/>
        </w:rPr>
        <w:t xml:space="preserve">of woody debris </w:t>
      </w:r>
      <w:r w:rsidR="00641F49" w:rsidRPr="00014AD3">
        <w:rPr>
          <w:rFonts w:ascii="Arial" w:hAnsi="Arial" w:cs="Arial"/>
          <w:b w:val="0"/>
          <w:caps w:val="0"/>
          <w:sz w:val="22"/>
          <w:szCs w:val="22"/>
        </w:rPr>
        <w:t>treatment.</w:t>
      </w:r>
      <w:r w:rsidR="00641F49" w:rsidRPr="00641F49">
        <w:rPr>
          <w:rFonts w:ascii="Arial" w:hAnsi="Arial" w:cs="Arial"/>
          <w:b w:val="0"/>
          <w:caps w:val="0"/>
          <w:sz w:val="22"/>
          <w:szCs w:val="22"/>
        </w:rPr>
        <w:t xml:space="preserve"> </w:t>
      </w:r>
      <w:r w:rsidR="002D07D5">
        <w:rPr>
          <w:rFonts w:ascii="Arial" w:hAnsi="Arial" w:cs="Arial"/>
          <w:b w:val="0"/>
          <w:caps w:val="0"/>
          <w:sz w:val="22"/>
          <w:szCs w:val="22"/>
        </w:rPr>
        <w:t>C</w:t>
      </w:r>
      <w:r w:rsidR="00641F49">
        <w:rPr>
          <w:rFonts w:ascii="Arial" w:hAnsi="Arial" w:cs="Arial"/>
          <w:b w:val="0"/>
          <w:caps w:val="0"/>
          <w:sz w:val="22"/>
          <w:szCs w:val="22"/>
        </w:rPr>
        <w:t>onsider</w:t>
      </w:r>
      <w:r w:rsidR="00641F49" w:rsidRPr="00641F49">
        <w:rPr>
          <w:rFonts w:ascii="Arial" w:hAnsi="Arial" w:cs="Arial"/>
          <w:b w:val="0"/>
          <w:caps w:val="0"/>
          <w:sz w:val="22"/>
          <w:szCs w:val="22"/>
        </w:rPr>
        <w:t xml:space="preserve"> the following information about existing conditions</w:t>
      </w:r>
      <w:r w:rsidR="00641F49">
        <w:rPr>
          <w:rFonts w:ascii="Arial" w:hAnsi="Arial" w:cs="Arial"/>
          <w:b w:val="0"/>
          <w:caps w:val="0"/>
          <w:sz w:val="22"/>
          <w:szCs w:val="22"/>
        </w:rPr>
        <w:t>:</w:t>
      </w:r>
    </w:p>
    <w:p w14:paraId="219D3C69" w14:textId="454EA724" w:rsidR="00014AD3" w:rsidRPr="00014AD3" w:rsidRDefault="002E454C" w:rsidP="007553C2">
      <w:pPr>
        <w:pStyle w:val="Default"/>
        <w:numPr>
          <w:ilvl w:val="0"/>
          <w:numId w:val="10"/>
        </w:numPr>
        <w:jc w:val="both"/>
        <w:rPr>
          <w:sz w:val="22"/>
          <w:szCs w:val="22"/>
        </w:rPr>
      </w:pPr>
      <w:r w:rsidRPr="00014AD3">
        <w:rPr>
          <w:b/>
          <w:sz w:val="22"/>
          <w:szCs w:val="22"/>
        </w:rPr>
        <w:t xml:space="preserve">Soils and </w:t>
      </w:r>
      <w:r w:rsidR="00641F49">
        <w:rPr>
          <w:b/>
          <w:sz w:val="22"/>
          <w:szCs w:val="22"/>
        </w:rPr>
        <w:t>A</w:t>
      </w:r>
      <w:r w:rsidRPr="00014AD3">
        <w:rPr>
          <w:b/>
          <w:sz w:val="22"/>
          <w:szCs w:val="22"/>
        </w:rPr>
        <w:t xml:space="preserve">ppropriate </w:t>
      </w:r>
      <w:r w:rsidR="00641F49">
        <w:rPr>
          <w:b/>
          <w:sz w:val="22"/>
          <w:szCs w:val="22"/>
        </w:rPr>
        <w:t>S</w:t>
      </w:r>
      <w:r w:rsidRPr="00014AD3">
        <w:rPr>
          <w:b/>
          <w:sz w:val="22"/>
          <w:szCs w:val="22"/>
        </w:rPr>
        <w:t xml:space="preserve">oils </w:t>
      </w:r>
      <w:r w:rsidR="00641F49">
        <w:rPr>
          <w:b/>
          <w:sz w:val="22"/>
          <w:szCs w:val="22"/>
        </w:rPr>
        <w:t>I</w:t>
      </w:r>
      <w:r w:rsidRPr="00014AD3">
        <w:rPr>
          <w:b/>
          <w:sz w:val="22"/>
          <w:szCs w:val="22"/>
        </w:rPr>
        <w:t>nterpretations</w:t>
      </w:r>
      <w:r w:rsidR="00103FCD">
        <w:rPr>
          <w:b/>
          <w:sz w:val="22"/>
          <w:szCs w:val="22"/>
        </w:rPr>
        <w:t xml:space="preserve">: </w:t>
      </w:r>
      <w:r w:rsidR="00641F49">
        <w:rPr>
          <w:sz w:val="22"/>
          <w:szCs w:val="22"/>
        </w:rPr>
        <w:t>Identify</w:t>
      </w:r>
      <w:r w:rsidRPr="00014AD3">
        <w:rPr>
          <w:sz w:val="22"/>
          <w:szCs w:val="22"/>
        </w:rPr>
        <w:t xml:space="preserve"> </w:t>
      </w:r>
      <w:r w:rsidR="002D07D5">
        <w:rPr>
          <w:sz w:val="22"/>
          <w:szCs w:val="22"/>
        </w:rPr>
        <w:t xml:space="preserve">soil </w:t>
      </w:r>
      <w:r w:rsidRPr="00014AD3">
        <w:rPr>
          <w:sz w:val="22"/>
          <w:szCs w:val="22"/>
        </w:rPr>
        <w:t xml:space="preserve">map unit descriptions, erosion hazards, suitability for mechanical </w:t>
      </w:r>
      <w:r w:rsidR="00F50426">
        <w:rPr>
          <w:sz w:val="22"/>
          <w:szCs w:val="22"/>
        </w:rPr>
        <w:t>equipment</w:t>
      </w:r>
      <w:r w:rsidRPr="00014AD3">
        <w:rPr>
          <w:sz w:val="22"/>
          <w:szCs w:val="22"/>
        </w:rPr>
        <w:t xml:space="preserve">, soil compaction resistance and potential damage by fire. </w:t>
      </w:r>
      <w:r w:rsidR="00014AD3" w:rsidRPr="00014AD3">
        <w:rPr>
          <w:sz w:val="22"/>
          <w:szCs w:val="22"/>
        </w:rPr>
        <w:t xml:space="preserve">Choose the slash treatment method that is appropriate for the purpose, soil, </w:t>
      </w:r>
      <w:r w:rsidR="00F50426">
        <w:rPr>
          <w:sz w:val="22"/>
          <w:szCs w:val="22"/>
        </w:rPr>
        <w:t>volume of</w:t>
      </w:r>
      <w:r w:rsidR="00014AD3" w:rsidRPr="00014AD3">
        <w:rPr>
          <w:sz w:val="22"/>
          <w:szCs w:val="22"/>
        </w:rPr>
        <w:t xml:space="preserve"> material</w:t>
      </w:r>
      <w:r w:rsidR="00F50426">
        <w:rPr>
          <w:sz w:val="22"/>
          <w:szCs w:val="22"/>
        </w:rPr>
        <w:t xml:space="preserve"> to be treated</w:t>
      </w:r>
      <w:r w:rsidR="00014AD3" w:rsidRPr="00014AD3">
        <w:rPr>
          <w:sz w:val="22"/>
          <w:szCs w:val="22"/>
        </w:rPr>
        <w:t>, condition of the material</w:t>
      </w:r>
      <w:r w:rsidR="00F50426">
        <w:rPr>
          <w:sz w:val="22"/>
          <w:szCs w:val="22"/>
        </w:rPr>
        <w:t>,</w:t>
      </w:r>
      <w:r w:rsidR="00014AD3" w:rsidRPr="00014AD3">
        <w:rPr>
          <w:sz w:val="22"/>
          <w:szCs w:val="22"/>
        </w:rPr>
        <w:t xml:space="preserve"> and site factors. For example: some soils have low suitability for equipment use or high soil compaction risk. For soils like these, the planner’s specifications will focus on hand treatments or mitigate for the use of equipment.</w:t>
      </w:r>
    </w:p>
    <w:p w14:paraId="71FA14CE" w14:textId="6EF783AE" w:rsidR="00E30777" w:rsidRPr="006618DB" w:rsidRDefault="00E30777" w:rsidP="006618DB">
      <w:pPr>
        <w:rPr>
          <w:rFonts w:ascii="Arial" w:hAnsi="Arial" w:cs="Arial"/>
          <w:color w:val="000000"/>
        </w:rPr>
      </w:pPr>
      <w:r>
        <w:br w:type="page"/>
      </w:r>
    </w:p>
    <w:p w14:paraId="48D93A49" w14:textId="3D409753" w:rsidR="0033785E" w:rsidRPr="00E30777" w:rsidRDefault="00322AC4" w:rsidP="00E30777">
      <w:pPr>
        <w:pStyle w:val="Default"/>
        <w:numPr>
          <w:ilvl w:val="0"/>
          <w:numId w:val="8"/>
        </w:numPr>
        <w:jc w:val="both"/>
        <w:rPr>
          <w:sz w:val="22"/>
          <w:szCs w:val="22"/>
        </w:rPr>
      </w:pPr>
      <w:r>
        <w:rPr>
          <w:b/>
          <w:sz w:val="22"/>
          <w:szCs w:val="22"/>
        </w:rPr>
        <w:lastRenderedPageBreak/>
        <w:t xml:space="preserve">Fuel </w:t>
      </w:r>
      <w:r w:rsidR="002D07D5">
        <w:rPr>
          <w:b/>
          <w:sz w:val="22"/>
          <w:szCs w:val="22"/>
        </w:rPr>
        <w:t>Load</w:t>
      </w:r>
      <w:r w:rsidR="00C36F98">
        <w:rPr>
          <w:b/>
          <w:sz w:val="22"/>
          <w:szCs w:val="22"/>
        </w:rPr>
        <w:t xml:space="preserve">: </w:t>
      </w:r>
      <w:r>
        <w:rPr>
          <w:b/>
          <w:sz w:val="22"/>
          <w:szCs w:val="22"/>
        </w:rPr>
        <w:t xml:space="preserve"> </w:t>
      </w:r>
      <w:r w:rsidR="002D07D5" w:rsidRPr="002D07D5">
        <w:rPr>
          <w:sz w:val="22"/>
          <w:szCs w:val="22"/>
        </w:rPr>
        <w:t xml:space="preserve">Estimating the amount of woody debris on the site </w:t>
      </w:r>
      <w:r w:rsidR="002D07D5">
        <w:rPr>
          <w:sz w:val="22"/>
          <w:szCs w:val="22"/>
        </w:rPr>
        <w:t xml:space="preserve">contributes to determining </w:t>
      </w:r>
      <w:r w:rsidR="002D07D5" w:rsidRPr="002D07D5">
        <w:rPr>
          <w:sz w:val="22"/>
          <w:szCs w:val="22"/>
        </w:rPr>
        <w:t>need and type of treatment.</w:t>
      </w:r>
      <w:r w:rsidR="002E454C" w:rsidRPr="00014AD3">
        <w:rPr>
          <w:sz w:val="22"/>
          <w:szCs w:val="22"/>
        </w:rPr>
        <w:t xml:space="preserve"> A variety of methods and combination of methods are acceptable </w:t>
      </w:r>
    </w:p>
    <w:p w14:paraId="4A2AB315" w14:textId="19F27882" w:rsidR="00B57F6C" w:rsidRDefault="0033785E" w:rsidP="00E30777">
      <w:pPr>
        <w:pStyle w:val="Default"/>
        <w:ind w:left="360"/>
        <w:jc w:val="both"/>
        <w:rPr>
          <w:sz w:val="22"/>
          <w:szCs w:val="22"/>
        </w:rPr>
      </w:pPr>
      <w:r w:rsidRPr="00133F53">
        <w:rPr>
          <w:caps/>
          <w:noProof/>
          <w:sz w:val="22"/>
          <w:szCs w:val="22"/>
        </w:rPr>
        <mc:AlternateContent>
          <mc:Choice Requires="wps">
            <w:drawing>
              <wp:anchor distT="45720" distB="45720" distL="114300" distR="114300" simplePos="0" relativeHeight="251680768" behindDoc="1" locked="0" layoutInCell="1" allowOverlap="1" wp14:anchorId="38272987" wp14:editId="493C27A7">
                <wp:simplePos x="0" y="0"/>
                <wp:positionH relativeFrom="margin">
                  <wp:posOffset>214630</wp:posOffset>
                </wp:positionH>
                <wp:positionV relativeFrom="paragraph">
                  <wp:posOffset>467995</wp:posOffset>
                </wp:positionV>
                <wp:extent cx="5736590" cy="3657600"/>
                <wp:effectExtent l="0" t="0" r="16510" b="19050"/>
                <wp:wrapTight wrapText="bothSides">
                  <wp:wrapPolygon edited="0">
                    <wp:start x="0" y="0"/>
                    <wp:lineTo x="0" y="21600"/>
                    <wp:lineTo x="21590" y="21600"/>
                    <wp:lineTo x="2159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3657600"/>
                        </a:xfrm>
                        <a:prstGeom prst="rect">
                          <a:avLst/>
                        </a:prstGeom>
                        <a:solidFill>
                          <a:schemeClr val="bg1">
                            <a:lumMod val="85000"/>
                          </a:schemeClr>
                        </a:solidFill>
                        <a:ln w="9525">
                          <a:solidFill>
                            <a:srgbClr val="000000"/>
                          </a:solidFill>
                          <a:miter lim="800000"/>
                          <a:headEnd/>
                          <a:tailEnd/>
                        </a:ln>
                      </wps:spPr>
                      <wps:txbx>
                        <w:txbxContent>
                          <w:p w14:paraId="065FB052" w14:textId="77777777" w:rsidR="001A491C" w:rsidRPr="001A491C" w:rsidRDefault="001A491C" w:rsidP="0033785E">
                            <w:pPr>
                              <w:pStyle w:val="Sectionheading"/>
                              <w:widowControl/>
                              <w:numPr>
                                <w:ilvl w:val="0"/>
                                <w:numId w:val="14"/>
                              </w:numPr>
                              <w:spacing w:after="200"/>
                              <w:ind w:left="540" w:right="-18"/>
                              <w:rPr>
                                <w:rFonts w:ascii="Arial" w:hAnsi="Arial" w:cs="Arial"/>
                                <w:sz w:val="22"/>
                                <w:szCs w:val="22"/>
                              </w:rPr>
                            </w:pPr>
                            <w:r w:rsidRPr="001A491C">
                              <w:rPr>
                                <w:rFonts w:ascii="Arial" w:hAnsi="Arial" w:cs="Arial"/>
                                <w:caps w:val="0"/>
                                <w:sz w:val="22"/>
                                <w:szCs w:val="22"/>
                              </w:rPr>
                              <w:t>Fuel loading estimation provides information on whether fuel treatment is necessary and the intensity of the level of treatment</w:t>
                            </w:r>
                            <w:r w:rsidRPr="001A491C">
                              <w:rPr>
                                <w:rFonts w:ascii="Arial" w:hAnsi="Arial" w:cs="Arial"/>
                                <w:sz w:val="22"/>
                                <w:szCs w:val="22"/>
                              </w:rPr>
                              <w:t>.</w:t>
                            </w:r>
                          </w:p>
                          <w:p w14:paraId="1CC1D2C9" w14:textId="489AE68F"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rPr>
                              <w:t xml:space="preserve">Fuel loading as low as 2 bone dry tons (BDT) per acre can contribute to flame lengths and </w:t>
                            </w:r>
                            <w:proofErr w:type="spellStart"/>
                            <w:r w:rsidRPr="001A491C">
                              <w:rPr>
                                <w:rFonts w:ascii="Arial" w:hAnsi="Arial" w:cs="Arial"/>
                                <w:caps w:val="0"/>
                                <w:sz w:val="22"/>
                                <w:szCs w:val="22"/>
                              </w:rPr>
                              <w:t>fireline</w:t>
                            </w:r>
                            <w:proofErr w:type="spellEnd"/>
                            <w:r w:rsidRPr="001A491C">
                              <w:rPr>
                                <w:rFonts w:ascii="Arial" w:hAnsi="Arial" w:cs="Arial"/>
                                <w:caps w:val="0"/>
                                <w:sz w:val="22"/>
                                <w:szCs w:val="22"/>
                              </w:rPr>
                              <w:t xml:space="preserve"> heat intensity that diminishes wildfire suppression efforts. </w:t>
                            </w:r>
                          </w:p>
                          <w:p w14:paraId="36BF89FA" w14:textId="77777777"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rPr>
                              <w:t xml:space="preserve">When the woody debris is less than 8-10 dry ton/acre and it is unevenly distributed and non-continuous, lop and scatter may be an appropriate method of treating this slash.  </w:t>
                            </w:r>
                          </w:p>
                          <w:p w14:paraId="0FE8E52A" w14:textId="221A2B47"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rPr>
                              <w:t xml:space="preserve">In critical </w:t>
                            </w:r>
                            <w:proofErr w:type="gramStart"/>
                            <w:r w:rsidRPr="001A491C">
                              <w:rPr>
                                <w:rFonts w:ascii="Arial" w:hAnsi="Arial" w:cs="Arial"/>
                                <w:caps w:val="0"/>
                                <w:sz w:val="22"/>
                                <w:szCs w:val="22"/>
                              </w:rPr>
                              <w:t>road side</w:t>
                            </w:r>
                            <w:proofErr w:type="gramEnd"/>
                            <w:r w:rsidRPr="001A491C">
                              <w:rPr>
                                <w:rFonts w:ascii="Arial" w:hAnsi="Arial" w:cs="Arial"/>
                                <w:caps w:val="0"/>
                                <w:sz w:val="22"/>
                                <w:szCs w:val="22"/>
                              </w:rPr>
                              <w:t xml:space="preserve"> areas, WUI areas, fuel breaks, or other fire suppression access areas, residual slash should be much lower, often less than 2 BDT/acres and highly rearranged (e.g. chipped) to reduce fire behavior and spread to other vegetation. </w:t>
                            </w:r>
                          </w:p>
                          <w:p w14:paraId="0E0EC132" w14:textId="60FAF4B2"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rPr>
                              <w:t xml:space="preserve">Steeper terrain will require more intense treatments. </w:t>
                            </w:r>
                          </w:p>
                          <w:p w14:paraId="168A2975" w14:textId="697BC604"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proofErr w:type="gramStart"/>
                            <w:r w:rsidRPr="001A491C">
                              <w:rPr>
                                <w:rFonts w:ascii="Arial" w:hAnsi="Arial" w:cs="Arial"/>
                                <w:caps w:val="0"/>
                                <w:sz w:val="22"/>
                                <w:szCs w:val="22"/>
                              </w:rPr>
                              <w:t>Past experience</w:t>
                            </w:r>
                            <w:proofErr w:type="gramEnd"/>
                            <w:r w:rsidRPr="001A491C">
                              <w:rPr>
                                <w:rFonts w:ascii="Arial" w:hAnsi="Arial" w:cs="Arial"/>
                                <w:caps w:val="0"/>
                                <w:sz w:val="22"/>
                                <w:szCs w:val="22"/>
                              </w:rPr>
                              <w:t xml:space="preserve"> shows that typical overstocked second growth Sierra Mixed Conifer forests result in 20 to 30 BDTs/acre of slash following tree thinning.</w:t>
                            </w:r>
                          </w:p>
                          <w:p w14:paraId="54931432" w14:textId="246FBCB5" w:rsidR="001A491C" w:rsidRPr="001A491C" w:rsidRDefault="001A491C" w:rsidP="00E30777">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u w:val="single"/>
                              </w:rPr>
                              <w:t xml:space="preserve">When </w:t>
                            </w:r>
                            <w:proofErr w:type="gramStart"/>
                            <w:r w:rsidRPr="001A491C">
                              <w:rPr>
                                <w:rFonts w:ascii="Arial" w:hAnsi="Arial" w:cs="Arial"/>
                                <w:caps w:val="0"/>
                                <w:sz w:val="22"/>
                                <w:szCs w:val="22"/>
                                <w:u w:val="single"/>
                              </w:rPr>
                              <w:t>high-levels</w:t>
                            </w:r>
                            <w:proofErr w:type="gramEnd"/>
                            <w:r w:rsidRPr="001A491C">
                              <w:rPr>
                                <w:rFonts w:ascii="Arial" w:hAnsi="Arial" w:cs="Arial"/>
                                <w:caps w:val="0"/>
                                <w:sz w:val="22"/>
                                <w:szCs w:val="22"/>
                                <w:u w:val="single"/>
                              </w:rPr>
                              <w:t xml:space="preserve"> of slash treatment are needed, chipping</w:t>
                            </w:r>
                            <w:r w:rsidRPr="001A491C">
                              <w:rPr>
                                <w:rFonts w:ascii="Arial" w:eastAsiaTheme="minorHAnsi" w:hAnsi="Arial" w:cs="Arial"/>
                                <w:caps w:val="0"/>
                                <w:sz w:val="22"/>
                                <w:szCs w:val="22"/>
                                <w:u w:val="single"/>
                              </w:rPr>
                              <w:t xml:space="preserve"> and masticating of thinned trees and shrubs is the preferred method for</w:t>
                            </w:r>
                            <w:r w:rsidRPr="001A491C">
                              <w:rPr>
                                <w:rFonts w:ascii="Arial" w:eastAsiaTheme="minorHAnsi" w:hAnsi="Arial" w:cs="Arial"/>
                                <w:sz w:val="22"/>
                                <w:szCs w:val="22"/>
                                <w:u w:val="single"/>
                              </w:rPr>
                              <w:t xml:space="preserve"> </w:t>
                            </w:r>
                            <w:r w:rsidRPr="001A491C">
                              <w:rPr>
                                <w:rFonts w:ascii="Arial" w:eastAsiaTheme="minorHAnsi" w:hAnsi="Arial" w:cs="Arial"/>
                                <w:caps w:val="0"/>
                                <w:sz w:val="22"/>
                                <w:szCs w:val="22"/>
                                <w:u w:val="single"/>
                              </w:rPr>
                              <w:t>woody debris disposal when heavy ground equipment is suitable.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72987" id="_x0000_s1029" type="#_x0000_t202" style="position:absolute;left:0;text-align:left;margin-left:16.9pt;margin-top:36.85pt;width:451.7pt;height:4in;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" fillcolor="#d8d8d8 [2732]">
                <v:textbox>
                  <w:txbxContent>
                    <w:p w14:paraId="065FB052" w14:textId="77777777" w:rsidR="001A491C" w:rsidRPr="001A491C" w:rsidRDefault="001A491C" w:rsidP="0033785E">
                      <w:pPr>
                        <w:pStyle w:val="Sectionheading"/>
                        <w:widowControl/>
                        <w:numPr>
                          <w:ilvl w:val="0"/>
                          <w:numId w:val="14"/>
                        </w:numPr>
                        <w:spacing w:after="200"/>
                        <w:ind w:left="540" w:right="-18"/>
                        <w:rPr>
                          <w:rFonts w:ascii="Arial" w:hAnsi="Arial" w:cs="Arial"/>
                          <w:sz w:val="22"/>
                          <w:szCs w:val="22"/>
                        </w:rPr>
                      </w:pPr>
                      <w:r w:rsidRPr="001A491C">
                        <w:rPr>
                          <w:rFonts w:ascii="Arial" w:hAnsi="Arial" w:cs="Arial"/>
                          <w:caps w:val="0"/>
                          <w:sz w:val="22"/>
                          <w:szCs w:val="22"/>
                        </w:rPr>
                        <w:t>Fuel loading estimation provides information on whether fuel treatment is necessary and the intensity of the level of treatment</w:t>
                      </w:r>
                      <w:r w:rsidRPr="001A491C">
                        <w:rPr>
                          <w:rFonts w:ascii="Arial" w:hAnsi="Arial" w:cs="Arial"/>
                          <w:sz w:val="22"/>
                          <w:szCs w:val="22"/>
                        </w:rPr>
                        <w:t>.</w:t>
                      </w:r>
                    </w:p>
                    <w:p w14:paraId="1CC1D2C9" w14:textId="489AE68F"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rPr>
                        <w:t xml:space="preserve">Fuel loading as low as 2 bone dry tons (BDT) per acre can contribute to flame lengths and </w:t>
                      </w:r>
                      <w:proofErr w:type="spellStart"/>
                      <w:r w:rsidRPr="001A491C">
                        <w:rPr>
                          <w:rFonts w:ascii="Arial" w:hAnsi="Arial" w:cs="Arial"/>
                          <w:caps w:val="0"/>
                          <w:sz w:val="22"/>
                          <w:szCs w:val="22"/>
                        </w:rPr>
                        <w:t>fireline</w:t>
                      </w:r>
                      <w:proofErr w:type="spellEnd"/>
                      <w:r w:rsidRPr="001A491C">
                        <w:rPr>
                          <w:rFonts w:ascii="Arial" w:hAnsi="Arial" w:cs="Arial"/>
                          <w:caps w:val="0"/>
                          <w:sz w:val="22"/>
                          <w:szCs w:val="22"/>
                        </w:rPr>
                        <w:t xml:space="preserve"> heat intensity that diminishes wildfire suppression efforts. </w:t>
                      </w:r>
                    </w:p>
                    <w:p w14:paraId="36BF89FA" w14:textId="77777777"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rPr>
                        <w:t xml:space="preserve">When the woody debris is less than 8-10 dry ton/acre and it is unevenly distributed and non-continuous, lop and scatter may be an appropriate method of treating this slash.  </w:t>
                      </w:r>
                    </w:p>
                    <w:p w14:paraId="0FE8E52A" w14:textId="221A2B47"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rPr>
                        <w:t xml:space="preserve">In critical </w:t>
                      </w:r>
                      <w:proofErr w:type="gramStart"/>
                      <w:r w:rsidRPr="001A491C">
                        <w:rPr>
                          <w:rFonts w:ascii="Arial" w:hAnsi="Arial" w:cs="Arial"/>
                          <w:caps w:val="0"/>
                          <w:sz w:val="22"/>
                          <w:szCs w:val="22"/>
                        </w:rPr>
                        <w:t>road side</w:t>
                      </w:r>
                      <w:proofErr w:type="gramEnd"/>
                      <w:r w:rsidRPr="001A491C">
                        <w:rPr>
                          <w:rFonts w:ascii="Arial" w:hAnsi="Arial" w:cs="Arial"/>
                          <w:caps w:val="0"/>
                          <w:sz w:val="22"/>
                          <w:szCs w:val="22"/>
                        </w:rPr>
                        <w:t xml:space="preserve"> areas, WUI areas, fuel breaks, or other fire suppression access areas, residual slash should be much lower, often less than 2 BDT/acres and highly rearranged (e.g. chipped) to reduce fire behavior and spread to other vegetation. </w:t>
                      </w:r>
                    </w:p>
                    <w:p w14:paraId="0E0EC132" w14:textId="60FAF4B2"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rPr>
                        <w:t xml:space="preserve">Steeper terrain will require more intense treatments. </w:t>
                      </w:r>
                    </w:p>
                    <w:p w14:paraId="168A2975" w14:textId="697BC604" w:rsidR="001A491C" w:rsidRPr="001A491C" w:rsidRDefault="001A491C" w:rsidP="0033785E">
                      <w:pPr>
                        <w:pStyle w:val="Sectionheading"/>
                        <w:widowControl/>
                        <w:numPr>
                          <w:ilvl w:val="0"/>
                          <w:numId w:val="14"/>
                        </w:numPr>
                        <w:spacing w:after="200"/>
                        <w:ind w:left="540" w:right="-18"/>
                        <w:rPr>
                          <w:rFonts w:ascii="Arial" w:hAnsi="Arial" w:cs="Arial"/>
                          <w:caps w:val="0"/>
                          <w:sz w:val="22"/>
                          <w:szCs w:val="22"/>
                        </w:rPr>
                      </w:pPr>
                      <w:proofErr w:type="gramStart"/>
                      <w:r w:rsidRPr="001A491C">
                        <w:rPr>
                          <w:rFonts w:ascii="Arial" w:hAnsi="Arial" w:cs="Arial"/>
                          <w:caps w:val="0"/>
                          <w:sz w:val="22"/>
                          <w:szCs w:val="22"/>
                        </w:rPr>
                        <w:t>Past experience</w:t>
                      </w:r>
                      <w:proofErr w:type="gramEnd"/>
                      <w:r w:rsidRPr="001A491C">
                        <w:rPr>
                          <w:rFonts w:ascii="Arial" w:hAnsi="Arial" w:cs="Arial"/>
                          <w:caps w:val="0"/>
                          <w:sz w:val="22"/>
                          <w:szCs w:val="22"/>
                        </w:rPr>
                        <w:t xml:space="preserve"> shows that typical overstocked second growth Sierra Mixed Conifer forests result in 20 to 30 BDTs/acre of slash following tree thinning.</w:t>
                      </w:r>
                    </w:p>
                    <w:p w14:paraId="54931432" w14:textId="246FBCB5" w:rsidR="001A491C" w:rsidRPr="001A491C" w:rsidRDefault="001A491C" w:rsidP="00E30777">
                      <w:pPr>
                        <w:pStyle w:val="Sectionheading"/>
                        <w:widowControl/>
                        <w:numPr>
                          <w:ilvl w:val="0"/>
                          <w:numId w:val="14"/>
                        </w:numPr>
                        <w:spacing w:after="200"/>
                        <w:ind w:left="540" w:right="-18"/>
                        <w:rPr>
                          <w:rFonts w:ascii="Arial" w:hAnsi="Arial" w:cs="Arial"/>
                          <w:caps w:val="0"/>
                          <w:sz w:val="22"/>
                          <w:szCs w:val="22"/>
                        </w:rPr>
                      </w:pPr>
                      <w:r w:rsidRPr="001A491C">
                        <w:rPr>
                          <w:rFonts w:ascii="Arial" w:hAnsi="Arial" w:cs="Arial"/>
                          <w:caps w:val="0"/>
                          <w:sz w:val="22"/>
                          <w:szCs w:val="22"/>
                          <w:u w:val="single"/>
                        </w:rPr>
                        <w:t xml:space="preserve">When </w:t>
                      </w:r>
                      <w:proofErr w:type="gramStart"/>
                      <w:r w:rsidRPr="001A491C">
                        <w:rPr>
                          <w:rFonts w:ascii="Arial" w:hAnsi="Arial" w:cs="Arial"/>
                          <w:caps w:val="0"/>
                          <w:sz w:val="22"/>
                          <w:szCs w:val="22"/>
                          <w:u w:val="single"/>
                        </w:rPr>
                        <w:t>high-levels</w:t>
                      </w:r>
                      <w:proofErr w:type="gramEnd"/>
                      <w:r w:rsidRPr="001A491C">
                        <w:rPr>
                          <w:rFonts w:ascii="Arial" w:hAnsi="Arial" w:cs="Arial"/>
                          <w:caps w:val="0"/>
                          <w:sz w:val="22"/>
                          <w:szCs w:val="22"/>
                          <w:u w:val="single"/>
                        </w:rPr>
                        <w:t xml:space="preserve"> of slash treatment are needed, chipping</w:t>
                      </w:r>
                      <w:r w:rsidRPr="001A491C">
                        <w:rPr>
                          <w:rFonts w:ascii="Arial" w:eastAsiaTheme="minorHAnsi" w:hAnsi="Arial" w:cs="Arial"/>
                          <w:caps w:val="0"/>
                          <w:sz w:val="22"/>
                          <w:szCs w:val="22"/>
                          <w:u w:val="single"/>
                        </w:rPr>
                        <w:t xml:space="preserve"> and masticating of thinned trees and shrubs is the preferred method for</w:t>
                      </w:r>
                      <w:r w:rsidRPr="001A491C">
                        <w:rPr>
                          <w:rFonts w:ascii="Arial" w:eastAsiaTheme="minorHAnsi" w:hAnsi="Arial" w:cs="Arial"/>
                          <w:sz w:val="22"/>
                          <w:szCs w:val="22"/>
                          <w:u w:val="single"/>
                        </w:rPr>
                        <w:t xml:space="preserve"> </w:t>
                      </w:r>
                      <w:r w:rsidRPr="001A491C">
                        <w:rPr>
                          <w:rFonts w:ascii="Arial" w:eastAsiaTheme="minorHAnsi" w:hAnsi="Arial" w:cs="Arial"/>
                          <w:caps w:val="0"/>
                          <w:sz w:val="22"/>
                          <w:szCs w:val="22"/>
                          <w:u w:val="single"/>
                        </w:rPr>
                        <w:t>woody debris disposal when heavy ground equipment is suitable.</w:t>
                      </w:r>
                    </w:p>
                  </w:txbxContent>
                </v:textbox>
                <w10:wrap type="tight" anchorx="margin"/>
              </v:shape>
            </w:pict>
          </mc:Fallback>
        </mc:AlternateContent>
      </w:r>
      <w:r w:rsidR="002E454C" w:rsidRPr="00014AD3">
        <w:rPr>
          <w:sz w:val="22"/>
          <w:szCs w:val="22"/>
        </w:rPr>
        <w:t xml:space="preserve">for estimation of residue quantity. </w:t>
      </w:r>
      <w:r w:rsidR="002D07D5">
        <w:rPr>
          <w:sz w:val="22"/>
          <w:szCs w:val="22"/>
        </w:rPr>
        <w:t xml:space="preserve">These include </w:t>
      </w:r>
      <w:r w:rsidR="002E454C" w:rsidRPr="00014AD3">
        <w:rPr>
          <w:sz w:val="22"/>
          <w:szCs w:val="22"/>
        </w:rPr>
        <w:t>USFS photo series</w:t>
      </w:r>
      <w:r w:rsidR="002D07D5">
        <w:rPr>
          <w:rStyle w:val="FootnoteReference"/>
          <w:sz w:val="22"/>
          <w:szCs w:val="22"/>
        </w:rPr>
        <w:footnoteReference w:id="1"/>
      </w:r>
      <w:r w:rsidR="002E454C" w:rsidRPr="00014AD3">
        <w:rPr>
          <w:sz w:val="22"/>
          <w:szCs w:val="22"/>
        </w:rPr>
        <w:t>, down wood transects (GTR-INT- 16, 1974, Brown), or for quick field estimations us</w:t>
      </w:r>
      <w:r w:rsidR="0046551D">
        <w:rPr>
          <w:sz w:val="22"/>
          <w:szCs w:val="22"/>
        </w:rPr>
        <w:t>ing</w:t>
      </w:r>
      <w:r w:rsidR="002E454C" w:rsidRPr="00014AD3">
        <w:rPr>
          <w:sz w:val="22"/>
          <w:szCs w:val="22"/>
        </w:rPr>
        <w:t xml:space="preserve"> Forestry Clipboard tables.</w:t>
      </w:r>
      <w:r w:rsidR="00C97D50">
        <w:rPr>
          <w:rStyle w:val="FootnoteReference"/>
          <w:sz w:val="22"/>
          <w:szCs w:val="22"/>
        </w:rPr>
        <w:footnoteReference w:id="2"/>
      </w:r>
      <w:r w:rsidR="002E454C" w:rsidRPr="00014AD3">
        <w:rPr>
          <w:sz w:val="22"/>
          <w:szCs w:val="22"/>
        </w:rPr>
        <w:t xml:space="preserve"> </w:t>
      </w:r>
    </w:p>
    <w:p w14:paraId="386C791A" w14:textId="0848913F" w:rsidR="00B57F6C" w:rsidRDefault="00743021" w:rsidP="001A491C">
      <w:pPr>
        <w:pStyle w:val="Default"/>
        <w:spacing w:before="240"/>
        <w:jc w:val="both"/>
        <w:rPr>
          <w:sz w:val="22"/>
          <w:szCs w:val="22"/>
        </w:rPr>
      </w:pPr>
      <w:r w:rsidRPr="00743021">
        <w:rPr>
          <w:b/>
          <w:sz w:val="22"/>
          <w:szCs w:val="22"/>
        </w:rPr>
        <w:t>USFS Photo Series for Quantifying Forest Residues</w:t>
      </w:r>
      <w:r w:rsidR="0046551D">
        <w:rPr>
          <w:b/>
          <w:sz w:val="22"/>
          <w:szCs w:val="22"/>
        </w:rPr>
        <w:t xml:space="preserve"> –</w:t>
      </w:r>
      <w:r w:rsidRPr="00743021">
        <w:rPr>
          <w:sz w:val="22"/>
          <w:szCs w:val="22"/>
        </w:rPr>
        <w:t xml:space="preserve"> </w:t>
      </w:r>
      <w:r w:rsidR="0046551D">
        <w:rPr>
          <w:sz w:val="22"/>
          <w:szCs w:val="22"/>
        </w:rPr>
        <w:t xml:space="preserve">Below are photo series from </w:t>
      </w:r>
      <w:r w:rsidRPr="00743021">
        <w:rPr>
          <w:sz w:val="22"/>
          <w:szCs w:val="22"/>
        </w:rPr>
        <w:t>USDA-Forest Service General Technical Report PNW-52 1976</w:t>
      </w:r>
      <w:r w:rsidR="00B57F6C">
        <w:rPr>
          <w:sz w:val="22"/>
          <w:szCs w:val="22"/>
        </w:rPr>
        <w:t>.</w:t>
      </w:r>
      <w:r w:rsidRPr="00743021">
        <w:rPr>
          <w:sz w:val="22"/>
          <w:szCs w:val="22"/>
        </w:rPr>
        <w:t xml:space="preserve"> </w:t>
      </w:r>
      <w:r w:rsidR="0046551D">
        <w:rPr>
          <w:sz w:val="22"/>
          <w:szCs w:val="22"/>
        </w:rPr>
        <w:t xml:space="preserve">They show </w:t>
      </w:r>
      <w:r w:rsidR="00C97D50">
        <w:rPr>
          <w:sz w:val="22"/>
          <w:szCs w:val="22"/>
        </w:rPr>
        <w:t xml:space="preserve">accumulated </w:t>
      </w:r>
      <w:r w:rsidR="0046551D">
        <w:rPr>
          <w:sz w:val="22"/>
          <w:szCs w:val="22"/>
        </w:rPr>
        <w:t xml:space="preserve">tonnage of slash. </w:t>
      </w:r>
      <w:r w:rsidRPr="00743021">
        <w:rPr>
          <w:sz w:val="22"/>
          <w:szCs w:val="22"/>
        </w:rPr>
        <w:t>Tonnage computations are based on oven-dry weights and air-dry volume.</w:t>
      </w:r>
      <w:r w:rsidR="00C46297">
        <w:rPr>
          <w:sz w:val="22"/>
          <w:szCs w:val="22"/>
        </w:rPr>
        <w:t xml:space="preserve"> </w:t>
      </w:r>
      <w:r w:rsidR="00B57F6C">
        <w:rPr>
          <w:sz w:val="22"/>
          <w:szCs w:val="22"/>
        </w:rPr>
        <w:t>Use these as ways to estimate the amount of woody debris that will result from a project.</w:t>
      </w:r>
    </w:p>
    <w:p w14:paraId="19F35E34" w14:textId="2A97A5E7" w:rsidR="006618DB" w:rsidRDefault="006618DB">
      <w:pPr>
        <w:rPr>
          <w:rFonts w:ascii="Arial" w:hAnsi="Arial" w:cs="Arial"/>
          <w:color w:val="000000"/>
        </w:rPr>
      </w:pPr>
      <w:r>
        <w:br w:type="page"/>
      </w:r>
    </w:p>
    <w:p w14:paraId="42C8A26D" w14:textId="7843A0A0" w:rsidR="00B57F6C" w:rsidRDefault="0077033D" w:rsidP="007553C2">
      <w:pPr>
        <w:pStyle w:val="Default"/>
        <w:jc w:val="both"/>
        <w:rPr>
          <w:sz w:val="22"/>
          <w:szCs w:val="22"/>
        </w:rPr>
      </w:pPr>
      <w:r>
        <w:rPr>
          <w:noProof/>
        </w:rPr>
        <w:lastRenderedPageBreak/>
        <w:drawing>
          <wp:anchor distT="0" distB="0" distL="114300" distR="114300" simplePos="0" relativeHeight="251670528" behindDoc="1" locked="0" layoutInCell="1" allowOverlap="1" wp14:anchorId="01040D1F" wp14:editId="6236516B">
            <wp:simplePos x="0" y="0"/>
            <wp:positionH relativeFrom="margin">
              <wp:posOffset>864177</wp:posOffset>
            </wp:positionH>
            <wp:positionV relativeFrom="paragraph">
              <wp:posOffset>19405</wp:posOffset>
            </wp:positionV>
            <wp:extent cx="4084782" cy="2946507"/>
            <wp:effectExtent l="19050" t="19050" r="11430" b="25400"/>
            <wp:wrapTight wrapText="bothSides">
              <wp:wrapPolygon edited="0">
                <wp:start x="-101" y="-140"/>
                <wp:lineTo x="-101" y="21647"/>
                <wp:lineTo x="21560" y="21647"/>
                <wp:lineTo x="21560" y="-140"/>
                <wp:lineTo x="-101" y="-140"/>
              </wp:wrapPolygon>
            </wp:wrapTight>
            <wp:docPr id="5" name="Picture 5" descr="SCAN0001-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01-reduc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0159" cy="295038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743021" w:rsidRPr="00743021">
        <w:rPr>
          <w:sz w:val="22"/>
          <w:szCs w:val="22"/>
        </w:rPr>
        <w:t xml:space="preserve">  </w:t>
      </w:r>
    </w:p>
    <w:p w14:paraId="358E0DF9" w14:textId="5678EDB2" w:rsidR="00B57F6C" w:rsidRDefault="00B57F6C" w:rsidP="007553C2">
      <w:pPr>
        <w:pStyle w:val="Default"/>
        <w:ind w:left="360"/>
        <w:jc w:val="both"/>
        <w:rPr>
          <w:sz w:val="22"/>
          <w:szCs w:val="22"/>
        </w:rPr>
      </w:pPr>
    </w:p>
    <w:p w14:paraId="0E6983E1" w14:textId="77DDAD8D" w:rsidR="00B57F6C" w:rsidRDefault="00B57F6C" w:rsidP="007553C2">
      <w:pPr>
        <w:pStyle w:val="Default"/>
        <w:ind w:left="360"/>
        <w:jc w:val="both"/>
        <w:rPr>
          <w:sz w:val="22"/>
          <w:szCs w:val="22"/>
        </w:rPr>
      </w:pPr>
    </w:p>
    <w:p w14:paraId="526B6943" w14:textId="6DC29349" w:rsidR="00B57F6C" w:rsidRDefault="00B57F6C" w:rsidP="007553C2">
      <w:pPr>
        <w:pStyle w:val="Default"/>
        <w:ind w:left="360"/>
        <w:jc w:val="both"/>
        <w:rPr>
          <w:sz w:val="22"/>
          <w:szCs w:val="22"/>
        </w:rPr>
      </w:pPr>
    </w:p>
    <w:p w14:paraId="35EB3ABF" w14:textId="04B21D1B" w:rsidR="00B57F6C" w:rsidRDefault="00B57F6C" w:rsidP="007553C2">
      <w:pPr>
        <w:pStyle w:val="Default"/>
        <w:ind w:left="360"/>
        <w:jc w:val="both"/>
        <w:rPr>
          <w:sz w:val="22"/>
          <w:szCs w:val="22"/>
        </w:rPr>
      </w:pPr>
    </w:p>
    <w:p w14:paraId="677977E9" w14:textId="2D1B52F6" w:rsidR="00B57F6C" w:rsidRDefault="00B57F6C" w:rsidP="007553C2">
      <w:pPr>
        <w:pStyle w:val="Default"/>
        <w:ind w:left="360"/>
        <w:jc w:val="both"/>
        <w:rPr>
          <w:sz w:val="22"/>
          <w:szCs w:val="22"/>
        </w:rPr>
      </w:pPr>
    </w:p>
    <w:p w14:paraId="4B881325" w14:textId="062FBB62" w:rsidR="00B57F6C" w:rsidRDefault="00B57F6C" w:rsidP="007553C2">
      <w:pPr>
        <w:pStyle w:val="Default"/>
        <w:ind w:left="360"/>
        <w:jc w:val="both"/>
        <w:rPr>
          <w:sz w:val="22"/>
          <w:szCs w:val="22"/>
        </w:rPr>
      </w:pPr>
    </w:p>
    <w:p w14:paraId="1AA84E98" w14:textId="735FF063" w:rsidR="00B57F6C" w:rsidRDefault="00B57F6C" w:rsidP="007553C2">
      <w:pPr>
        <w:pStyle w:val="Default"/>
        <w:ind w:left="360"/>
        <w:jc w:val="both"/>
        <w:rPr>
          <w:sz w:val="22"/>
          <w:szCs w:val="22"/>
        </w:rPr>
      </w:pPr>
    </w:p>
    <w:p w14:paraId="1C46D552" w14:textId="56DFBF5A" w:rsidR="00B57F6C" w:rsidRDefault="00B57F6C" w:rsidP="007553C2">
      <w:pPr>
        <w:pStyle w:val="Default"/>
        <w:ind w:left="360"/>
        <w:jc w:val="both"/>
        <w:rPr>
          <w:sz w:val="22"/>
          <w:szCs w:val="22"/>
        </w:rPr>
      </w:pPr>
    </w:p>
    <w:p w14:paraId="17207421" w14:textId="774A229F" w:rsidR="00B57F6C" w:rsidRDefault="00B57F6C" w:rsidP="007553C2">
      <w:pPr>
        <w:pStyle w:val="Default"/>
        <w:ind w:left="360"/>
        <w:jc w:val="both"/>
        <w:rPr>
          <w:sz w:val="22"/>
          <w:szCs w:val="22"/>
        </w:rPr>
      </w:pPr>
    </w:p>
    <w:p w14:paraId="3C88C4D9" w14:textId="605BCBA4" w:rsidR="00B57F6C" w:rsidRDefault="00B57F6C" w:rsidP="007553C2">
      <w:pPr>
        <w:pStyle w:val="Default"/>
        <w:ind w:left="360"/>
        <w:jc w:val="both"/>
        <w:rPr>
          <w:sz w:val="22"/>
          <w:szCs w:val="22"/>
        </w:rPr>
      </w:pPr>
    </w:p>
    <w:p w14:paraId="0A5D6DBA" w14:textId="799762C8" w:rsidR="00B57F6C" w:rsidRDefault="00B57F6C" w:rsidP="007553C2">
      <w:pPr>
        <w:pStyle w:val="Default"/>
        <w:ind w:left="360"/>
        <w:jc w:val="both"/>
        <w:rPr>
          <w:sz w:val="22"/>
          <w:szCs w:val="22"/>
        </w:rPr>
      </w:pPr>
    </w:p>
    <w:p w14:paraId="6FB66B6A" w14:textId="25FE3E0D" w:rsidR="00B57F6C" w:rsidRDefault="00B57F6C" w:rsidP="007553C2">
      <w:pPr>
        <w:pStyle w:val="Default"/>
        <w:ind w:left="360"/>
        <w:jc w:val="both"/>
        <w:rPr>
          <w:sz w:val="22"/>
          <w:szCs w:val="22"/>
        </w:rPr>
      </w:pPr>
    </w:p>
    <w:p w14:paraId="758DDEE5" w14:textId="6A05C158" w:rsidR="00B57F6C" w:rsidRDefault="00B57F6C" w:rsidP="007553C2">
      <w:pPr>
        <w:pStyle w:val="Default"/>
        <w:ind w:left="360"/>
        <w:jc w:val="both"/>
        <w:rPr>
          <w:sz w:val="22"/>
          <w:szCs w:val="22"/>
        </w:rPr>
      </w:pPr>
    </w:p>
    <w:p w14:paraId="2A70E87A" w14:textId="2181C009" w:rsidR="00B57F6C" w:rsidRDefault="00B57F6C" w:rsidP="007553C2">
      <w:pPr>
        <w:pStyle w:val="Default"/>
        <w:ind w:left="360"/>
        <w:jc w:val="both"/>
        <w:rPr>
          <w:sz w:val="22"/>
          <w:szCs w:val="22"/>
        </w:rPr>
      </w:pPr>
    </w:p>
    <w:p w14:paraId="55185538" w14:textId="0270FC72" w:rsidR="00B57F6C" w:rsidRDefault="00B57F6C" w:rsidP="007553C2">
      <w:pPr>
        <w:pStyle w:val="Default"/>
        <w:ind w:left="360"/>
        <w:jc w:val="both"/>
        <w:rPr>
          <w:sz w:val="22"/>
          <w:szCs w:val="22"/>
        </w:rPr>
      </w:pPr>
    </w:p>
    <w:p w14:paraId="4CFA674E" w14:textId="305CFB9B" w:rsidR="00B57F6C" w:rsidRDefault="00B57F6C" w:rsidP="007553C2">
      <w:pPr>
        <w:pStyle w:val="Default"/>
        <w:ind w:left="360"/>
        <w:jc w:val="both"/>
        <w:rPr>
          <w:sz w:val="22"/>
          <w:szCs w:val="22"/>
        </w:rPr>
      </w:pPr>
    </w:p>
    <w:p w14:paraId="3D50C5D7" w14:textId="4391538B" w:rsidR="00B57F6C" w:rsidRDefault="0077033D" w:rsidP="007553C2">
      <w:pPr>
        <w:pStyle w:val="Default"/>
        <w:ind w:left="360"/>
        <w:jc w:val="both"/>
        <w:rPr>
          <w:sz w:val="22"/>
          <w:szCs w:val="22"/>
        </w:rPr>
      </w:pPr>
      <w:r w:rsidRPr="00B15A8D">
        <w:rPr>
          <w:noProof/>
          <w:sz w:val="22"/>
          <w:szCs w:val="22"/>
        </w:rPr>
        <mc:AlternateContent>
          <mc:Choice Requires="wps">
            <w:drawing>
              <wp:anchor distT="45720" distB="45720" distL="114300" distR="114300" simplePos="0" relativeHeight="251720704" behindDoc="1" locked="0" layoutInCell="1" allowOverlap="1" wp14:anchorId="63577201" wp14:editId="153F2F99">
                <wp:simplePos x="0" y="0"/>
                <wp:positionH relativeFrom="margin">
                  <wp:align>right</wp:align>
                </wp:positionH>
                <wp:positionV relativeFrom="paragraph">
                  <wp:posOffset>209897</wp:posOffset>
                </wp:positionV>
                <wp:extent cx="5623560" cy="839470"/>
                <wp:effectExtent l="0" t="0" r="0" b="0"/>
                <wp:wrapTight wrapText="bothSides">
                  <wp:wrapPolygon edited="0">
                    <wp:start x="0" y="0"/>
                    <wp:lineTo x="0" y="21077"/>
                    <wp:lineTo x="21512" y="21077"/>
                    <wp:lineTo x="21512"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839470"/>
                        </a:xfrm>
                        <a:prstGeom prst="rect">
                          <a:avLst/>
                        </a:prstGeom>
                        <a:solidFill>
                          <a:srgbClr val="FFFFFF"/>
                        </a:solidFill>
                        <a:ln w="9525">
                          <a:noFill/>
                          <a:miter lim="800000"/>
                          <a:headEnd/>
                          <a:tailEnd/>
                        </a:ln>
                      </wps:spPr>
                      <wps:txbx>
                        <w:txbxContent>
                          <w:p w14:paraId="1CAA6FC4" w14:textId="4806291C" w:rsidR="001A491C" w:rsidRPr="005B4BC2" w:rsidRDefault="001A491C" w:rsidP="0077033D">
                            <w:pPr>
                              <w:pStyle w:val="Default"/>
                              <w:spacing w:after="240"/>
                              <w:jc w:val="both"/>
                              <w:rPr>
                                <w:sz w:val="20"/>
                                <w:szCs w:val="20"/>
                              </w:rPr>
                            </w:pPr>
                            <w:r w:rsidRPr="005B4BC2">
                              <w:rPr>
                                <w:b/>
                                <w:sz w:val="20"/>
                                <w:szCs w:val="20"/>
                              </w:rPr>
                              <w:t>Figure 4</w:t>
                            </w:r>
                            <w:r>
                              <w:rPr>
                                <w:b/>
                                <w:sz w:val="20"/>
                                <w:szCs w:val="20"/>
                              </w:rPr>
                              <w:t>.</w:t>
                            </w:r>
                            <w:r w:rsidRPr="005B4BC2">
                              <w:rPr>
                                <w:b/>
                                <w:sz w:val="20"/>
                                <w:szCs w:val="20"/>
                              </w:rPr>
                              <w:t xml:space="preserve"> Complete stand removal</w:t>
                            </w:r>
                            <w:r w:rsidRPr="005B4BC2">
                              <w:rPr>
                                <w:sz w:val="20"/>
                                <w:szCs w:val="20"/>
                              </w:rPr>
                              <w:t xml:space="preserve"> - Total slash accumulation after a block harvest is 38.2 tons/acre (8.1 tons/acre for size class 1.1-3.0 inches in diameter; 6.3 tons/acre for 3.1-9.0 inches; 17.2 tons/acre for 9.1-20.0 inches and 6.6 tons/acre for 20.1+ inches). Slash treatment could involve piling and burning, broadcast burning, and/or chipping followed by removal, or removal. To achieve a 9 ton/acre criterion, approximately 30 tons/acre of slash is considered excess.</w:t>
                            </w:r>
                          </w:p>
                          <w:p w14:paraId="518E800E" w14:textId="77777777" w:rsidR="001A491C" w:rsidRDefault="001A491C" w:rsidP="00B15A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77201" id="_x0000_s1030" type="#_x0000_t202" style="position:absolute;left:0;text-align:left;margin-left:391.6pt;margin-top:16.55pt;width:442.8pt;height:66.1pt;z-index:-251595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" stroked="f">
                <v:textbox>
                  <w:txbxContent>
                    <w:p w14:paraId="1CAA6FC4" w14:textId="4806291C" w:rsidR="001A491C" w:rsidRPr="005B4BC2" w:rsidRDefault="001A491C" w:rsidP="0077033D">
                      <w:pPr>
                        <w:pStyle w:val="Default"/>
                        <w:spacing w:after="240"/>
                        <w:jc w:val="both"/>
                        <w:rPr>
                          <w:sz w:val="20"/>
                          <w:szCs w:val="20"/>
                        </w:rPr>
                      </w:pPr>
                      <w:r w:rsidRPr="005B4BC2">
                        <w:rPr>
                          <w:b/>
                          <w:sz w:val="20"/>
                          <w:szCs w:val="20"/>
                        </w:rPr>
                        <w:t>Figure 4</w:t>
                      </w:r>
                      <w:r>
                        <w:rPr>
                          <w:b/>
                          <w:sz w:val="20"/>
                          <w:szCs w:val="20"/>
                        </w:rPr>
                        <w:t>.</w:t>
                      </w:r>
                      <w:r w:rsidRPr="005B4BC2">
                        <w:rPr>
                          <w:b/>
                          <w:sz w:val="20"/>
                          <w:szCs w:val="20"/>
                        </w:rPr>
                        <w:t xml:space="preserve"> Complete stand removal</w:t>
                      </w:r>
                      <w:r w:rsidRPr="005B4BC2">
                        <w:rPr>
                          <w:sz w:val="20"/>
                          <w:szCs w:val="20"/>
                        </w:rPr>
                        <w:t xml:space="preserve"> - Total slash accumulation after a block harvest is 38.2 tons/acre (8.1 tons/acre for size class 1.1-3.0 inches in diameter; 6.3 tons/acre for 3.1-9.0 inches; 17.2 tons/acre for 9.1-20.0 inches and 6.6 tons/acre for 20.1+ inches). Slash treatment could involve piling and burning, broadcast burning, and/or chipping followed by removal, or removal. To achieve a 9 ton/acre criterion, approximately 30 tons/acre of slash is considered excess.</w:t>
                      </w:r>
                    </w:p>
                    <w:p w14:paraId="518E800E" w14:textId="77777777" w:rsidR="001A491C" w:rsidRDefault="001A491C" w:rsidP="00B15A8D"/>
                  </w:txbxContent>
                </v:textbox>
                <w10:wrap type="tight" anchorx="margin"/>
              </v:shape>
            </w:pict>
          </mc:Fallback>
        </mc:AlternateContent>
      </w:r>
    </w:p>
    <w:p w14:paraId="6D92BCD5" w14:textId="23289A89" w:rsidR="00B57F6C" w:rsidRDefault="00B57F6C" w:rsidP="007553C2">
      <w:pPr>
        <w:pStyle w:val="Default"/>
        <w:ind w:left="360"/>
        <w:jc w:val="both"/>
        <w:rPr>
          <w:sz w:val="22"/>
          <w:szCs w:val="22"/>
        </w:rPr>
      </w:pPr>
    </w:p>
    <w:p w14:paraId="42F6E7E1" w14:textId="4676969C" w:rsidR="00B57F6C" w:rsidRDefault="0077033D" w:rsidP="007553C2">
      <w:pPr>
        <w:pStyle w:val="Default"/>
        <w:ind w:left="360"/>
        <w:jc w:val="both"/>
        <w:rPr>
          <w:sz w:val="22"/>
          <w:szCs w:val="22"/>
        </w:rPr>
      </w:pPr>
      <w:r>
        <w:rPr>
          <w:noProof/>
        </w:rPr>
        <w:drawing>
          <wp:anchor distT="0" distB="0" distL="114300" distR="114300" simplePos="0" relativeHeight="251671552" behindDoc="1" locked="0" layoutInCell="1" allowOverlap="1" wp14:anchorId="526106EF" wp14:editId="34F7BFBA">
            <wp:simplePos x="0" y="0"/>
            <wp:positionH relativeFrom="margin">
              <wp:align>center</wp:align>
            </wp:positionH>
            <wp:positionV relativeFrom="paragraph">
              <wp:posOffset>34867</wp:posOffset>
            </wp:positionV>
            <wp:extent cx="4215130" cy="2978150"/>
            <wp:effectExtent l="19050" t="19050" r="13970" b="12700"/>
            <wp:wrapTight wrapText="bothSides">
              <wp:wrapPolygon edited="0">
                <wp:start x="-98" y="-138"/>
                <wp:lineTo x="-98" y="21554"/>
                <wp:lineTo x="21574" y="21554"/>
                <wp:lineTo x="21574" y="-138"/>
                <wp:lineTo x="-98" y="-138"/>
              </wp:wrapPolygon>
            </wp:wrapTight>
            <wp:docPr id="6" name="Picture 6" descr="SCAN0004-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04-reduc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15130" cy="29781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14:paraId="182B4043" w14:textId="77777777" w:rsidR="00B57F6C" w:rsidRDefault="00B57F6C" w:rsidP="007553C2">
      <w:pPr>
        <w:pStyle w:val="Default"/>
        <w:ind w:left="360"/>
        <w:jc w:val="both"/>
        <w:rPr>
          <w:sz w:val="22"/>
          <w:szCs w:val="22"/>
        </w:rPr>
      </w:pPr>
    </w:p>
    <w:p w14:paraId="7C52D9D8" w14:textId="77777777" w:rsidR="00B57F6C" w:rsidRDefault="00B57F6C" w:rsidP="007553C2">
      <w:pPr>
        <w:pStyle w:val="Default"/>
        <w:ind w:left="360"/>
        <w:jc w:val="both"/>
        <w:rPr>
          <w:sz w:val="22"/>
          <w:szCs w:val="22"/>
        </w:rPr>
      </w:pPr>
    </w:p>
    <w:p w14:paraId="6175E63B" w14:textId="77777777" w:rsidR="00B57F6C" w:rsidRDefault="00B57F6C" w:rsidP="007553C2">
      <w:pPr>
        <w:pStyle w:val="Default"/>
        <w:ind w:left="360"/>
        <w:jc w:val="both"/>
        <w:rPr>
          <w:sz w:val="22"/>
          <w:szCs w:val="22"/>
        </w:rPr>
      </w:pPr>
    </w:p>
    <w:p w14:paraId="2948C1FE" w14:textId="7FAE6629" w:rsidR="00DE748D" w:rsidRDefault="00DE748D" w:rsidP="007553C2">
      <w:pPr>
        <w:pStyle w:val="Default"/>
        <w:ind w:left="360"/>
        <w:jc w:val="both"/>
        <w:rPr>
          <w:sz w:val="18"/>
          <w:szCs w:val="18"/>
        </w:rPr>
      </w:pPr>
    </w:p>
    <w:p w14:paraId="6092204A" w14:textId="60EDA3C0" w:rsidR="0077033D" w:rsidRDefault="0077033D" w:rsidP="007553C2">
      <w:pPr>
        <w:pStyle w:val="Default"/>
        <w:ind w:left="360"/>
        <w:jc w:val="both"/>
        <w:rPr>
          <w:sz w:val="18"/>
          <w:szCs w:val="18"/>
        </w:rPr>
      </w:pPr>
    </w:p>
    <w:p w14:paraId="17AFFA08" w14:textId="5517D35B" w:rsidR="0077033D" w:rsidRDefault="0077033D" w:rsidP="007553C2">
      <w:pPr>
        <w:pStyle w:val="Default"/>
        <w:ind w:left="360"/>
        <w:jc w:val="both"/>
        <w:rPr>
          <w:sz w:val="18"/>
          <w:szCs w:val="18"/>
        </w:rPr>
      </w:pPr>
    </w:p>
    <w:p w14:paraId="0E142AB8" w14:textId="36B79475" w:rsidR="0077033D" w:rsidRDefault="0077033D" w:rsidP="007553C2">
      <w:pPr>
        <w:pStyle w:val="Default"/>
        <w:ind w:left="360"/>
        <w:jc w:val="both"/>
        <w:rPr>
          <w:sz w:val="18"/>
          <w:szCs w:val="18"/>
        </w:rPr>
      </w:pPr>
    </w:p>
    <w:p w14:paraId="3BC72E83" w14:textId="6350218B" w:rsidR="0077033D" w:rsidRDefault="0077033D" w:rsidP="007553C2">
      <w:pPr>
        <w:pStyle w:val="Default"/>
        <w:ind w:left="360"/>
        <w:jc w:val="both"/>
        <w:rPr>
          <w:sz w:val="18"/>
          <w:szCs w:val="18"/>
        </w:rPr>
      </w:pPr>
    </w:p>
    <w:p w14:paraId="1423B60E" w14:textId="390BE16C" w:rsidR="0077033D" w:rsidRDefault="0077033D" w:rsidP="007553C2">
      <w:pPr>
        <w:pStyle w:val="Default"/>
        <w:ind w:left="360"/>
        <w:jc w:val="both"/>
        <w:rPr>
          <w:sz w:val="18"/>
          <w:szCs w:val="18"/>
        </w:rPr>
      </w:pPr>
    </w:p>
    <w:p w14:paraId="17D3B7C4" w14:textId="303D9147" w:rsidR="0077033D" w:rsidRDefault="0077033D" w:rsidP="007553C2">
      <w:pPr>
        <w:pStyle w:val="Default"/>
        <w:ind w:left="360"/>
        <w:jc w:val="both"/>
        <w:rPr>
          <w:sz w:val="18"/>
          <w:szCs w:val="18"/>
        </w:rPr>
      </w:pPr>
    </w:p>
    <w:p w14:paraId="44FB17AD" w14:textId="6FC81B3E" w:rsidR="0077033D" w:rsidRDefault="0077033D" w:rsidP="007553C2">
      <w:pPr>
        <w:pStyle w:val="Default"/>
        <w:ind w:left="360"/>
        <w:jc w:val="both"/>
        <w:rPr>
          <w:sz w:val="18"/>
          <w:szCs w:val="18"/>
        </w:rPr>
      </w:pPr>
    </w:p>
    <w:p w14:paraId="6AC9F9BB" w14:textId="77777777" w:rsidR="0077033D" w:rsidRDefault="0077033D" w:rsidP="007553C2">
      <w:pPr>
        <w:pStyle w:val="Default"/>
        <w:ind w:left="360"/>
        <w:jc w:val="both"/>
        <w:rPr>
          <w:sz w:val="18"/>
          <w:szCs w:val="18"/>
        </w:rPr>
      </w:pPr>
    </w:p>
    <w:p w14:paraId="47D472AD" w14:textId="77777777" w:rsidR="0077033D" w:rsidRDefault="0077033D" w:rsidP="0077033D">
      <w:pPr>
        <w:pStyle w:val="Default"/>
        <w:spacing w:before="240"/>
        <w:ind w:left="360" w:right="360"/>
        <w:jc w:val="both"/>
        <w:rPr>
          <w:b/>
          <w:sz w:val="20"/>
          <w:szCs w:val="20"/>
        </w:rPr>
      </w:pPr>
    </w:p>
    <w:p w14:paraId="03EC54E2" w14:textId="77777777" w:rsidR="0077033D" w:rsidRDefault="0077033D" w:rsidP="0077033D">
      <w:pPr>
        <w:pStyle w:val="Default"/>
        <w:spacing w:before="240"/>
        <w:ind w:left="360" w:right="360"/>
        <w:jc w:val="both"/>
        <w:rPr>
          <w:b/>
          <w:sz w:val="20"/>
          <w:szCs w:val="20"/>
        </w:rPr>
      </w:pPr>
    </w:p>
    <w:p w14:paraId="37BDCB8D" w14:textId="77777777" w:rsidR="0077033D" w:rsidRDefault="0077033D" w:rsidP="0077033D">
      <w:pPr>
        <w:pStyle w:val="Default"/>
        <w:spacing w:before="240"/>
        <w:ind w:left="360" w:right="360"/>
        <w:jc w:val="both"/>
        <w:rPr>
          <w:b/>
          <w:sz w:val="20"/>
          <w:szCs w:val="20"/>
        </w:rPr>
      </w:pPr>
    </w:p>
    <w:p w14:paraId="4A93083F" w14:textId="77777777" w:rsidR="0077033D" w:rsidRDefault="0077033D" w:rsidP="0077033D">
      <w:pPr>
        <w:pStyle w:val="Default"/>
        <w:spacing w:before="240"/>
        <w:ind w:left="360" w:right="360"/>
        <w:jc w:val="both"/>
        <w:rPr>
          <w:b/>
          <w:sz w:val="20"/>
          <w:szCs w:val="20"/>
        </w:rPr>
      </w:pPr>
    </w:p>
    <w:p w14:paraId="05E54C25" w14:textId="2D2B9413" w:rsidR="00743021" w:rsidRPr="005B4BC2" w:rsidRDefault="00743021" w:rsidP="001A491C">
      <w:pPr>
        <w:pStyle w:val="Default"/>
        <w:spacing w:before="120"/>
        <w:ind w:left="360" w:right="360"/>
        <w:jc w:val="both"/>
        <w:rPr>
          <w:sz w:val="20"/>
          <w:szCs w:val="20"/>
        </w:rPr>
      </w:pPr>
      <w:r w:rsidRPr="005B4BC2">
        <w:rPr>
          <w:b/>
          <w:sz w:val="20"/>
          <w:szCs w:val="20"/>
        </w:rPr>
        <w:t xml:space="preserve">Figure </w:t>
      </w:r>
      <w:r w:rsidR="00EA4C20" w:rsidRPr="005B4BC2">
        <w:rPr>
          <w:b/>
          <w:sz w:val="20"/>
          <w:szCs w:val="20"/>
        </w:rPr>
        <w:t>5</w:t>
      </w:r>
      <w:r w:rsidR="00EC598D">
        <w:rPr>
          <w:b/>
          <w:sz w:val="20"/>
          <w:szCs w:val="20"/>
        </w:rPr>
        <w:t>.</w:t>
      </w:r>
      <w:r w:rsidR="00DE748D" w:rsidRPr="005B4BC2">
        <w:rPr>
          <w:b/>
          <w:sz w:val="20"/>
          <w:szCs w:val="20"/>
        </w:rPr>
        <w:t xml:space="preserve"> </w:t>
      </w:r>
      <w:r w:rsidR="00CD43FD">
        <w:rPr>
          <w:b/>
          <w:sz w:val="20"/>
          <w:szCs w:val="20"/>
        </w:rPr>
        <w:t xml:space="preserve"> </w:t>
      </w:r>
      <w:r w:rsidR="00DE748D" w:rsidRPr="005B4BC2">
        <w:rPr>
          <w:b/>
          <w:sz w:val="20"/>
          <w:szCs w:val="20"/>
        </w:rPr>
        <w:t>Heavy fuel load PCT</w:t>
      </w:r>
      <w:r w:rsidR="00DE748D" w:rsidRPr="005B4BC2">
        <w:rPr>
          <w:sz w:val="20"/>
          <w:szCs w:val="20"/>
        </w:rPr>
        <w:t xml:space="preserve">: - </w:t>
      </w:r>
      <w:r w:rsidRPr="005B4BC2">
        <w:rPr>
          <w:sz w:val="20"/>
          <w:szCs w:val="20"/>
        </w:rPr>
        <w:t xml:space="preserve"> Total slash accumulation after a precommercial thinning</w:t>
      </w:r>
      <w:r w:rsidR="00DE748D" w:rsidRPr="005B4BC2">
        <w:rPr>
          <w:sz w:val="20"/>
          <w:szCs w:val="20"/>
        </w:rPr>
        <w:t xml:space="preserve"> (PCT)</w:t>
      </w:r>
      <w:r w:rsidRPr="005B4BC2">
        <w:rPr>
          <w:sz w:val="20"/>
          <w:szCs w:val="20"/>
        </w:rPr>
        <w:t xml:space="preserve"> is 23.0 tons/acre (6.7 tons/acre for size class 1.1-3.0 inches in diameter; 12.8 tons/acre for 3.1-9.0 inches; and 3.5 tons/acre for 20.1+ inches). Slash treatment could involve piling and burning, and/or chipping followed by removal, or removal. To achieve </w:t>
      </w:r>
      <w:r w:rsidR="000E6C4E" w:rsidRPr="005B4BC2">
        <w:rPr>
          <w:sz w:val="20"/>
          <w:szCs w:val="20"/>
        </w:rPr>
        <w:t>a 9 ton/acre criterion</w:t>
      </w:r>
      <w:r w:rsidRPr="005B4BC2">
        <w:rPr>
          <w:sz w:val="20"/>
          <w:szCs w:val="20"/>
        </w:rPr>
        <w:t>, approximately 14 tons/acre of slash is considered excess.</w:t>
      </w:r>
    </w:p>
    <w:p w14:paraId="49962DAA" w14:textId="67DE9CC5" w:rsidR="00133F53" w:rsidRPr="00EC598D" w:rsidRDefault="00743021" w:rsidP="007553C2">
      <w:pPr>
        <w:pStyle w:val="Default"/>
        <w:jc w:val="both"/>
        <w:rPr>
          <w:sz w:val="18"/>
          <w:szCs w:val="18"/>
        </w:rPr>
      </w:pPr>
      <w:r w:rsidRPr="00EA4C20">
        <w:rPr>
          <w:sz w:val="18"/>
          <w:szCs w:val="18"/>
        </w:rPr>
        <w:t xml:space="preserve"> </w:t>
      </w:r>
    </w:p>
    <w:p w14:paraId="3FD51B4E" w14:textId="300AA392" w:rsidR="00EA4C20" w:rsidRDefault="00DE748D" w:rsidP="007553C2">
      <w:pPr>
        <w:pStyle w:val="Default"/>
        <w:ind w:left="360"/>
        <w:jc w:val="both"/>
        <w:rPr>
          <w:sz w:val="22"/>
          <w:szCs w:val="22"/>
        </w:rPr>
      </w:pPr>
      <w:r>
        <w:rPr>
          <w:noProof/>
        </w:rPr>
        <w:lastRenderedPageBreak/>
        <w:drawing>
          <wp:anchor distT="0" distB="0" distL="114300" distR="114300" simplePos="0" relativeHeight="251702272" behindDoc="1" locked="0" layoutInCell="1" allowOverlap="1" wp14:anchorId="737D270D" wp14:editId="2AB20262">
            <wp:simplePos x="0" y="0"/>
            <wp:positionH relativeFrom="margin">
              <wp:align>center</wp:align>
            </wp:positionH>
            <wp:positionV relativeFrom="paragraph">
              <wp:posOffset>151996</wp:posOffset>
            </wp:positionV>
            <wp:extent cx="4472940" cy="3200400"/>
            <wp:effectExtent l="19050" t="19050" r="22860" b="19050"/>
            <wp:wrapTight wrapText="bothSides">
              <wp:wrapPolygon edited="0">
                <wp:start x="-92" y="-129"/>
                <wp:lineTo x="-92" y="21600"/>
                <wp:lineTo x="21618" y="21600"/>
                <wp:lineTo x="21618" y="-129"/>
                <wp:lineTo x="-92" y="-129"/>
              </wp:wrapPolygon>
            </wp:wrapTight>
            <wp:docPr id="7" name="Picture 7" descr="SCAN0002-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02-reduc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72940" cy="320040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14:paraId="2E287720" w14:textId="71FDDE64" w:rsidR="00EA4C20" w:rsidRDefault="00EA4C20" w:rsidP="007553C2">
      <w:pPr>
        <w:pStyle w:val="Default"/>
        <w:ind w:left="360"/>
        <w:jc w:val="both"/>
        <w:rPr>
          <w:sz w:val="22"/>
          <w:szCs w:val="22"/>
        </w:rPr>
      </w:pPr>
    </w:p>
    <w:p w14:paraId="75D404D5" w14:textId="6E1FD2A5" w:rsidR="00EA4C20" w:rsidRDefault="00EA4C20" w:rsidP="007553C2">
      <w:pPr>
        <w:pStyle w:val="Default"/>
        <w:ind w:left="360"/>
        <w:jc w:val="both"/>
        <w:rPr>
          <w:sz w:val="22"/>
          <w:szCs w:val="22"/>
        </w:rPr>
      </w:pPr>
    </w:p>
    <w:p w14:paraId="278E993F" w14:textId="044C81C9" w:rsidR="00EA4C20" w:rsidRDefault="00EA4C20" w:rsidP="007553C2">
      <w:pPr>
        <w:pStyle w:val="Default"/>
        <w:ind w:left="360"/>
        <w:jc w:val="both"/>
        <w:rPr>
          <w:sz w:val="22"/>
          <w:szCs w:val="22"/>
        </w:rPr>
      </w:pPr>
    </w:p>
    <w:p w14:paraId="3A65BF91" w14:textId="77777777" w:rsidR="00EA4C20" w:rsidRDefault="00EA4C20" w:rsidP="007553C2">
      <w:pPr>
        <w:pStyle w:val="Default"/>
        <w:ind w:left="360"/>
        <w:jc w:val="both"/>
        <w:rPr>
          <w:sz w:val="22"/>
          <w:szCs w:val="22"/>
        </w:rPr>
      </w:pPr>
    </w:p>
    <w:p w14:paraId="1168F64F" w14:textId="77777777" w:rsidR="00EA4C20" w:rsidRDefault="00EA4C20" w:rsidP="007553C2">
      <w:pPr>
        <w:pStyle w:val="Default"/>
        <w:ind w:left="360"/>
        <w:jc w:val="both"/>
        <w:rPr>
          <w:sz w:val="22"/>
          <w:szCs w:val="22"/>
        </w:rPr>
      </w:pPr>
    </w:p>
    <w:p w14:paraId="4CB9FE6A" w14:textId="77777777" w:rsidR="00EA4C20" w:rsidRDefault="00EA4C20" w:rsidP="007553C2">
      <w:pPr>
        <w:pStyle w:val="Default"/>
        <w:ind w:left="360"/>
        <w:jc w:val="both"/>
        <w:rPr>
          <w:sz w:val="22"/>
          <w:szCs w:val="22"/>
        </w:rPr>
      </w:pPr>
    </w:p>
    <w:p w14:paraId="47630BA1" w14:textId="77777777" w:rsidR="00EA4C20" w:rsidRDefault="00EA4C20" w:rsidP="007553C2">
      <w:pPr>
        <w:pStyle w:val="Default"/>
        <w:ind w:left="360"/>
        <w:jc w:val="both"/>
        <w:rPr>
          <w:sz w:val="22"/>
          <w:szCs w:val="22"/>
        </w:rPr>
      </w:pPr>
    </w:p>
    <w:p w14:paraId="56CBAE93" w14:textId="77777777" w:rsidR="00EA4C20" w:rsidRDefault="00EA4C20" w:rsidP="007553C2">
      <w:pPr>
        <w:pStyle w:val="Default"/>
        <w:ind w:left="360"/>
        <w:jc w:val="both"/>
        <w:rPr>
          <w:sz w:val="22"/>
          <w:szCs w:val="22"/>
        </w:rPr>
      </w:pPr>
    </w:p>
    <w:p w14:paraId="7AAC2126" w14:textId="77777777" w:rsidR="00EA4C20" w:rsidRDefault="00EA4C20" w:rsidP="007553C2">
      <w:pPr>
        <w:pStyle w:val="Default"/>
        <w:ind w:left="360"/>
        <w:jc w:val="both"/>
        <w:rPr>
          <w:sz w:val="22"/>
          <w:szCs w:val="22"/>
        </w:rPr>
      </w:pPr>
    </w:p>
    <w:p w14:paraId="3D450033" w14:textId="77777777" w:rsidR="00EA4C20" w:rsidRDefault="00EA4C20" w:rsidP="007553C2">
      <w:pPr>
        <w:pStyle w:val="Default"/>
        <w:ind w:left="360"/>
        <w:jc w:val="both"/>
        <w:rPr>
          <w:sz w:val="22"/>
          <w:szCs w:val="22"/>
        </w:rPr>
      </w:pPr>
    </w:p>
    <w:p w14:paraId="06B5E19C" w14:textId="77777777" w:rsidR="00EA4C20" w:rsidRDefault="00EA4C20" w:rsidP="007553C2">
      <w:pPr>
        <w:pStyle w:val="Default"/>
        <w:ind w:left="360"/>
        <w:jc w:val="both"/>
        <w:rPr>
          <w:sz w:val="22"/>
          <w:szCs w:val="22"/>
        </w:rPr>
      </w:pPr>
    </w:p>
    <w:p w14:paraId="3F80346A" w14:textId="77777777" w:rsidR="00EA4C20" w:rsidRDefault="00EA4C20" w:rsidP="007553C2">
      <w:pPr>
        <w:pStyle w:val="Default"/>
        <w:ind w:left="360"/>
        <w:jc w:val="both"/>
        <w:rPr>
          <w:sz w:val="22"/>
          <w:szCs w:val="22"/>
        </w:rPr>
      </w:pPr>
    </w:p>
    <w:p w14:paraId="04A4FD59" w14:textId="77777777" w:rsidR="00EA4C20" w:rsidRDefault="00EA4C20" w:rsidP="007553C2">
      <w:pPr>
        <w:pStyle w:val="Default"/>
        <w:ind w:left="360"/>
        <w:jc w:val="both"/>
        <w:rPr>
          <w:sz w:val="22"/>
          <w:szCs w:val="22"/>
        </w:rPr>
      </w:pPr>
    </w:p>
    <w:p w14:paraId="06A433E3" w14:textId="77777777" w:rsidR="00EA4C20" w:rsidRDefault="00EA4C20" w:rsidP="007553C2">
      <w:pPr>
        <w:pStyle w:val="Default"/>
        <w:ind w:left="360"/>
        <w:jc w:val="both"/>
        <w:rPr>
          <w:sz w:val="22"/>
          <w:szCs w:val="22"/>
        </w:rPr>
      </w:pPr>
    </w:p>
    <w:p w14:paraId="66A1A3D6" w14:textId="77777777" w:rsidR="00EA4C20" w:rsidRDefault="00EA4C20" w:rsidP="007553C2">
      <w:pPr>
        <w:pStyle w:val="Default"/>
        <w:ind w:left="360"/>
        <w:jc w:val="both"/>
        <w:rPr>
          <w:sz w:val="22"/>
          <w:szCs w:val="22"/>
        </w:rPr>
      </w:pPr>
    </w:p>
    <w:p w14:paraId="2D515765" w14:textId="77777777" w:rsidR="00EA4C20" w:rsidRDefault="00EA4C20" w:rsidP="007553C2">
      <w:pPr>
        <w:pStyle w:val="Default"/>
        <w:ind w:left="360"/>
        <w:jc w:val="both"/>
        <w:rPr>
          <w:sz w:val="22"/>
          <w:szCs w:val="22"/>
        </w:rPr>
      </w:pPr>
    </w:p>
    <w:p w14:paraId="24BC6471" w14:textId="77777777" w:rsidR="00DE748D" w:rsidRDefault="00DE748D" w:rsidP="007553C2">
      <w:pPr>
        <w:pStyle w:val="Default"/>
        <w:ind w:left="360"/>
        <w:jc w:val="both"/>
        <w:rPr>
          <w:sz w:val="22"/>
          <w:szCs w:val="22"/>
        </w:rPr>
      </w:pPr>
    </w:p>
    <w:p w14:paraId="691BF7C2" w14:textId="77777777" w:rsidR="00DE748D" w:rsidRDefault="00DE748D" w:rsidP="007553C2">
      <w:pPr>
        <w:pStyle w:val="Default"/>
        <w:ind w:left="360"/>
        <w:jc w:val="both"/>
        <w:rPr>
          <w:sz w:val="22"/>
          <w:szCs w:val="22"/>
        </w:rPr>
      </w:pPr>
    </w:p>
    <w:p w14:paraId="2B7CF421" w14:textId="77777777" w:rsidR="00DE748D" w:rsidRDefault="00DE748D" w:rsidP="007553C2">
      <w:pPr>
        <w:pStyle w:val="Default"/>
        <w:ind w:left="360"/>
        <w:jc w:val="both"/>
        <w:rPr>
          <w:sz w:val="22"/>
          <w:szCs w:val="22"/>
        </w:rPr>
      </w:pPr>
    </w:p>
    <w:p w14:paraId="61C9C92A" w14:textId="77777777" w:rsidR="006618DB" w:rsidRDefault="006618DB" w:rsidP="001A491C">
      <w:pPr>
        <w:pStyle w:val="Default"/>
        <w:ind w:right="360"/>
        <w:jc w:val="both"/>
        <w:rPr>
          <w:b/>
          <w:sz w:val="20"/>
          <w:szCs w:val="20"/>
        </w:rPr>
      </w:pPr>
    </w:p>
    <w:p w14:paraId="20C522E7" w14:textId="3C77FA4A" w:rsidR="00743021" w:rsidRPr="005B4BC2" w:rsidRDefault="00743021" w:rsidP="00154D99">
      <w:pPr>
        <w:pStyle w:val="Default"/>
        <w:spacing w:before="120"/>
        <w:ind w:left="360" w:right="360"/>
        <w:jc w:val="both"/>
        <w:rPr>
          <w:sz w:val="20"/>
          <w:szCs w:val="20"/>
        </w:rPr>
      </w:pPr>
      <w:r w:rsidRPr="005B4BC2">
        <w:rPr>
          <w:b/>
          <w:sz w:val="20"/>
          <w:szCs w:val="20"/>
        </w:rPr>
        <w:t xml:space="preserve">Figure </w:t>
      </w:r>
      <w:r w:rsidR="00DE748D" w:rsidRPr="005B4BC2">
        <w:rPr>
          <w:b/>
          <w:sz w:val="20"/>
          <w:szCs w:val="20"/>
        </w:rPr>
        <w:t>6</w:t>
      </w:r>
      <w:r w:rsidR="00EC598D">
        <w:rPr>
          <w:b/>
          <w:sz w:val="20"/>
          <w:szCs w:val="20"/>
        </w:rPr>
        <w:t>.</w:t>
      </w:r>
      <w:r w:rsidR="00DE748D" w:rsidRPr="005B4BC2">
        <w:rPr>
          <w:b/>
          <w:sz w:val="20"/>
          <w:szCs w:val="20"/>
        </w:rPr>
        <w:t xml:space="preserve"> Light Thinning</w:t>
      </w:r>
      <w:r w:rsidR="00E96A30" w:rsidRPr="005B4BC2">
        <w:rPr>
          <w:b/>
          <w:sz w:val="20"/>
          <w:szCs w:val="20"/>
        </w:rPr>
        <w:t xml:space="preserve"> </w:t>
      </w:r>
      <w:r w:rsidR="00E96A30" w:rsidRPr="005B4BC2">
        <w:rPr>
          <w:sz w:val="20"/>
          <w:szCs w:val="20"/>
        </w:rPr>
        <w:t>-</w:t>
      </w:r>
      <w:r w:rsidRPr="005B4BC2">
        <w:rPr>
          <w:sz w:val="20"/>
          <w:szCs w:val="20"/>
        </w:rPr>
        <w:t xml:space="preserve"> Total slash accumulation after a partial harvest is 6.3 tons/acre (3.4 tons/acre for size class 1.1-3.0 inches in diameter; 2.9 tons/acre for 3.1-9.0 inches). Because slash is less than the 9 tons/acre criteria</w:t>
      </w:r>
      <w:r w:rsidR="00175330">
        <w:rPr>
          <w:sz w:val="20"/>
          <w:szCs w:val="20"/>
        </w:rPr>
        <w:t xml:space="preserve"> and inconsistently distributed,</w:t>
      </w:r>
      <w:r w:rsidRPr="005B4BC2">
        <w:rPr>
          <w:sz w:val="20"/>
          <w:szCs w:val="20"/>
        </w:rPr>
        <w:t xml:space="preserve"> slash treatment could consist of lopping and scattering to meet the less than </w:t>
      </w:r>
      <w:r w:rsidR="00133F53" w:rsidRPr="005B4BC2">
        <w:rPr>
          <w:sz w:val="20"/>
          <w:szCs w:val="20"/>
        </w:rPr>
        <w:t xml:space="preserve">18” to </w:t>
      </w:r>
      <w:r w:rsidR="00364C78">
        <w:rPr>
          <w:sz w:val="20"/>
          <w:szCs w:val="20"/>
        </w:rPr>
        <w:t>30</w:t>
      </w:r>
      <w:r w:rsidR="00133F53" w:rsidRPr="005B4BC2">
        <w:rPr>
          <w:sz w:val="20"/>
          <w:szCs w:val="20"/>
        </w:rPr>
        <w:t>”</w:t>
      </w:r>
      <w:r w:rsidRPr="005B4BC2">
        <w:rPr>
          <w:sz w:val="20"/>
          <w:szCs w:val="20"/>
        </w:rPr>
        <w:t xml:space="preserve"> height criteria.</w:t>
      </w:r>
    </w:p>
    <w:p w14:paraId="48BAD87A" w14:textId="19AE480B" w:rsidR="00133F53" w:rsidRDefault="00133F53" w:rsidP="007553C2">
      <w:pPr>
        <w:pStyle w:val="Default"/>
        <w:jc w:val="both"/>
        <w:rPr>
          <w:sz w:val="22"/>
          <w:szCs w:val="22"/>
        </w:rPr>
      </w:pPr>
    </w:p>
    <w:p w14:paraId="250F4E91" w14:textId="6C1C5CFE" w:rsidR="00133F53" w:rsidRDefault="00133F53" w:rsidP="007553C2">
      <w:pPr>
        <w:pStyle w:val="Default"/>
        <w:jc w:val="both"/>
        <w:rPr>
          <w:sz w:val="22"/>
          <w:szCs w:val="22"/>
        </w:rPr>
      </w:pPr>
    </w:p>
    <w:p w14:paraId="2AE49972" w14:textId="17286C12" w:rsidR="00133F53" w:rsidRPr="00743021" w:rsidRDefault="00154D99" w:rsidP="007553C2">
      <w:pPr>
        <w:pStyle w:val="Default"/>
        <w:jc w:val="both"/>
        <w:rPr>
          <w:sz w:val="22"/>
          <w:szCs w:val="22"/>
        </w:rPr>
      </w:pPr>
      <w:r>
        <w:rPr>
          <w:noProof/>
        </w:rPr>
        <w:drawing>
          <wp:anchor distT="0" distB="0" distL="114300" distR="114300" simplePos="0" relativeHeight="251673600" behindDoc="1" locked="0" layoutInCell="1" allowOverlap="1" wp14:anchorId="5D1B4164" wp14:editId="04C6A252">
            <wp:simplePos x="0" y="0"/>
            <wp:positionH relativeFrom="margin">
              <wp:align>center</wp:align>
            </wp:positionH>
            <wp:positionV relativeFrom="paragraph">
              <wp:posOffset>27247</wp:posOffset>
            </wp:positionV>
            <wp:extent cx="4472940" cy="3155950"/>
            <wp:effectExtent l="19050" t="19050" r="22860" b="25400"/>
            <wp:wrapTight wrapText="bothSides">
              <wp:wrapPolygon edited="0">
                <wp:start x="-92" y="-130"/>
                <wp:lineTo x="-92" y="21643"/>
                <wp:lineTo x="21618" y="21643"/>
                <wp:lineTo x="21618" y="-130"/>
                <wp:lineTo x="-92" y="-130"/>
              </wp:wrapPolygon>
            </wp:wrapTight>
            <wp:docPr id="8" name="Picture 8" descr="SCAN0003-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03-reduc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2940" cy="31559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14:paraId="04E11848" w14:textId="77777777" w:rsidR="00DE748D" w:rsidRDefault="00DE748D" w:rsidP="0077033D">
      <w:pPr>
        <w:pStyle w:val="Default"/>
        <w:spacing w:after="120"/>
        <w:ind w:left="360"/>
        <w:jc w:val="both"/>
        <w:rPr>
          <w:sz w:val="22"/>
          <w:szCs w:val="22"/>
        </w:rPr>
      </w:pPr>
    </w:p>
    <w:p w14:paraId="68CBFB96" w14:textId="77777777" w:rsidR="00DE748D" w:rsidRDefault="00DE748D" w:rsidP="0077033D">
      <w:pPr>
        <w:pStyle w:val="Default"/>
        <w:spacing w:after="3840"/>
        <w:ind w:left="360"/>
        <w:jc w:val="both"/>
        <w:rPr>
          <w:sz w:val="22"/>
          <w:szCs w:val="22"/>
        </w:rPr>
      </w:pPr>
    </w:p>
    <w:p w14:paraId="5F985B1E" w14:textId="77777777" w:rsidR="0077033D" w:rsidRDefault="0077033D" w:rsidP="00EC598D">
      <w:pPr>
        <w:pStyle w:val="Default"/>
        <w:ind w:left="360" w:right="360"/>
        <w:jc w:val="both"/>
        <w:rPr>
          <w:b/>
          <w:sz w:val="20"/>
          <w:szCs w:val="20"/>
        </w:rPr>
      </w:pPr>
    </w:p>
    <w:p w14:paraId="6A43408C" w14:textId="77777777" w:rsidR="00154D99" w:rsidRDefault="00154D99" w:rsidP="00EC598D">
      <w:pPr>
        <w:pStyle w:val="Default"/>
        <w:ind w:left="360" w:right="360"/>
        <w:jc w:val="both"/>
        <w:rPr>
          <w:b/>
          <w:sz w:val="20"/>
          <w:szCs w:val="20"/>
        </w:rPr>
      </w:pPr>
    </w:p>
    <w:p w14:paraId="4B3AC3DC" w14:textId="1A41D2DE" w:rsidR="00E30777" w:rsidRPr="00E30777" w:rsidRDefault="00743021" w:rsidP="00D06C0B">
      <w:pPr>
        <w:pStyle w:val="Default"/>
        <w:ind w:left="360" w:right="360"/>
        <w:jc w:val="both"/>
        <w:rPr>
          <w:sz w:val="20"/>
          <w:szCs w:val="20"/>
        </w:rPr>
      </w:pPr>
      <w:r w:rsidRPr="005B4BC2">
        <w:rPr>
          <w:b/>
          <w:sz w:val="20"/>
          <w:szCs w:val="20"/>
        </w:rPr>
        <w:t xml:space="preserve">Figure </w:t>
      </w:r>
      <w:r w:rsidR="00DE748D" w:rsidRPr="005B4BC2">
        <w:rPr>
          <w:b/>
          <w:sz w:val="20"/>
          <w:szCs w:val="20"/>
        </w:rPr>
        <w:t>7</w:t>
      </w:r>
      <w:r w:rsidR="00EC598D">
        <w:rPr>
          <w:b/>
          <w:sz w:val="20"/>
          <w:szCs w:val="20"/>
        </w:rPr>
        <w:t xml:space="preserve">. </w:t>
      </w:r>
      <w:r w:rsidR="00DE748D" w:rsidRPr="005B4BC2">
        <w:rPr>
          <w:b/>
          <w:sz w:val="20"/>
          <w:szCs w:val="20"/>
        </w:rPr>
        <w:t>Moderate fuel load thinning</w:t>
      </w:r>
      <w:r w:rsidR="00DE748D" w:rsidRPr="005B4BC2">
        <w:rPr>
          <w:sz w:val="20"/>
          <w:szCs w:val="20"/>
        </w:rPr>
        <w:t xml:space="preserve"> - </w:t>
      </w:r>
      <w:r w:rsidRPr="005B4BC2">
        <w:rPr>
          <w:sz w:val="20"/>
          <w:szCs w:val="20"/>
        </w:rPr>
        <w:t xml:space="preserve">Total slash accumulation after a precommercial thinning is 7.8 tons/acre (5.5 tons/acre for size class 1.1-3.0 inches in diameter; 2.3 tons/acre for 3.1-9.0 inches). </w:t>
      </w:r>
      <w:r w:rsidR="00175330">
        <w:rPr>
          <w:sz w:val="20"/>
          <w:szCs w:val="20"/>
        </w:rPr>
        <w:t>Although</w:t>
      </w:r>
      <w:r w:rsidRPr="005B4BC2">
        <w:rPr>
          <w:sz w:val="20"/>
          <w:szCs w:val="20"/>
        </w:rPr>
        <w:t xml:space="preserve"> slash is less than the 9 tons/acre criteria, </w:t>
      </w:r>
      <w:r w:rsidR="00175330">
        <w:rPr>
          <w:sz w:val="20"/>
          <w:szCs w:val="20"/>
        </w:rPr>
        <w:t>lop and scattering of slash is not recommended due to the consistent distribution of the slash.</w:t>
      </w:r>
    </w:p>
    <w:p w14:paraId="27809241" w14:textId="1C1E36D7" w:rsidR="00E30777" w:rsidRDefault="0077033D" w:rsidP="007553C2">
      <w:pPr>
        <w:pStyle w:val="Default"/>
        <w:jc w:val="both"/>
        <w:rPr>
          <w:sz w:val="22"/>
          <w:szCs w:val="22"/>
        </w:rPr>
      </w:pPr>
      <w:r w:rsidRPr="005C416D">
        <w:rPr>
          <w:b/>
          <w:noProof/>
          <w:sz w:val="22"/>
          <w:szCs w:val="22"/>
        </w:rPr>
        <w:lastRenderedPageBreak/>
        <mc:AlternateContent>
          <mc:Choice Requires="wps">
            <w:drawing>
              <wp:anchor distT="45720" distB="45720" distL="114300" distR="114300" simplePos="0" relativeHeight="251725824" behindDoc="0" locked="0" layoutInCell="1" allowOverlap="1" wp14:anchorId="475B4707" wp14:editId="51AA0C95">
                <wp:simplePos x="0" y="0"/>
                <wp:positionH relativeFrom="margin">
                  <wp:posOffset>824634</wp:posOffset>
                </wp:positionH>
                <wp:positionV relativeFrom="paragraph">
                  <wp:posOffset>3677631</wp:posOffset>
                </wp:positionV>
                <wp:extent cx="4502150" cy="429260"/>
                <wp:effectExtent l="0" t="0" r="0" b="8890"/>
                <wp:wrapTopAndBottom/>
                <wp:docPr id="73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429260"/>
                        </a:xfrm>
                        <a:prstGeom prst="rect">
                          <a:avLst/>
                        </a:prstGeom>
                        <a:solidFill>
                          <a:srgbClr val="FFFFFF"/>
                        </a:solidFill>
                        <a:ln w="9525">
                          <a:noFill/>
                          <a:miter lim="800000"/>
                          <a:headEnd/>
                          <a:tailEnd/>
                        </a:ln>
                      </wps:spPr>
                      <wps:txbx>
                        <w:txbxContent>
                          <w:p w14:paraId="11F4E879" w14:textId="43F9E0FC" w:rsidR="001A491C" w:rsidRPr="00EC598D" w:rsidRDefault="001A491C" w:rsidP="00EC598D">
                            <w:pPr>
                              <w:pStyle w:val="Default"/>
                              <w:rPr>
                                <w:bCs/>
                                <w:sz w:val="20"/>
                                <w:szCs w:val="20"/>
                              </w:rPr>
                            </w:pPr>
                            <w:r w:rsidRPr="00EC598D">
                              <w:rPr>
                                <w:b/>
                                <w:sz w:val="20"/>
                                <w:szCs w:val="20"/>
                              </w:rPr>
                              <w:t>Figure 8</w:t>
                            </w:r>
                            <w:r>
                              <w:rPr>
                                <w:b/>
                                <w:sz w:val="20"/>
                                <w:szCs w:val="20"/>
                              </w:rPr>
                              <w:t xml:space="preserve">. </w:t>
                            </w:r>
                            <w:r w:rsidRPr="00EC598D">
                              <w:rPr>
                                <w:b/>
                                <w:sz w:val="20"/>
                                <w:szCs w:val="20"/>
                              </w:rPr>
                              <w:t xml:space="preserve">Heavy fuel load, </w:t>
                            </w:r>
                            <w:r w:rsidRPr="00EC598D">
                              <w:rPr>
                                <w:rFonts w:eastAsia="Times New Roman"/>
                                <w:b/>
                                <w:sz w:val="20"/>
                                <w:szCs w:val="20"/>
                              </w:rPr>
                              <w:t>Ceanothus Mixed</w:t>
                            </w:r>
                            <w:r>
                              <w:rPr>
                                <w:rFonts w:eastAsia="Times New Roman"/>
                                <w:b/>
                                <w:sz w:val="20"/>
                                <w:szCs w:val="20"/>
                              </w:rPr>
                              <w:t xml:space="preserve"> </w:t>
                            </w:r>
                            <w:r w:rsidRPr="00EC598D">
                              <w:rPr>
                                <w:rFonts w:eastAsia="Times New Roman"/>
                                <w:b/>
                                <w:sz w:val="20"/>
                                <w:szCs w:val="20"/>
                              </w:rPr>
                              <w:t xml:space="preserve">Chaparral,  Angeles National Forest. </w:t>
                            </w:r>
                            <w:r w:rsidRPr="00EC598D">
                              <w:rPr>
                                <w:rFonts w:eastAsia="Times New Roman"/>
                                <w:bCs/>
                                <w:sz w:val="20"/>
                                <w:szCs w:val="20"/>
                              </w:rPr>
                              <w:t>Total standing biomass</w:t>
                            </w:r>
                            <w:r w:rsidRPr="00EC598D">
                              <w:rPr>
                                <w:bCs/>
                                <w:sz w:val="20"/>
                                <w:szCs w:val="20"/>
                              </w:rPr>
                              <w:t xml:space="preserve"> 39.7 tons/ac (26.8 live/12.9 dead)</w:t>
                            </w:r>
                          </w:p>
                          <w:p w14:paraId="7B8717A9" w14:textId="77777777" w:rsidR="001A491C" w:rsidRDefault="001A491C" w:rsidP="00E30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B4707" id="_x0000_s1031" type="#_x0000_t202" style="position:absolute;left:0;text-align:left;margin-left:64.95pt;margin-top:289.6pt;width:354.5pt;height:33.8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" stroked="f">
                <v:textbox>
                  <w:txbxContent>
                    <w:p w14:paraId="11F4E879" w14:textId="43F9E0FC" w:rsidR="001A491C" w:rsidRPr="00EC598D" w:rsidRDefault="001A491C" w:rsidP="00EC598D">
                      <w:pPr>
                        <w:pStyle w:val="Default"/>
                        <w:rPr>
                          <w:bCs/>
                          <w:sz w:val="20"/>
                          <w:szCs w:val="20"/>
                        </w:rPr>
                      </w:pPr>
                      <w:r w:rsidRPr="00EC598D">
                        <w:rPr>
                          <w:b/>
                          <w:sz w:val="20"/>
                          <w:szCs w:val="20"/>
                        </w:rPr>
                        <w:t>Figure 8</w:t>
                      </w:r>
                      <w:r>
                        <w:rPr>
                          <w:b/>
                          <w:sz w:val="20"/>
                          <w:szCs w:val="20"/>
                        </w:rPr>
                        <w:t xml:space="preserve">. </w:t>
                      </w:r>
                      <w:r w:rsidRPr="00EC598D">
                        <w:rPr>
                          <w:b/>
                          <w:sz w:val="20"/>
                          <w:szCs w:val="20"/>
                        </w:rPr>
                        <w:t xml:space="preserve">Heavy fuel load, </w:t>
                      </w:r>
                      <w:r w:rsidRPr="00EC598D">
                        <w:rPr>
                          <w:rFonts w:eastAsia="Times New Roman"/>
                          <w:b/>
                          <w:sz w:val="20"/>
                          <w:szCs w:val="20"/>
                        </w:rPr>
                        <w:t>Ceanothus Mixed</w:t>
                      </w:r>
                      <w:r>
                        <w:rPr>
                          <w:rFonts w:eastAsia="Times New Roman"/>
                          <w:b/>
                          <w:sz w:val="20"/>
                          <w:szCs w:val="20"/>
                        </w:rPr>
                        <w:t xml:space="preserve"> </w:t>
                      </w:r>
                      <w:r w:rsidRPr="00EC598D">
                        <w:rPr>
                          <w:rFonts w:eastAsia="Times New Roman"/>
                          <w:b/>
                          <w:sz w:val="20"/>
                          <w:szCs w:val="20"/>
                        </w:rPr>
                        <w:t xml:space="preserve">Chaparral,  Angeles National Forest. </w:t>
                      </w:r>
                      <w:r w:rsidRPr="00EC598D">
                        <w:rPr>
                          <w:rFonts w:eastAsia="Times New Roman"/>
                          <w:bCs/>
                          <w:sz w:val="20"/>
                          <w:szCs w:val="20"/>
                        </w:rPr>
                        <w:t>Total standing biomass</w:t>
                      </w:r>
                      <w:r w:rsidRPr="00EC598D">
                        <w:rPr>
                          <w:bCs/>
                          <w:sz w:val="20"/>
                          <w:szCs w:val="20"/>
                        </w:rPr>
                        <w:t xml:space="preserve"> 39.7 tons/ac (26.8 live/12.9 dead)</w:t>
                      </w:r>
                    </w:p>
                    <w:p w14:paraId="7B8717A9" w14:textId="77777777" w:rsidR="001A491C" w:rsidRDefault="001A491C" w:rsidP="00E30777"/>
                  </w:txbxContent>
                </v:textbox>
                <w10:wrap type="topAndBottom" anchorx="margin"/>
              </v:shape>
            </w:pict>
          </mc:Fallback>
        </mc:AlternateContent>
      </w:r>
      <w:r>
        <w:rPr>
          <w:rFonts w:ascii="Verdana" w:hAnsi="Verdana"/>
          <w:noProof/>
          <w:color w:val="0000FF"/>
          <w:sz w:val="16"/>
          <w:szCs w:val="16"/>
        </w:rPr>
        <w:drawing>
          <wp:anchor distT="0" distB="0" distL="114300" distR="114300" simplePos="0" relativeHeight="251723776" behindDoc="1" locked="0" layoutInCell="1" allowOverlap="1" wp14:anchorId="594DC5EB" wp14:editId="089EA977">
            <wp:simplePos x="0" y="0"/>
            <wp:positionH relativeFrom="margin">
              <wp:align>center</wp:align>
            </wp:positionH>
            <wp:positionV relativeFrom="paragraph">
              <wp:posOffset>577</wp:posOffset>
            </wp:positionV>
            <wp:extent cx="3744595" cy="3654425"/>
            <wp:effectExtent l="0" t="0" r="8255" b="3175"/>
            <wp:wrapTopAndBottom/>
            <wp:docPr id="73736" name="Picture 73736" descr="Site CH 15 (Wide-angle - click to expan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CH 15 (Wide-angle - click to expand)">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4595" cy="3654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A561B6" w14:textId="3D490FAC" w:rsidR="002E454C" w:rsidRDefault="00F81372" w:rsidP="007553C2">
      <w:pPr>
        <w:pStyle w:val="Default"/>
        <w:numPr>
          <w:ilvl w:val="0"/>
          <w:numId w:val="5"/>
        </w:numPr>
        <w:jc w:val="both"/>
        <w:rPr>
          <w:sz w:val="22"/>
          <w:szCs w:val="22"/>
        </w:rPr>
      </w:pPr>
      <w:r>
        <w:rPr>
          <w:b/>
          <w:sz w:val="22"/>
          <w:szCs w:val="22"/>
        </w:rPr>
        <w:t>S</w:t>
      </w:r>
      <w:r w:rsidR="002E454C" w:rsidRPr="00014AD3">
        <w:rPr>
          <w:b/>
          <w:sz w:val="22"/>
          <w:szCs w:val="22"/>
        </w:rPr>
        <w:t xml:space="preserve">ite </w:t>
      </w:r>
      <w:r w:rsidR="00E96A30">
        <w:rPr>
          <w:b/>
          <w:sz w:val="22"/>
          <w:szCs w:val="22"/>
        </w:rPr>
        <w:t>F</w:t>
      </w:r>
      <w:r w:rsidR="002E454C" w:rsidRPr="00014AD3">
        <w:rPr>
          <w:b/>
          <w:sz w:val="22"/>
          <w:szCs w:val="22"/>
        </w:rPr>
        <w:t>actors</w:t>
      </w:r>
      <w:r w:rsidR="002E454C" w:rsidRPr="00014AD3">
        <w:rPr>
          <w:sz w:val="22"/>
          <w:szCs w:val="22"/>
        </w:rPr>
        <w:t xml:space="preserve"> </w:t>
      </w:r>
      <w:r w:rsidR="00440472">
        <w:rPr>
          <w:sz w:val="22"/>
          <w:szCs w:val="22"/>
        </w:rPr>
        <w:t>-</w:t>
      </w:r>
      <w:r w:rsidR="00014AD3">
        <w:rPr>
          <w:sz w:val="22"/>
          <w:szCs w:val="22"/>
        </w:rPr>
        <w:t xml:space="preserve"> Site factors</w:t>
      </w:r>
      <w:r w:rsidR="002E454C" w:rsidRPr="00014AD3">
        <w:rPr>
          <w:sz w:val="22"/>
          <w:szCs w:val="22"/>
        </w:rPr>
        <w:t xml:space="preserve"> </w:t>
      </w:r>
      <w:r w:rsidR="00BD0CFA">
        <w:rPr>
          <w:sz w:val="22"/>
          <w:szCs w:val="22"/>
        </w:rPr>
        <w:t>are physical</w:t>
      </w:r>
      <w:r w:rsidR="002A086A">
        <w:rPr>
          <w:sz w:val="22"/>
          <w:szCs w:val="22"/>
        </w:rPr>
        <w:t xml:space="preserve">, climatic, or </w:t>
      </w:r>
      <w:r w:rsidR="00E96A30">
        <w:rPr>
          <w:sz w:val="22"/>
          <w:szCs w:val="22"/>
        </w:rPr>
        <w:t>regulatory</w:t>
      </w:r>
      <w:r w:rsidR="002A086A">
        <w:rPr>
          <w:sz w:val="22"/>
          <w:szCs w:val="22"/>
        </w:rPr>
        <w:t xml:space="preserve"> circumstances in the forest that </w:t>
      </w:r>
      <w:r w:rsidR="002E454C" w:rsidRPr="00014AD3">
        <w:rPr>
          <w:sz w:val="22"/>
          <w:szCs w:val="22"/>
        </w:rPr>
        <w:t>may affect equipment, treatment method choice</w:t>
      </w:r>
      <w:r w:rsidR="00E96A30">
        <w:rPr>
          <w:sz w:val="22"/>
          <w:szCs w:val="22"/>
        </w:rPr>
        <w:t>,</w:t>
      </w:r>
      <w:r w:rsidR="002E454C" w:rsidRPr="00014AD3">
        <w:rPr>
          <w:sz w:val="22"/>
          <w:szCs w:val="22"/>
        </w:rPr>
        <w:t xml:space="preserve"> and/or timing of treatment. Examples of site factors are steep slopes, average annual precipitation, rock outcrops, sensitive areas, broken terrain, condition and quantity of fuel on adjacent stands</w:t>
      </w:r>
      <w:r w:rsidR="002A086A">
        <w:rPr>
          <w:sz w:val="22"/>
          <w:szCs w:val="22"/>
        </w:rPr>
        <w:t>,</w:t>
      </w:r>
      <w:r w:rsidR="002E454C" w:rsidRPr="00014AD3">
        <w:rPr>
          <w:sz w:val="22"/>
          <w:szCs w:val="22"/>
        </w:rPr>
        <w:t xml:space="preserve"> and state or local regulation</w:t>
      </w:r>
      <w:r w:rsidR="002A086A">
        <w:rPr>
          <w:sz w:val="22"/>
          <w:szCs w:val="22"/>
        </w:rPr>
        <w:t>s</w:t>
      </w:r>
      <w:r w:rsidR="002E454C" w:rsidRPr="00014AD3">
        <w:rPr>
          <w:sz w:val="22"/>
          <w:szCs w:val="22"/>
        </w:rPr>
        <w:t xml:space="preserve"> and required permits. </w:t>
      </w:r>
    </w:p>
    <w:p w14:paraId="7AF45B02" w14:textId="77777777" w:rsidR="0046551D" w:rsidRPr="00014AD3" w:rsidRDefault="0046551D" w:rsidP="007553C2">
      <w:pPr>
        <w:pStyle w:val="Default"/>
        <w:jc w:val="both"/>
        <w:rPr>
          <w:sz w:val="22"/>
          <w:szCs w:val="22"/>
        </w:rPr>
      </w:pPr>
    </w:p>
    <w:p w14:paraId="613789D4" w14:textId="114E4698" w:rsidR="002E454C" w:rsidRPr="00014AD3" w:rsidRDefault="003059E9" w:rsidP="006618DB">
      <w:pPr>
        <w:pStyle w:val="Default"/>
        <w:numPr>
          <w:ilvl w:val="0"/>
          <w:numId w:val="4"/>
        </w:numPr>
        <w:spacing w:after="120"/>
        <w:jc w:val="both"/>
        <w:rPr>
          <w:sz w:val="22"/>
          <w:szCs w:val="22"/>
        </w:rPr>
      </w:pPr>
      <w:r w:rsidRPr="003059E9">
        <w:rPr>
          <w:b/>
          <w:sz w:val="22"/>
          <w:szCs w:val="22"/>
        </w:rPr>
        <w:t xml:space="preserve">High </w:t>
      </w:r>
      <w:r w:rsidR="00322AC4">
        <w:rPr>
          <w:b/>
          <w:sz w:val="22"/>
          <w:szCs w:val="22"/>
        </w:rPr>
        <w:t>F</w:t>
      </w:r>
      <w:r w:rsidRPr="003059E9">
        <w:rPr>
          <w:b/>
          <w:sz w:val="22"/>
          <w:szCs w:val="22"/>
        </w:rPr>
        <w:t xml:space="preserve">ire Hazard </w:t>
      </w:r>
      <w:r w:rsidR="002A086A">
        <w:rPr>
          <w:b/>
          <w:sz w:val="22"/>
          <w:szCs w:val="22"/>
        </w:rPr>
        <w:t>A</w:t>
      </w:r>
      <w:r w:rsidRPr="003059E9">
        <w:rPr>
          <w:b/>
          <w:sz w:val="22"/>
          <w:szCs w:val="22"/>
        </w:rPr>
        <w:t>reas</w:t>
      </w:r>
      <w:r w:rsidR="00322AC4">
        <w:rPr>
          <w:b/>
          <w:sz w:val="22"/>
          <w:szCs w:val="22"/>
        </w:rPr>
        <w:t xml:space="preserve"> and </w:t>
      </w:r>
      <w:r w:rsidR="00322AC4" w:rsidRPr="00322AC4">
        <w:rPr>
          <w:b/>
          <w:sz w:val="22"/>
          <w:szCs w:val="22"/>
        </w:rPr>
        <w:t>Public Roads and Building</w:t>
      </w:r>
      <w:r w:rsidR="00440472">
        <w:rPr>
          <w:b/>
          <w:sz w:val="22"/>
          <w:szCs w:val="22"/>
        </w:rPr>
        <w:t xml:space="preserve"> - </w:t>
      </w:r>
      <w:r w:rsidR="002E454C" w:rsidRPr="00014AD3">
        <w:rPr>
          <w:sz w:val="22"/>
          <w:szCs w:val="22"/>
        </w:rPr>
        <w:t xml:space="preserve">When fuels reduction/wildfire risk reduction is the purpose, </w:t>
      </w:r>
      <w:r w:rsidR="001857DC">
        <w:rPr>
          <w:sz w:val="22"/>
          <w:szCs w:val="22"/>
        </w:rPr>
        <w:t>focus</w:t>
      </w:r>
      <w:r>
        <w:rPr>
          <w:sz w:val="22"/>
          <w:szCs w:val="22"/>
        </w:rPr>
        <w:t xml:space="preserve"> on treatment methods that result in intens</w:t>
      </w:r>
      <w:r w:rsidR="002A086A">
        <w:rPr>
          <w:sz w:val="22"/>
          <w:szCs w:val="22"/>
        </w:rPr>
        <w:t>e</w:t>
      </w:r>
      <w:r w:rsidR="00EC598D">
        <w:rPr>
          <w:sz w:val="22"/>
          <w:szCs w:val="22"/>
        </w:rPr>
        <w:t xml:space="preserve"> slash</w:t>
      </w:r>
      <w:r>
        <w:rPr>
          <w:sz w:val="22"/>
          <w:szCs w:val="22"/>
        </w:rPr>
        <w:t xml:space="preserve"> treat</w:t>
      </w:r>
      <w:r w:rsidR="002A086A">
        <w:rPr>
          <w:sz w:val="22"/>
          <w:szCs w:val="22"/>
        </w:rPr>
        <w:t>ment or</w:t>
      </w:r>
      <w:r>
        <w:rPr>
          <w:sz w:val="22"/>
          <w:szCs w:val="22"/>
        </w:rPr>
        <w:t xml:space="preserve"> </w:t>
      </w:r>
      <w:r w:rsidR="00322AC4">
        <w:rPr>
          <w:sz w:val="22"/>
          <w:szCs w:val="22"/>
        </w:rPr>
        <w:t>removal</w:t>
      </w:r>
      <w:r w:rsidR="002A086A">
        <w:rPr>
          <w:sz w:val="22"/>
          <w:szCs w:val="22"/>
        </w:rPr>
        <w:t>/disposal</w:t>
      </w:r>
      <w:r w:rsidR="00EC598D">
        <w:rPr>
          <w:sz w:val="22"/>
          <w:szCs w:val="22"/>
        </w:rPr>
        <w:t xml:space="preserve"> of slash</w:t>
      </w:r>
      <w:r w:rsidR="00322AC4">
        <w:rPr>
          <w:sz w:val="22"/>
          <w:szCs w:val="22"/>
        </w:rPr>
        <w:t xml:space="preserve"> from </w:t>
      </w:r>
      <w:r w:rsidR="00EC598D">
        <w:rPr>
          <w:sz w:val="22"/>
          <w:szCs w:val="22"/>
        </w:rPr>
        <w:t xml:space="preserve">the </w:t>
      </w:r>
      <w:r w:rsidR="00322AC4">
        <w:rPr>
          <w:sz w:val="22"/>
          <w:szCs w:val="22"/>
        </w:rPr>
        <w:t>site</w:t>
      </w:r>
      <w:r>
        <w:rPr>
          <w:sz w:val="22"/>
          <w:szCs w:val="22"/>
        </w:rPr>
        <w:t>.</w:t>
      </w:r>
      <w:r w:rsidR="002E454C" w:rsidRPr="00014AD3">
        <w:rPr>
          <w:sz w:val="22"/>
          <w:szCs w:val="22"/>
        </w:rPr>
        <w:t xml:space="preserve"> </w:t>
      </w:r>
      <w:r>
        <w:rPr>
          <w:sz w:val="22"/>
          <w:szCs w:val="22"/>
        </w:rPr>
        <w:t xml:space="preserve">These areas </w:t>
      </w:r>
      <w:r w:rsidR="002A086A">
        <w:rPr>
          <w:sz w:val="22"/>
          <w:szCs w:val="22"/>
        </w:rPr>
        <w:t>are the most common/freq</w:t>
      </w:r>
      <w:r w:rsidR="00405CF4">
        <w:rPr>
          <w:sz w:val="22"/>
          <w:szCs w:val="22"/>
        </w:rPr>
        <w:t>uent</w:t>
      </w:r>
      <w:r w:rsidR="002A086A">
        <w:rPr>
          <w:sz w:val="22"/>
          <w:szCs w:val="22"/>
        </w:rPr>
        <w:t xml:space="preserve"> locations where NRCS-CA EQIP forestry projects occur:</w:t>
      </w:r>
    </w:p>
    <w:p w14:paraId="0ED3D20F" w14:textId="0E2BFD38" w:rsidR="00EC598D" w:rsidRDefault="00EC598D" w:rsidP="006618DB">
      <w:pPr>
        <w:pStyle w:val="Default"/>
        <w:numPr>
          <w:ilvl w:val="0"/>
          <w:numId w:val="42"/>
        </w:numPr>
        <w:ind w:left="810"/>
        <w:jc w:val="both"/>
        <w:rPr>
          <w:sz w:val="22"/>
          <w:szCs w:val="22"/>
        </w:rPr>
      </w:pPr>
      <w:r>
        <w:rPr>
          <w:sz w:val="22"/>
          <w:szCs w:val="22"/>
        </w:rPr>
        <w:t>H</w:t>
      </w:r>
      <w:r w:rsidR="002E454C" w:rsidRPr="00014AD3">
        <w:rPr>
          <w:sz w:val="22"/>
          <w:szCs w:val="22"/>
        </w:rPr>
        <w:t xml:space="preserve">igh to extreme </w:t>
      </w:r>
      <w:r w:rsidR="003059E9">
        <w:rPr>
          <w:sz w:val="22"/>
          <w:szCs w:val="22"/>
        </w:rPr>
        <w:t xml:space="preserve">fire </w:t>
      </w:r>
      <w:r w:rsidR="001857DC">
        <w:rPr>
          <w:sz w:val="22"/>
          <w:szCs w:val="22"/>
        </w:rPr>
        <w:t>hazard</w:t>
      </w:r>
      <w:r w:rsidR="003059E9">
        <w:rPr>
          <w:sz w:val="22"/>
          <w:szCs w:val="22"/>
        </w:rPr>
        <w:t xml:space="preserve"> </w:t>
      </w:r>
      <w:r w:rsidR="001857DC">
        <w:rPr>
          <w:sz w:val="22"/>
          <w:szCs w:val="22"/>
        </w:rPr>
        <w:t>areas</w:t>
      </w:r>
      <w:r>
        <w:rPr>
          <w:sz w:val="22"/>
          <w:szCs w:val="22"/>
        </w:rPr>
        <w:t>,</w:t>
      </w:r>
    </w:p>
    <w:p w14:paraId="500B18AB" w14:textId="77777777" w:rsidR="00526F53" w:rsidRDefault="002E454C" w:rsidP="006618DB">
      <w:pPr>
        <w:pStyle w:val="Default"/>
        <w:numPr>
          <w:ilvl w:val="0"/>
          <w:numId w:val="42"/>
        </w:numPr>
        <w:ind w:left="810"/>
        <w:jc w:val="both"/>
        <w:rPr>
          <w:sz w:val="22"/>
          <w:szCs w:val="22"/>
        </w:rPr>
      </w:pPr>
      <w:r w:rsidRPr="00EC598D">
        <w:rPr>
          <w:sz w:val="22"/>
          <w:szCs w:val="22"/>
        </w:rPr>
        <w:t xml:space="preserve">Wildland Urban Interface </w:t>
      </w:r>
      <w:r w:rsidR="00EC598D">
        <w:rPr>
          <w:sz w:val="22"/>
          <w:szCs w:val="22"/>
        </w:rPr>
        <w:t xml:space="preserve">areas in </w:t>
      </w:r>
      <w:r w:rsidRPr="00EC598D">
        <w:rPr>
          <w:sz w:val="22"/>
          <w:szCs w:val="22"/>
        </w:rPr>
        <w:t>Communities</w:t>
      </w:r>
      <w:r w:rsidR="003059E9" w:rsidRPr="00EC598D">
        <w:rPr>
          <w:sz w:val="22"/>
          <w:szCs w:val="22"/>
        </w:rPr>
        <w:t xml:space="preserve"> at </w:t>
      </w:r>
      <w:r w:rsidR="00EC598D">
        <w:rPr>
          <w:sz w:val="22"/>
          <w:szCs w:val="22"/>
        </w:rPr>
        <w:t>R</w:t>
      </w:r>
      <w:r w:rsidR="003059E9" w:rsidRPr="00EC598D">
        <w:rPr>
          <w:sz w:val="22"/>
          <w:szCs w:val="22"/>
        </w:rPr>
        <w:t>isk</w:t>
      </w:r>
      <w:r w:rsidR="00EC598D">
        <w:rPr>
          <w:sz w:val="22"/>
          <w:szCs w:val="22"/>
        </w:rPr>
        <w:t>,</w:t>
      </w:r>
      <w:r w:rsidRPr="00EC598D">
        <w:rPr>
          <w:sz w:val="22"/>
          <w:szCs w:val="22"/>
        </w:rPr>
        <w:t xml:space="preserve"> </w:t>
      </w:r>
    </w:p>
    <w:p w14:paraId="38FAE97C" w14:textId="6587783B" w:rsidR="00526F53" w:rsidRDefault="00526F53" w:rsidP="006618DB">
      <w:pPr>
        <w:pStyle w:val="Default"/>
        <w:numPr>
          <w:ilvl w:val="0"/>
          <w:numId w:val="42"/>
        </w:numPr>
        <w:ind w:left="810"/>
        <w:jc w:val="both"/>
        <w:rPr>
          <w:sz w:val="22"/>
          <w:szCs w:val="22"/>
        </w:rPr>
      </w:pPr>
      <w:r>
        <w:rPr>
          <w:sz w:val="22"/>
          <w:szCs w:val="22"/>
        </w:rPr>
        <w:t>(</w:t>
      </w:r>
      <w:proofErr w:type="spellStart"/>
      <w:r>
        <w:rPr>
          <w:sz w:val="22"/>
          <w:szCs w:val="22"/>
        </w:rPr>
        <w:t>i</w:t>
      </w:r>
      <w:proofErr w:type="spellEnd"/>
      <w:r>
        <w:rPr>
          <w:sz w:val="22"/>
          <w:szCs w:val="22"/>
        </w:rPr>
        <w:t>) A</w:t>
      </w:r>
      <w:r w:rsidR="00014AD3" w:rsidRPr="00526F53">
        <w:rPr>
          <w:sz w:val="22"/>
          <w:szCs w:val="22"/>
        </w:rPr>
        <w:t>reas within 100' of</w:t>
      </w:r>
      <w:r>
        <w:rPr>
          <w:sz w:val="22"/>
          <w:szCs w:val="22"/>
        </w:rPr>
        <w:t xml:space="preserve"> </w:t>
      </w:r>
      <w:r w:rsidR="001857DC" w:rsidRPr="00526F53">
        <w:rPr>
          <w:sz w:val="22"/>
          <w:szCs w:val="22"/>
        </w:rPr>
        <w:t>public</w:t>
      </w:r>
      <w:r>
        <w:rPr>
          <w:sz w:val="22"/>
          <w:szCs w:val="22"/>
        </w:rPr>
        <w:t xml:space="preserve"> or private </w:t>
      </w:r>
      <w:r w:rsidR="00014AD3" w:rsidRPr="00526F53">
        <w:rPr>
          <w:sz w:val="22"/>
          <w:szCs w:val="22"/>
        </w:rPr>
        <w:t>road</w:t>
      </w:r>
      <w:r>
        <w:rPr>
          <w:sz w:val="22"/>
          <w:szCs w:val="22"/>
        </w:rPr>
        <w:t>s</w:t>
      </w:r>
      <w:r w:rsidR="00014AD3" w:rsidRPr="00526F53">
        <w:rPr>
          <w:sz w:val="22"/>
          <w:szCs w:val="22"/>
        </w:rPr>
        <w:t xml:space="preserve">; ii) </w:t>
      </w:r>
      <w:r>
        <w:rPr>
          <w:sz w:val="22"/>
          <w:szCs w:val="22"/>
        </w:rPr>
        <w:t>1</w:t>
      </w:r>
      <w:r w:rsidR="00014AD3" w:rsidRPr="00526F53">
        <w:rPr>
          <w:sz w:val="22"/>
          <w:szCs w:val="22"/>
        </w:rPr>
        <w:t>00</w:t>
      </w:r>
      <w:r>
        <w:rPr>
          <w:sz w:val="22"/>
          <w:szCs w:val="22"/>
        </w:rPr>
        <w:t>-500 feet from permanent</w:t>
      </w:r>
      <w:r w:rsidR="00014AD3" w:rsidRPr="00526F53">
        <w:rPr>
          <w:sz w:val="22"/>
          <w:szCs w:val="22"/>
        </w:rPr>
        <w:t xml:space="preserve"> </w:t>
      </w:r>
      <w:r>
        <w:rPr>
          <w:sz w:val="22"/>
          <w:szCs w:val="22"/>
        </w:rPr>
        <w:t xml:space="preserve"> buildings maintain for human habitation; </w:t>
      </w:r>
      <w:r w:rsidR="00014AD3" w:rsidRPr="00526F53">
        <w:rPr>
          <w:sz w:val="22"/>
          <w:szCs w:val="22"/>
        </w:rPr>
        <w:t>iii) within 200-500' of public use areas</w:t>
      </w:r>
      <w:r>
        <w:rPr>
          <w:sz w:val="22"/>
          <w:szCs w:val="22"/>
        </w:rPr>
        <w:t>; (iv) fuel breaks, and (v) priority fuel hazard reduction areas identified in a local fire plan</w:t>
      </w:r>
      <w:r w:rsidR="006618DB">
        <w:rPr>
          <w:sz w:val="22"/>
          <w:szCs w:val="22"/>
        </w:rPr>
        <w:t>,</w:t>
      </w:r>
    </w:p>
    <w:p w14:paraId="3FDA3AEE" w14:textId="7152C4A3" w:rsidR="006618DB" w:rsidRDefault="00322AC4" w:rsidP="006618DB">
      <w:pPr>
        <w:pStyle w:val="Default"/>
        <w:numPr>
          <w:ilvl w:val="0"/>
          <w:numId w:val="42"/>
        </w:numPr>
        <w:ind w:left="810"/>
        <w:jc w:val="both"/>
        <w:rPr>
          <w:sz w:val="22"/>
          <w:szCs w:val="22"/>
        </w:rPr>
      </w:pPr>
      <w:r w:rsidRPr="00526F53">
        <w:rPr>
          <w:sz w:val="22"/>
          <w:szCs w:val="22"/>
        </w:rPr>
        <w:t>Tier I Tree Mortality areas</w:t>
      </w:r>
      <w:r w:rsidR="002A086A" w:rsidRPr="00526F53">
        <w:rPr>
          <w:sz w:val="22"/>
          <w:szCs w:val="22"/>
        </w:rPr>
        <w:t xml:space="preserve"> as designated by the Governor’s Tree Mortality Task Force</w:t>
      </w:r>
      <w:r w:rsidR="006618DB">
        <w:rPr>
          <w:sz w:val="22"/>
          <w:szCs w:val="22"/>
        </w:rPr>
        <w:t>,</w:t>
      </w:r>
      <w:r w:rsidR="00405CF4" w:rsidRPr="00526F53">
        <w:rPr>
          <w:sz w:val="22"/>
          <w:szCs w:val="22"/>
        </w:rPr>
        <w:t xml:space="preserve"> and </w:t>
      </w:r>
    </w:p>
    <w:p w14:paraId="7A0509B9" w14:textId="321381EC" w:rsidR="002A086A" w:rsidRPr="006618DB" w:rsidRDefault="006618DB" w:rsidP="006618DB">
      <w:pPr>
        <w:pStyle w:val="Default"/>
        <w:numPr>
          <w:ilvl w:val="0"/>
          <w:numId w:val="42"/>
        </w:numPr>
        <w:ind w:left="810"/>
        <w:jc w:val="both"/>
        <w:rPr>
          <w:sz w:val="22"/>
          <w:szCs w:val="22"/>
        </w:rPr>
      </w:pPr>
      <w:r>
        <w:rPr>
          <w:sz w:val="22"/>
          <w:szCs w:val="22"/>
        </w:rPr>
        <w:t>L</w:t>
      </w:r>
      <w:r w:rsidR="002A086A" w:rsidRPr="006618DB">
        <w:rPr>
          <w:sz w:val="22"/>
          <w:szCs w:val="22"/>
        </w:rPr>
        <w:t>ow precipitation zones of less than 36" per year</w:t>
      </w:r>
      <w:r w:rsidR="00405CF4" w:rsidRPr="006618DB">
        <w:rPr>
          <w:sz w:val="22"/>
          <w:szCs w:val="22"/>
        </w:rPr>
        <w:t>.</w:t>
      </w:r>
    </w:p>
    <w:p w14:paraId="1DAF1CCD" w14:textId="77777777" w:rsidR="00405CF4" w:rsidRPr="00014AD3" w:rsidRDefault="00405CF4" w:rsidP="007553C2">
      <w:pPr>
        <w:pStyle w:val="Default"/>
        <w:ind w:left="360"/>
        <w:jc w:val="both"/>
        <w:rPr>
          <w:sz w:val="22"/>
          <w:szCs w:val="22"/>
        </w:rPr>
      </w:pPr>
    </w:p>
    <w:p w14:paraId="1DBB1954" w14:textId="5A8C5E91" w:rsidR="00C46297" w:rsidRPr="00C46297" w:rsidRDefault="001857DC" w:rsidP="00421877">
      <w:pPr>
        <w:pStyle w:val="Sectionheading"/>
        <w:keepNext w:val="0"/>
        <w:widowControl/>
        <w:numPr>
          <w:ilvl w:val="0"/>
          <w:numId w:val="4"/>
        </w:numPr>
        <w:spacing w:after="200"/>
        <w:jc w:val="both"/>
        <w:rPr>
          <w:rFonts w:ascii="Arial" w:hAnsi="Arial" w:cs="Arial"/>
          <w:sz w:val="22"/>
          <w:szCs w:val="22"/>
        </w:rPr>
      </w:pPr>
      <w:r w:rsidRPr="00C46297">
        <w:rPr>
          <w:rFonts w:ascii="Arial" w:hAnsi="Arial" w:cs="Arial"/>
          <w:caps w:val="0"/>
          <w:sz w:val="22"/>
          <w:szCs w:val="22"/>
        </w:rPr>
        <w:t>Safety and Aesthetics</w:t>
      </w:r>
      <w:r w:rsidRPr="00C46297">
        <w:rPr>
          <w:rFonts w:ascii="Arial" w:hAnsi="Arial" w:cs="Arial"/>
          <w:b w:val="0"/>
          <w:caps w:val="0"/>
          <w:sz w:val="22"/>
          <w:szCs w:val="22"/>
        </w:rPr>
        <w:t xml:space="preserve"> </w:t>
      </w:r>
      <w:r w:rsidR="00440472" w:rsidRPr="00C46297">
        <w:rPr>
          <w:rFonts w:ascii="Arial" w:hAnsi="Arial" w:cs="Arial"/>
          <w:b w:val="0"/>
          <w:caps w:val="0"/>
          <w:sz w:val="22"/>
          <w:szCs w:val="22"/>
        </w:rPr>
        <w:t>-</w:t>
      </w:r>
      <w:r w:rsidRPr="00C46297">
        <w:rPr>
          <w:rFonts w:ascii="Arial" w:hAnsi="Arial" w:cs="Arial"/>
          <w:b w:val="0"/>
          <w:caps w:val="0"/>
          <w:sz w:val="22"/>
          <w:szCs w:val="22"/>
        </w:rPr>
        <w:t xml:space="preserve"> </w:t>
      </w:r>
      <w:r w:rsidR="006618DB">
        <w:rPr>
          <w:rFonts w:ascii="Arial" w:hAnsi="Arial" w:cs="Arial"/>
          <w:b w:val="0"/>
          <w:caps w:val="0"/>
          <w:sz w:val="22"/>
          <w:szCs w:val="22"/>
        </w:rPr>
        <w:t>R</w:t>
      </w:r>
      <w:r w:rsidR="002360B0" w:rsidRPr="00C46297">
        <w:rPr>
          <w:rFonts w:ascii="Arial" w:hAnsi="Arial" w:cs="Arial"/>
          <w:b w:val="0"/>
          <w:caps w:val="0"/>
          <w:sz w:val="22"/>
          <w:szCs w:val="22"/>
        </w:rPr>
        <w:t xml:space="preserve">emind the participant of the safety and </w:t>
      </w:r>
      <w:r w:rsidRPr="00C46297">
        <w:rPr>
          <w:rFonts w:ascii="Arial" w:hAnsi="Arial" w:cs="Arial"/>
          <w:b w:val="0"/>
          <w:caps w:val="0"/>
          <w:sz w:val="22"/>
          <w:szCs w:val="22"/>
        </w:rPr>
        <w:t>aesthetics</w:t>
      </w:r>
      <w:r w:rsidR="00C97D50" w:rsidRPr="00C46297">
        <w:rPr>
          <w:rFonts w:ascii="Arial" w:hAnsi="Arial" w:cs="Arial"/>
          <w:b w:val="0"/>
          <w:caps w:val="0"/>
          <w:sz w:val="22"/>
          <w:szCs w:val="22"/>
        </w:rPr>
        <w:t xml:space="preserve"> </w:t>
      </w:r>
      <w:r w:rsidR="002360B0" w:rsidRPr="00C46297">
        <w:rPr>
          <w:rFonts w:ascii="Arial" w:hAnsi="Arial" w:cs="Arial"/>
          <w:b w:val="0"/>
          <w:caps w:val="0"/>
          <w:sz w:val="22"/>
          <w:szCs w:val="22"/>
        </w:rPr>
        <w:t>considerations for the selected methods</w:t>
      </w:r>
      <w:r w:rsidR="00014AD3" w:rsidRPr="00C46297">
        <w:rPr>
          <w:rFonts w:ascii="Arial" w:hAnsi="Arial" w:cs="Arial"/>
          <w:b w:val="0"/>
          <w:sz w:val="22"/>
          <w:szCs w:val="22"/>
        </w:rPr>
        <w:t>.</w:t>
      </w:r>
      <w:r w:rsidR="002360B0" w:rsidRPr="00C46297">
        <w:rPr>
          <w:rFonts w:ascii="Arial" w:hAnsi="Arial" w:cs="Arial"/>
          <w:b w:val="0"/>
          <w:caps w:val="0"/>
          <w:sz w:val="22"/>
          <w:szCs w:val="22"/>
        </w:rPr>
        <w:t xml:space="preserve">  </w:t>
      </w:r>
      <w:r w:rsidRPr="00C46297">
        <w:rPr>
          <w:rFonts w:ascii="Arial" w:hAnsi="Arial" w:cs="Arial"/>
          <w:b w:val="0"/>
          <w:caps w:val="0"/>
          <w:sz w:val="22"/>
          <w:szCs w:val="22"/>
        </w:rPr>
        <w:t>Mechanical</w:t>
      </w:r>
      <w:r w:rsidR="002360B0" w:rsidRPr="00C46297">
        <w:rPr>
          <w:rFonts w:ascii="Arial" w:hAnsi="Arial" w:cs="Arial"/>
          <w:b w:val="0"/>
          <w:caps w:val="0"/>
          <w:sz w:val="22"/>
          <w:szCs w:val="22"/>
        </w:rPr>
        <w:t xml:space="preserve"> slash </w:t>
      </w:r>
      <w:r w:rsidRPr="00C46297">
        <w:rPr>
          <w:rFonts w:ascii="Arial" w:hAnsi="Arial" w:cs="Arial"/>
          <w:b w:val="0"/>
          <w:caps w:val="0"/>
          <w:sz w:val="22"/>
          <w:szCs w:val="22"/>
        </w:rPr>
        <w:t>treatment</w:t>
      </w:r>
      <w:r w:rsidR="002360B0" w:rsidRPr="00C46297">
        <w:rPr>
          <w:rFonts w:ascii="Arial" w:hAnsi="Arial" w:cs="Arial"/>
          <w:b w:val="0"/>
          <w:caps w:val="0"/>
          <w:sz w:val="22"/>
          <w:szCs w:val="22"/>
        </w:rPr>
        <w:t xml:space="preserve"> can be very </w:t>
      </w:r>
      <w:r w:rsidRPr="00C46297">
        <w:rPr>
          <w:rFonts w:ascii="Arial" w:hAnsi="Arial" w:cs="Arial"/>
          <w:b w:val="0"/>
          <w:caps w:val="0"/>
          <w:sz w:val="22"/>
          <w:szCs w:val="22"/>
        </w:rPr>
        <w:t>disturbing</w:t>
      </w:r>
      <w:r w:rsidR="002360B0" w:rsidRPr="00C46297">
        <w:rPr>
          <w:rFonts w:ascii="Arial" w:hAnsi="Arial" w:cs="Arial"/>
          <w:b w:val="0"/>
          <w:caps w:val="0"/>
          <w:sz w:val="22"/>
          <w:szCs w:val="22"/>
        </w:rPr>
        <w:t xml:space="preserve"> and </w:t>
      </w:r>
      <w:r w:rsidR="00322AC4" w:rsidRPr="00C46297">
        <w:rPr>
          <w:rFonts w:ascii="Arial" w:hAnsi="Arial" w:cs="Arial"/>
          <w:b w:val="0"/>
          <w:caps w:val="0"/>
          <w:sz w:val="22"/>
          <w:szCs w:val="22"/>
        </w:rPr>
        <w:t>highly</w:t>
      </w:r>
      <w:r w:rsidR="002360B0" w:rsidRPr="00C46297">
        <w:rPr>
          <w:rFonts w:ascii="Arial" w:hAnsi="Arial" w:cs="Arial"/>
          <w:b w:val="0"/>
          <w:caps w:val="0"/>
          <w:sz w:val="22"/>
          <w:szCs w:val="22"/>
        </w:rPr>
        <w:t xml:space="preserve"> change the </w:t>
      </w:r>
      <w:r w:rsidRPr="00C46297">
        <w:rPr>
          <w:rFonts w:ascii="Arial" w:hAnsi="Arial" w:cs="Arial"/>
          <w:b w:val="0"/>
          <w:caps w:val="0"/>
          <w:sz w:val="22"/>
          <w:szCs w:val="22"/>
        </w:rPr>
        <w:t>forest</w:t>
      </w:r>
      <w:r w:rsidR="002360B0" w:rsidRPr="00C46297">
        <w:rPr>
          <w:rFonts w:ascii="Arial" w:hAnsi="Arial" w:cs="Arial"/>
          <w:b w:val="0"/>
          <w:caps w:val="0"/>
          <w:sz w:val="22"/>
          <w:szCs w:val="22"/>
        </w:rPr>
        <w:t xml:space="preserve"> </w:t>
      </w:r>
      <w:r w:rsidRPr="00C46297">
        <w:rPr>
          <w:rFonts w:ascii="Arial" w:hAnsi="Arial" w:cs="Arial"/>
          <w:b w:val="0"/>
          <w:caps w:val="0"/>
          <w:sz w:val="22"/>
          <w:szCs w:val="22"/>
        </w:rPr>
        <w:t>conditions</w:t>
      </w:r>
      <w:r w:rsidR="002360B0" w:rsidRPr="00C46297">
        <w:rPr>
          <w:rFonts w:ascii="Arial" w:hAnsi="Arial" w:cs="Arial"/>
          <w:b w:val="0"/>
          <w:caps w:val="0"/>
          <w:sz w:val="22"/>
          <w:szCs w:val="22"/>
        </w:rPr>
        <w:t xml:space="preserve">. </w:t>
      </w:r>
      <w:r w:rsidRPr="00C46297">
        <w:rPr>
          <w:rFonts w:ascii="Arial" w:hAnsi="Arial" w:cs="Arial"/>
          <w:b w:val="0"/>
          <w:caps w:val="0"/>
          <w:sz w:val="22"/>
          <w:szCs w:val="22"/>
        </w:rPr>
        <w:t>Landowners</w:t>
      </w:r>
      <w:r w:rsidR="002360B0" w:rsidRPr="00C46297">
        <w:rPr>
          <w:rFonts w:ascii="Arial" w:hAnsi="Arial" w:cs="Arial"/>
          <w:b w:val="0"/>
          <w:caps w:val="0"/>
          <w:sz w:val="22"/>
          <w:szCs w:val="22"/>
        </w:rPr>
        <w:t xml:space="preserve"> may not be </w:t>
      </w:r>
      <w:r w:rsidRPr="00C46297">
        <w:rPr>
          <w:rFonts w:ascii="Arial" w:hAnsi="Arial" w:cs="Arial"/>
          <w:b w:val="0"/>
          <w:caps w:val="0"/>
          <w:sz w:val="22"/>
          <w:szCs w:val="22"/>
        </w:rPr>
        <w:t>familiar</w:t>
      </w:r>
      <w:r w:rsidR="002360B0" w:rsidRPr="00C46297">
        <w:rPr>
          <w:rFonts w:ascii="Arial" w:hAnsi="Arial" w:cs="Arial"/>
          <w:b w:val="0"/>
          <w:caps w:val="0"/>
          <w:sz w:val="22"/>
          <w:szCs w:val="22"/>
        </w:rPr>
        <w:t xml:space="preserve"> with this type of </w:t>
      </w:r>
      <w:r w:rsidR="00C97D50" w:rsidRPr="00C46297">
        <w:rPr>
          <w:rFonts w:ascii="Arial" w:hAnsi="Arial" w:cs="Arial"/>
          <w:b w:val="0"/>
          <w:caps w:val="0"/>
          <w:sz w:val="22"/>
          <w:szCs w:val="22"/>
        </w:rPr>
        <w:t xml:space="preserve">action. </w:t>
      </w:r>
      <w:r w:rsidR="006618DB">
        <w:rPr>
          <w:rFonts w:ascii="Arial" w:hAnsi="Arial" w:cs="Arial"/>
          <w:b w:val="0"/>
          <w:caps w:val="0"/>
          <w:sz w:val="22"/>
          <w:szCs w:val="22"/>
        </w:rPr>
        <w:t>T</w:t>
      </w:r>
      <w:r w:rsidR="00C97D50" w:rsidRPr="00C46297">
        <w:rPr>
          <w:rFonts w:ascii="Arial" w:hAnsi="Arial" w:cs="Arial"/>
          <w:b w:val="0"/>
          <w:caps w:val="0"/>
          <w:sz w:val="22"/>
          <w:szCs w:val="22"/>
        </w:rPr>
        <w:t>reatment conditions are not long lasting and disturbed soil and surface slash should be restored to more natural conditions in a few years.</w:t>
      </w:r>
    </w:p>
    <w:p w14:paraId="400F62E6" w14:textId="713813BE" w:rsidR="001B7520" w:rsidRPr="00C40D45" w:rsidRDefault="00C97D50" w:rsidP="007553C2">
      <w:pPr>
        <w:pStyle w:val="Sectionheading"/>
        <w:widowControl/>
        <w:spacing w:after="200"/>
        <w:jc w:val="both"/>
        <w:rPr>
          <w:rFonts w:ascii="Arial" w:hAnsi="Arial" w:cs="Arial"/>
          <w:sz w:val="22"/>
          <w:szCs w:val="22"/>
        </w:rPr>
      </w:pPr>
      <w:r>
        <w:rPr>
          <w:rFonts w:ascii="Arial" w:hAnsi="Arial" w:cs="Arial"/>
          <w:sz w:val="22"/>
          <w:szCs w:val="22"/>
        </w:rPr>
        <w:lastRenderedPageBreak/>
        <w:t xml:space="preserve">VI. </w:t>
      </w:r>
      <w:r w:rsidR="001B7520" w:rsidRPr="00C40D45">
        <w:rPr>
          <w:rFonts w:ascii="Arial" w:hAnsi="Arial" w:cs="Arial"/>
          <w:sz w:val="22"/>
          <w:szCs w:val="22"/>
        </w:rPr>
        <w:t>Slash treatment Methods</w:t>
      </w:r>
      <w:r w:rsidR="00014AD3">
        <w:rPr>
          <w:rFonts w:ascii="Arial" w:hAnsi="Arial" w:cs="Arial"/>
          <w:sz w:val="22"/>
          <w:szCs w:val="22"/>
        </w:rPr>
        <w:t xml:space="preserve"> and treatment Specif</w:t>
      </w:r>
      <w:r w:rsidR="003833A7">
        <w:rPr>
          <w:rFonts w:ascii="Arial" w:hAnsi="Arial" w:cs="Arial"/>
          <w:sz w:val="22"/>
          <w:szCs w:val="22"/>
        </w:rPr>
        <w:t>I</w:t>
      </w:r>
      <w:r w:rsidR="00014AD3">
        <w:rPr>
          <w:rFonts w:ascii="Arial" w:hAnsi="Arial" w:cs="Arial"/>
          <w:sz w:val="22"/>
          <w:szCs w:val="22"/>
        </w:rPr>
        <w:t>cation</w:t>
      </w:r>
      <w:r w:rsidR="00DA77A4">
        <w:rPr>
          <w:rFonts w:ascii="Arial" w:hAnsi="Arial" w:cs="Arial"/>
          <w:sz w:val="22"/>
          <w:szCs w:val="22"/>
        </w:rPr>
        <w:t>S</w:t>
      </w:r>
    </w:p>
    <w:p w14:paraId="0BD8FACC" w14:textId="6A05CF2B" w:rsidR="00C13269" w:rsidRPr="006618DB" w:rsidRDefault="003833A7" w:rsidP="006618DB">
      <w:pPr>
        <w:spacing w:before="120" w:after="120" w:line="240" w:lineRule="auto"/>
        <w:jc w:val="both"/>
        <w:rPr>
          <w:rFonts w:ascii="Arial" w:hAnsi="Arial" w:cs="Arial"/>
        </w:rPr>
      </w:pPr>
      <w:r>
        <w:rPr>
          <w:rFonts w:ascii="Arial" w:hAnsi="Arial" w:cs="Arial"/>
        </w:rPr>
        <w:t>S</w:t>
      </w:r>
      <w:r w:rsidR="00381597" w:rsidRPr="000F3E5F">
        <w:rPr>
          <w:rFonts w:ascii="Arial" w:hAnsi="Arial" w:cs="Arial"/>
        </w:rPr>
        <w:t>lash treatment method</w:t>
      </w:r>
      <w:r>
        <w:rPr>
          <w:rFonts w:ascii="Arial" w:hAnsi="Arial" w:cs="Arial"/>
        </w:rPr>
        <w:t>s</w:t>
      </w:r>
      <w:r w:rsidR="00381597" w:rsidRPr="000F3E5F">
        <w:rPr>
          <w:rFonts w:ascii="Arial" w:hAnsi="Arial" w:cs="Arial"/>
        </w:rPr>
        <w:t xml:space="preserve"> </w:t>
      </w:r>
      <w:r w:rsidR="00762F25">
        <w:rPr>
          <w:rFonts w:ascii="Arial" w:hAnsi="Arial" w:cs="Arial"/>
        </w:rPr>
        <w:t xml:space="preserve">used in NRCS-CA </w:t>
      </w:r>
      <w:r w:rsidR="00381597" w:rsidRPr="000F3E5F">
        <w:rPr>
          <w:rFonts w:ascii="Arial" w:hAnsi="Arial" w:cs="Arial"/>
        </w:rPr>
        <w:t>consist of</w:t>
      </w:r>
      <w:r w:rsidR="00762F25">
        <w:rPr>
          <w:rFonts w:ascii="Arial" w:hAnsi="Arial" w:cs="Arial"/>
        </w:rPr>
        <w:t xml:space="preserve"> the following</w:t>
      </w:r>
      <w:r w:rsidR="00405CF4">
        <w:rPr>
          <w:rFonts w:ascii="Arial" w:hAnsi="Arial" w:cs="Arial"/>
        </w:rPr>
        <w:t>:</w:t>
      </w:r>
      <w:bookmarkStart w:id="0" w:name="_Hlk17362170"/>
    </w:p>
    <w:tbl>
      <w:tblPr>
        <w:tblStyle w:val="TableGrid"/>
        <w:tblpPr w:leftFromText="180" w:rightFromText="180" w:vertAnchor="page" w:horzAnchor="margin" w:tblpY="2235"/>
        <w:tblW w:w="9355" w:type="dxa"/>
        <w:shd w:val="clear" w:color="auto" w:fill="D0CECE" w:themeFill="background2" w:themeFillShade="E6"/>
        <w:tblLook w:val="04A0" w:firstRow="1" w:lastRow="0" w:firstColumn="1" w:lastColumn="0" w:noHBand="0" w:noVBand="1"/>
      </w:tblPr>
      <w:tblGrid>
        <w:gridCol w:w="2259"/>
        <w:gridCol w:w="7096"/>
      </w:tblGrid>
      <w:tr w:rsidR="00C46297" w14:paraId="594082AF" w14:textId="77777777" w:rsidTr="00C46297">
        <w:trPr>
          <w:trHeight w:val="193"/>
        </w:trPr>
        <w:tc>
          <w:tcPr>
            <w:tcW w:w="9355" w:type="dxa"/>
            <w:gridSpan w:val="2"/>
            <w:shd w:val="clear" w:color="auto" w:fill="D0CECE" w:themeFill="background2" w:themeFillShade="E6"/>
          </w:tcPr>
          <w:p w14:paraId="6928B1F9" w14:textId="77777777" w:rsidR="00C46297" w:rsidRPr="00762F25" w:rsidRDefault="00C46297" w:rsidP="00C46297">
            <w:pPr>
              <w:spacing w:before="120" w:after="120"/>
              <w:jc w:val="both"/>
              <w:rPr>
                <w:rFonts w:ascii="Arial" w:hAnsi="Arial" w:cs="Arial"/>
                <w:b/>
              </w:rPr>
            </w:pPr>
            <w:r w:rsidRPr="00762F25">
              <w:rPr>
                <w:rFonts w:ascii="Arial" w:hAnsi="Arial" w:cs="Arial"/>
                <w:b/>
              </w:rPr>
              <w:t xml:space="preserve">CPS 384 Woody Residue </w:t>
            </w:r>
            <w:r>
              <w:rPr>
                <w:rFonts w:ascii="Arial" w:hAnsi="Arial" w:cs="Arial"/>
                <w:b/>
              </w:rPr>
              <w:t>T</w:t>
            </w:r>
            <w:r w:rsidRPr="00762F25">
              <w:rPr>
                <w:rFonts w:ascii="Arial" w:hAnsi="Arial" w:cs="Arial"/>
                <w:b/>
              </w:rPr>
              <w:t>reatment Methods</w:t>
            </w:r>
          </w:p>
        </w:tc>
      </w:tr>
      <w:tr w:rsidR="00C46297" w14:paraId="4A968EE8" w14:textId="77777777" w:rsidTr="00C46297">
        <w:trPr>
          <w:trHeight w:val="49"/>
        </w:trPr>
        <w:tc>
          <w:tcPr>
            <w:tcW w:w="2259" w:type="dxa"/>
            <w:shd w:val="clear" w:color="auto" w:fill="D0CECE" w:themeFill="background2" w:themeFillShade="E6"/>
          </w:tcPr>
          <w:p w14:paraId="1AE25CA0" w14:textId="77777777" w:rsidR="00C46297" w:rsidRPr="00762F25" w:rsidRDefault="00C46297" w:rsidP="00C46297">
            <w:pPr>
              <w:spacing w:before="120" w:after="120"/>
              <w:jc w:val="both"/>
              <w:rPr>
                <w:rFonts w:ascii="Arial" w:hAnsi="Arial" w:cs="Arial"/>
                <w:b/>
              </w:rPr>
            </w:pPr>
            <w:r w:rsidRPr="00762F25">
              <w:rPr>
                <w:rFonts w:ascii="Arial" w:hAnsi="Arial" w:cs="Arial"/>
                <w:b/>
              </w:rPr>
              <w:t>Treatment Method</w:t>
            </w:r>
          </w:p>
        </w:tc>
        <w:tc>
          <w:tcPr>
            <w:tcW w:w="7096" w:type="dxa"/>
            <w:shd w:val="clear" w:color="auto" w:fill="D0CECE" w:themeFill="background2" w:themeFillShade="E6"/>
          </w:tcPr>
          <w:p w14:paraId="790832EC" w14:textId="77777777" w:rsidR="00C46297" w:rsidRPr="00762F25" w:rsidRDefault="00C46297" w:rsidP="00C46297">
            <w:pPr>
              <w:spacing w:before="120" w:after="120"/>
              <w:jc w:val="both"/>
              <w:rPr>
                <w:rFonts w:ascii="Arial" w:hAnsi="Arial" w:cs="Arial"/>
                <w:b/>
              </w:rPr>
            </w:pPr>
            <w:r w:rsidRPr="00762F25">
              <w:rPr>
                <w:rFonts w:ascii="Arial" w:hAnsi="Arial" w:cs="Arial"/>
                <w:b/>
              </w:rPr>
              <w:t>Uses</w:t>
            </w:r>
            <w:r>
              <w:rPr>
                <w:rFonts w:ascii="Arial" w:hAnsi="Arial" w:cs="Arial"/>
                <w:b/>
              </w:rPr>
              <w:t xml:space="preserve"> and Characteristics</w:t>
            </w:r>
          </w:p>
        </w:tc>
      </w:tr>
      <w:tr w:rsidR="00C46297" w14:paraId="62DA8625" w14:textId="77777777" w:rsidTr="00C46297">
        <w:trPr>
          <w:trHeight w:val="294"/>
        </w:trPr>
        <w:tc>
          <w:tcPr>
            <w:tcW w:w="2259" w:type="dxa"/>
            <w:shd w:val="clear" w:color="auto" w:fill="D0CECE" w:themeFill="background2" w:themeFillShade="E6"/>
          </w:tcPr>
          <w:p w14:paraId="0CF527D6" w14:textId="77777777" w:rsidR="00C46297" w:rsidRPr="002577CA" w:rsidRDefault="00C46297" w:rsidP="00C46297">
            <w:pPr>
              <w:spacing w:before="120" w:after="120"/>
              <w:jc w:val="both"/>
              <w:rPr>
                <w:rFonts w:ascii="Arial" w:hAnsi="Arial" w:cs="Arial"/>
              </w:rPr>
            </w:pPr>
            <w:r w:rsidRPr="002577CA">
              <w:rPr>
                <w:rFonts w:ascii="Arial" w:hAnsi="Arial" w:cs="Arial"/>
              </w:rPr>
              <w:t>Lop and Scatter</w:t>
            </w:r>
          </w:p>
        </w:tc>
        <w:tc>
          <w:tcPr>
            <w:tcW w:w="7096" w:type="dxa"/>
            <w:shd w:val="clear" w:color="auto" w:fill="D0CECE" w:themeFill="background2" w:themeFillShade="E6"/>
          </w:tcPr>
          <w:p w14:paraId="3405F025" w14:textId="77777777" w:rsidR="00C46297" w:rsidRPr="002577CA" w:rsidRDefault="00C46297" w:rsidP="00C46297">
            <w:pPr>
              <w:spacing w:before="120" w:after="120"/>
              <w:jc w:val="both"/>
              <w:rPr>
                <w:rFonts w:ascii="Arial" w:hAnsi="Arial" w:cs="Arial"/>
              </w:rPr>
            </w:pPr>
            <w:r w:rsidRPr="002577CA">
              <w:rPr>
                <w:rFonts w:ascii="Arial" w:hAnsi="Arial" w:cs="Arial"/>
              </w:rPr>
              <w:t>Suited to areas with lower slash accumulations; low cost</w:t>
            </w:r>
            <w:r>
              <w:rPr>
                <w:rFonts w:ascii="Arial" w:hAnsi="Arial" w:cs="Arial"/>
              </w:rPr>
              <w:t>;</w:t>
            </w:r>
            <w:r w:rsidRPr="002577CA">
              <w:rPr>
                <w:rFonts w:ascii="Arial" w:hAnsi="Arial" w:cs="Arial"/>
              </w:rPr>
              <w:t xml:space="preserve"> labor intensive; residual debris </w:t>
            </w:r>
            <w:r>
              <w:rPr>
                <w:rFonts w:ascii="Arial" w:hAnsi="Arial" w:cs="Arial"/>
              </w:rPr>
              <w:t xml:space="preserve">after Lop/Scat can be a </w:t>
            </w:r>
            <w:r w:rsidRPr="002577CA">
              <w:rPr>
                <w:rFonts w:ascii="Arial" w:hAnsi="Arial" w:cs="Arial"/>
              </w:rPr>
              <w:t>fire hazard concerns.</w:t>
            </w:r>
          </w:p>
        </w:tc>
      </w:tr>
      <w:tr w:rsidR="00C46297" w14:paraId="59331D1F" w14:textId="77777777" w:rsidTr="00C46297">
        <w:trPr>
          <w:trHeight w:val="496"/>
        </w:trPr>
        <w:tc>
          <w:tcPr>
            <w:tcW w:w="2259" w:type="dxa"/>
            <w:shd w:val="clear" w:color="auto" w:fill="D0CECE" w:themeFill="background2" w:themeFillShade="E6"/>
          </w:tcPr>
          <w:p w14:paraId="745916F3" w14:textId="77777777" w:rsidR="00C46297" w:rsidRPr="002577CA" w:rsidRDefault="00C46297" w:rsidP="00C46297">
            <w:pPr>
              <w:spacing w:before="120" w:after="120"/>
              <w:rPr>
                <w:rFonts w:ascii="Arial" w:hAnsi="Arial" w:cs="Arial"/>
              </w:rPr>
            </w:pPr>
            <w:r w:rsidRPr="002577CA">
              <w:rPr>
                <w:rFonts w:ascii="Arial" w:hAnsi="Arial" w:cs="Arial"/>
              </w:rPr>
              <w:t>Hand</w:t>
            </w:r>
            <w:r>
              <w:rPr>
                <w:rFonts w:ascii="Arial" w:hAnsi="Arial" w:cs="Arial"/>
              </w:rPr>
              <w:t xml:space="preserve"> </w:t>
            </w:r>
            <w:r w:rsidRPr="002577CA">
              <w:rPr>
                <w:rFonts w:ascii="Arial" w:hAnsi="Arial" w:cs="Arial"/>
              </w:rPr>
              <w:t>and Tractor Piling and Burning</w:t>
            </w:r>
          </w:p>
        </w:tc>
        <w:tc>
          <w:tcPr>
            <w:tcW w:w="7096" w:type="dxa"/>
            <w:shd w:val="clear" w:color="auto" w:fill="D0CECE" w:themeFill="background2" w:themeFillShade="E6"/>
          </w:tcPr>
          <w:p w14:paraId="18D25C7E" w14:textId="77777777" w:rsidR="00C46297" w:rsidRPr="002577CA" w:rsidRDefault="00C46297" w:rsidP="00C46297">
            <w:pPr>
              <w:spacing w:before="120" w:after="120"/>
              <w:jc w:val="both"/>
              <w:rPr>
                <w:rFonts w:ascii="Arial" w:hAnsi="Arial" w:cs="Arial"/>
              </w:rPr>
            </w:pPr>
            <w:r w:rsidRPr="002577CA">
              <w:rPr>
                <w:rFonts w:ascii="Arial" w:hAnsi="Arial" w:cs="Arial"/>
              </w:rPr>
              <w:t xml:space="preserve">Suited to areas with heavy slash accumulations; hand piling </w:t>
            </w:r>
            <w:r>
              <w:rPr>
                <w:rFonts w:ascii="Arial" w:hAnsi="Arial" w:cs="Arial"/>
              </w:rPr>
              <w:t xml:space="preserve">is </w:t>
            </w:r>
            <w:r w:rsidRPr="002577CA">
              <w:rPr>
                <w:rFonts w:ascii="Arial" w:hAnsi="Arial" w:cs="Arial"/>
              </w:rPr>
              <w:t xml:space="preserve">used in steeper, inaccessible areas. Tractor piling very commonly used; very thorough treatment method but can have substantial impacts on soil health. </w:t>
            </w:r>
            <w:r>
              <w:rPr>
                <w:rFonts w:ascii="Arial" w:hAnsi="Arial" w:cs="Arial"/>
              </w:rPr>
              <w:t>Pile b</w:t>
            </w:r>
            <w:r w:rsidRPr="002577CA">
              <w:rPr>
                <w:rFonts w:ascii="Arial" w:hAnsi="Arial" w:cs="Arial"/>
              </w:rPr>
              <w:t xml:space="preserve">urning presents air quality and GHG emissions issues. </w:t>
            </w:r>
          </w:p>
        </w:tc>
      </w:tr>
      <w:tr w:rsidR="00C46297" w14:paraId="3FCACD48" w14:textId="77777777" w:rsidTr="00C46297">
        <w:trPr>
          <w:trHeight w:val="294"/>
        </w:trPr>
        <w:tc>
          <w:tcPr>
            <w:tcW w:w="2259" w:type="dxa"/>
            <w:shd w:val="clear" w:color="auto" w:fill="D0CECE" w:themeFill="background2" w:themeFillShade="E6"/>
          </w:tcPr>
          <w:p w14:paraId="18F115D1" w14:textId="77777777" w:rsidR="00C46297" w:rsidRPr="002577CA" w:rsidRDefault="00C46297" w:rsidP="00C46297">
            <w:pPr>
              <w:spacing w:before="120" w:after="120"/>
              <w:jc w:val="both"/>
              <w:rPr>
                <w:rFonts w:ascii="Arial" w:hAnsi="Arial" w:cs="Arial"/>
              </w:rPr>
            </w:pPr>
            <w:r w:rsidRPr="002577CA">
              <w:rPr>
                <w:rFonts w:ascii="Arial" w:hAnsi="Arial" w:cs="Arial"/>
              </w:rPr>
              <w:t>Chipping/Mastication</w:t>
            </w:r>
          </w:p>
        </w:tc>
        <w:tc>
          <w:tcPr>
            <w:tcW w:w="7096" w:type="dxa"/>
            <w:shd w:val="clear" w:color="auto" w:fill="D0CECE" w:themeFill="background2" w:themeFillShade="E6"/>
          </w:tcPr>
          <w:p w14:paraId="73DEA773" w14:textId="77777777" w:rsidR="00C46297" w:rsidRPr="002577CA" w:rsidRDefault="00C46297" w:rsidP="00C46297">
            <w:pPr>
              <w:spacing w:before="120" w:after="120"/>
              <w:jc w:val="both"/>
              <w:rPr>
                <w:rFonts w:ascii="Arial" w:hAnsi="Arial" w:cs="Arial"/>
              </w:rPr>
            </w:pPr>
            <w:r w:rsidRPr="002577CA">
              <w:rPr>
                <w:rFonts w:ascii="Arial" w:hAnsi="Arial" w:cs="Arial"/>
              </w:rPr>
              <w:t>Preferred method for treating</w:t>
            </w:r>
            <w:r>
              <w:rPr>
                <w:rFonts w:ascii="Arial" w:hAnsi="Arial" w:cs="Arial"/>
              </w:rPr>
              <w:t xml:space="preserve"> slash and thinning vegetation</w:t>
            </w:r>
            <w:r w:rsidRPr="002577CA">
              <w:rPr>
                <w:rFonts w:ascii="Arial" w:hAnsi="Arial" w:cs="Arial"/>
              </w:rPr>
              <w:t xml:space="preserve">; thorough treatment; limited to &lt;35% slopes; costly. </w:t>
            </w:r>
          </w:p>
        </w:tc>
      </w:tr>
      <w:tr w:rsidR="00C46297" w14:paraId="533960F4" w14:textId="77777777" w:rsidTr="00C46297">
        <w:trPr>
          <w:trHeight w:val="193"/>
        </w:trPr>
        <w:tc>
          <w:tcPr>
            <w:tcW w:w="2259" w:type="dxa"/>
            <w:shd w:val="clear" w:color="auto" w:fill="D0CECE" w:themeFill="background2" w:themeFillShade="E6"/>
          </w:tcPr>
          <w:p w14:paraId="62320936" w14:textId="77777777" w:rsidR="00C46297" w:rsidRPr="002577CA" w:rsidRDefault="00C46297" w:rsidP="00C46297">
            <w:pPr>
              <w:spacing w:before="120" w:after="120"/>
              <w:jc w:val="both"/>
              <w:rPr>
                <w:rFonts w:ascii="Arial" w:hAnsi="Arial" w:cs="Arial"/>
              </w:rPr>
            </w:pPr>
            <w:r w:rsidRPr="002577CA">
              <w:rPr>
                <w:rFonts w:ascii="Arial" w:hAnsi="Arial" w:cs="Arial"/>
              </w:rPr>
              <w:t>Windrows</w:t>
            </w:r>
          </w:p>
        </w:tc>
        <w:tc>
          <w:tcPr>
            <w:tcW w:w="7096" w:type="dxa"/>
            <w:shd w:val="clear" w:color="auto" w:fill="D0CECE" w:themeFill="background2" w:themeFillShade="E6"/>
          </w:tcPr>
          <w:p w14:paraId="34985674" w14:textId="77777777" w:rsidR="00C46297" w:rsidRPr="002577CA" w:rsidRDefault="00C46297" w:rsidP="00C46297">
            <w:pPr>
              <w:spacing w:before="120" w:after="120"/>
              <w:jc w:val="both"/>
              <w:rPr>
                <w:rFonts w:ascii="Arial" w:hAnsi="Arial" w:cs="Arial"/>
              </w:rPr>
            </w:pPr>
            <w:r w:rsidRPr="002577CA">
              <w:rPr>
                <w:rFonts w:ascii="Arial" w:hAnsi="Arial" w:cs="Arial"/>
              </w:rPr>
              <w:t xml:space="preserve">Not used much in forested settings. Similar concerns as tractor piling. </w:t>
            </w:r>
          </w:p>
        </w:tc>
      </w:tr>
      <w:tr w:rsidR="00C46297" w14:paraId="5DE911C7" w14:textId="77777777" w:rsidTr="00C46297">
        <w:trPr>
          <w:trHeight w:val="309"/>
        </w:trPr>
        <w:tc>
          <w:tcPr>
            <w:tcW w:w="2259" w:type="dxa"/>
            <w:shd w:val="clear" w:color="auto" w:fill="D0CECE" w:themeFill="background2" w:themeFillShade="E6"/>
          </w:tcPr>
          <w:p w14:paraId="5B494F0D" w14:textId="77777777" w:rsidR="00C46297" w:rsidRPr="002577CA" w:rsidRDefault="00C46297" w:rsidP="00C46297">
            <w:pPr>
              <w:spacing w:before="120" w:after="120"/>
              <w:jc w:val="both"/>
              <w:rPr>
                <w:rFonts w:ascii="Arial" w:hAnsi="Arial" w:cs="Arial"/>
              </w:rPr>
            </w:pPr>
            <w:r w:rsidRPr="002577CA">
              <w:rPr>
                <w:rFonts w:ascii="Arial" w:hAnsi="Arial" w:cs="Arial"/>
              </w:rPr>
              <w:t>Crushing</w:t>
            </w:r>
          </w:p>
        </w:tc>
        <w:tc>
          <w:tcPr>
            <w:tcW w:w="7096" w:type="dxa"/>
            <w:shd w:val="clear" w:color="auto" w:fill="D0CECE" w:themeFill="background2" w:themeFillShade="E6"/>
          </w:tcPr>
          <w:p w14:paraId="266A7A78" w14:textId="77777777" w:rsidR="00C46297" w:rsidRPr="002577CA" w:rsidRDefault="00C46297" w:rsidP="00C46297">
            <w:pPr>
              <w:spacing w:before="120" w:after="120"/>
              <w:jc w:val="both"/>
              <w:rPr>
                <w:rFonts w:ascii="Arial" w:hAnsi="Arial" w:cs="Arial"/>
              </w:rPr>
            </w:pPr>
            <w:r w:rsidRPr="002577CA">
              <w:rPr>
                <w:rFonts w:ascii="Arial" w:hAnsi="Arial" w:cs="Arial"/>
              </w:rPr>
              <w:t>Limited use</w:t>
            </w:r>
            <w:r>
              <w:rPr>
                <w:rFonts w:ascii="Arial" w:hAnsi="Arial" w:cs="Arial"/>
              </w:rPr>
              <w:t>;</w:t>
            </w:r>
            <w:r w:rsidRPr="002577CA">
              <w:rPr>
                <w:rFonts w:ascii="Arial" w:hAnsi="Arial" w:cs="Arial"/>
              </w:rPr>
              <w:t xml:space="preserve"> for situations with low fuel volumes. </w:t>
            </w:r>
          </w:p>
        </w:tc>
      </w:tr>
      <w:tr w:rsidR="00C46297" w14:paraId="4DE02E2B" w14:textId="77777777" w:rsidTr="00C46297">
        <w:trPr>
          <w:trHeight w:val="309"/>
        </w:trPr>
        <w:tc>
          <w:tcPr>
            <w:tcW w:w="2259" w:type="dxa"/>
            <w:shd w:val="clear" w:color="auto" w:fill="D0CECE" w:themeFill="background2" w:themeFillShade="E6"/>
          </w:tcPr>
          <w:p w14:paraId="515BE45F" w14:textId="77777777" w:rsidR="00C46297" w:rsidRPr="002577CA" w:rsidRDefault="00C46297" w:rsidP="00C46297">
            <w:pPr>
              <w:spacing w:before="120" w:after="120"/>
              <w:jc w:val="both"/>
              <w:rPr>
                <w:rFonts w:ascii="Arial" w:hAnsi="Arial" w:cs="Arial"/>
              </w:rPr>
            </w:pPr>
            <w:r w:rsidRPr="002577CA">
              <w:rPr>
                <w:rFonts w:ascii="Arial" w:hAnsi="Arial" w:cs="Arial"/>
              </w:rPr>
              <w:t>Prescribed Fire</w:t>
            </w:r>
          </w:p>
        </w:tc>
        <w:tc>
          <w:tcPr>
            <w:tcW w:w="7096" w:type="dxa"/>
            <w:shd w:val="clear" w:color="auto" w:fill="D0CECE" w:themeFill="background2" w:themeFillShade="E6"/>
          </w:tcPr>
          <w:p w14:paraId="4D54EBA0" w14:textId="7D7CB8F6" w:rsidR="00C46297" w:rsidRPr="002577CA" w:rsidRDefault="00C46297" w:rsidP="00C46297">
            <w:pPr>
              <w:spacing w:before="120" w:after="120"/>
              <w:jc w:val="both"/>
              <w:rPr>
                <w:rFonts w:ascii="Arial" w:hAnsi="Arial" w:cs="Arial"/>
              </w:rPr>
            </w:pPr>
            <w:r w:rsidRPr="002577CA">
              <w:rPr>
                <w:rFonts w:ascii="Arial" w:hAnsi="Arial" w:cs="Arial"/>
              </w:rPr>
              <w:t xml:space="preserve">Limited use in NRCS-CA. Effective in reducing low to moderate fuel loads with well configured slash; useful in areas where other treatments are impractical; relatively inexpensive; associated with risk of fire escape </w:t>
            </w:r>
            <w:r>
              <w:rPr>
                <w:rFonts w:ascii="Arial" w:hAnsi="Arial" w:cs="Arial"/>
              </w:rPr>
              <w:t>a</w:t>
            </w:r>
            <w:r w:rsidRPr="002577CA">
              <w:rPr>
                <w:rFonts w:ascii="Arial" w:hAnsi="Arial" w:cs="Arial"/>
              </w:rPr>
              <w:t xml:space="preserve">nd smoke emissions; </w:t>
            </w:r>
            <w:r>
              <w:rPr>
                <w:rFonts w:ascii="Arial" w:hAnsi="Arial" w:cs="Arial"/>
              </w:rPr>
              <w:t>Fire Plan required and should</w:t>
            </w:r>
            <w:r w:rsidRPr="002577CA">
              <w:rPr>
                <w:rFonts w:ascii="Arial" w:hAnsi="Arial" w:cs="Arial"/>
              </w:rPr>
              <w:t xml:space="preserve"> be </w:t>
            </w:r>
            <w:r>
              <w:rPr>
                <w:rFonts w:ascii="Arial" w:hAnsi="Arial" w:cs="Arial"/>
              </w:rPr>
              <w:t>prepared</w:t>
            </w:r>
            <w:r w:rsidRPr="002577CA">
              <w:rPr>
                <w:rFonts w:ascii="Arial" w:hAnsi="Arial" w:cs="Arial"/>
              </w:rPr>
              <w:t xml:space="preserve"> by </w:t>
            </w:r>
            <w:r>
              <w:rPr>
                <w:rFonts w:ascii="Arial" w:hAnsi="Arial" w:cs="Arial"/>
              </w:rPr>
              <w:t>National Wildfire Coordinating Group (</w:t>
            </w:r>
            <w:r w:rsidRPr="002577CA">
              <w:rPr>
                <w:rFonts w:ascii="Arial" w:hAnsi="Arial" w:cs="Arial"/>
              </w:rPr>
              <w:t>NWCG</w:t>
            </w:r>
            <w:r>
              <w:rPr>
                <w:rFonts w:ascii="Arial" w:hAnsi="Arial" w:cs="Arial"/>
              </w:rPr>
              <w:t>)</w:t>
            </w:r>
            <w:r w:rsidRPr="002577CA">
              <w:rPr>
                <w:rFonts w:ascii="Arial" w:hAnsi="Arial" w:cs="Arial"/>
              </w:rPr>
              <w:t xml:space="preserve"> qualified </w:t>
            </w:r>
            <w:r>
              <w:rPr>
                <w:rFonts w:ascii="Arial" w:hAnsi="Arial" w:cs="Arial"/>
              </w:rPr>
              <w:t xml:space="preserve">burn boss </w:t>
            </w:r>
            <w:r w:rsidRPr="002577CA">
              <w:rPr>
                <w:rFonts w:ascii="Arial" w:hAnsi="Arial" w:cs="Arial"/>
              </w:rPr>
              <w:t>personnel or CAL</w:t>
            </w:r>
            <w:r>
              <w:rPr>
                <w:rFonts w:ascii="Arial" w:hAnsi="Arial" w:cs="Arial"/>
              </w:rPr>
              <w:t xml:space="preserve"> FIRE, or consistent with amendments to NRCS</w:t>
            </w:r>
            <w:r w:rsidR="00D06C0B">
              <w:rPr>
                <w:rFonts w:ascii="Arial" w:hAnsi="Arial" w:cs="Arial"/>
              </w:rPr>
              <w:t>-CA</w:t>
            </w:r>
            <w:r>
              <w:rPr>
                <w:rFonts w:ascii="Arial" w:hAnsi="Arial" w:cs="Arial"/>
              </w:rPr>
              <w:t xml:space="preserve"> Prescribed Burn policy</w:t>
            </w:r>
            <w:r w:rsidRPr="002577CA">
              <w:rPr>
                <w:rFonts w:ascii="Arial" w:hAnsi="Arial" w:cs="Arial"/>
              </w:rPr>
              <w:t xml:space="preserve">. </w:t>
            </w:r>
          </w:p>
        </w:tc>
      </w:tr>
      <w:tr w:rsidR="00C46297" w14:paraId="45E02573" w14:textId="77777777" w:rsidTr="00C46297">
        <w:trPr>
          <w:trHeight w:val="711"/>
        </w:trPr>
        <w:tc>
          <w:tcPr>
            <w:tcW w:w="2259" w:type="dxa"/>
            <w:shd w:val="clear" w:color="auto" w:fill="D0CECE" w:themeFill="background2" w:themeFillShade="E6"/>
          </w:tcPr>
          <w:p w14:paraId="2C5807AE" w14:textId="77777777" w:rsidR="00C46297" w:rsidRPr="002577CA" w:rsidRDefault="00C46297" w:rsidP="00C46297">
            <w:pPr>
              <w:spacing w:before="120" w:after="120"/>
              <w:rPr>
                <w:rFonts w:ascii="Arial" w:hAnsi="Arial" w:cs="Arial"/>
              </w:rPr>
            </w:pPr>
            <w:r>
              <w:rPr>
                <w:rFonts w:ascii="Arial" w:hAnsi="Arial" w:cs="Arial"/>
              </w:rPr>
              <w:t>Air Curtain Burner (ACB)</w:t>
            </w:r>
          </w:p>
        </w:tc>
        <w:tc>
          <w:tcPr>
            <w:tcW w:w="7096" w:type="dxa"/>
            <w:shd w:val="clear" w:color="auto" w:fill="D0CECE" w:themeFill="background2" w:themeFillShade="E6"/>
          </w:tcPr>
          <w:p w14:paraId="482B72CE" w14:textId="77777777" w:rsidR="00C46297" w:rsidRDefault="00C46297" w:rsidP="00C46297">
            <w:pPr>
              <w:autoSpaceDE w:val="0"/>
              <w:autoSpaceDN w:val="0"/>
              <w:adjustRightInd w:val="0"/>
              <w:jc w:val="both"/>
              <w:rPr>
                <w:rFonts w:ascii="Arial" w:hAnsi="Arial" w:cs="Arial"/>
              </w:rPr>
            </w:pPr>
            <w:r>
              <w:rPr>
                <w:rFonts w:ascii="Arial" w:hAnsi="Arial" w:cs="Arial"/>
              </w:rPr>
              <w:t>An alternative to open pile burning. Requires special (ABC) equipment. Benefit is lower smoke emissions. Limited number of equipment available.</w:t>
            </w:r>
          </w:p>
        </w:tc>
      </w:tr>
      <w:tr w:rsidR="00D06C0B" w14:paraId="16C880AC" w14:textId="77777777" w:rsidTr="00D06C0B">
        <w:trPr>
          <w:trHeight w:val="1327"/>
        </w:trPr>
        <w:tc>
          <w:tcPr>
            <w:tcW w:w="2259" w:type="dxa"/>
            <w:shd w:val="clear" w:color="auto" w:fill="D0CECE" w:themeFill="background2" w:themeFillShade="E6"/>
          </w:tcPr>
          <w:p w14:paraId="0A63CFB1" w14:textId="4C1A50A7" w:rsidR="00D06C0B" w:rsidRDefault="00D06C0B" w:rsidP="00C46297">
            <w:pPr>
              <w:spacing w:before="120" w:after="120"/>
              <w:rPr>
                <w:rFonts w:ascii="Arial" w:hAnsi="Arial" w:cs="Arial"/>
              </w:rPr>
            </w:pPr>
            <w:r>
              <w:rPr>
                <w:rFonts w:ascii="Arial" w:hAnsi="Arial" w:cs="Arial"/>
              </w:rPr>
              <w:t>Biochar</w:t>
            </w:r>
          </w:p>
        </w:tc>
        <w:tc>
          <w:tcPr>
            <w:tcW w:w="7096" w:type="dxa"/>
            <w:shd w:val="clear" w:color="auto" w:fill="D0CECE" w:themeFill="background2" w:themeFillShade="E6"/>
          </w:tcPr>
          <w:p w14:paraId="32237EE9" w14:textId="20529EC6" w:rsidR="00D06C0B" w:rsidRDefault="00D06C0B" w:rsidP="00D06C0B">
            <w:pPr>
              <w:autoSpaceDE w:val="0"/>
              <w:autoSpaceDN w:val="0"/>
              <w:adjustRightInd w:val="0"/>
              <w:spacing w:before="60"/>
              <w:jc w:val="both"/>
              <w:rPr>
                <w:rFonts w:ascii="Arial" w:hAnsi="Arial" w:cs="Arial"/>
              </w:rPr>
            </w:pPr>
            <w:r>
              <w:rPr>
                <w:rFonts w:ascii="Arial" w:hAnsi="Arial" w:cs="Arial"/>
              </w:rPr>
              <w:t xml:space="preserve">An alternative to open pile burning. Requires special techniques and often “burn kilns” and water quenching to slowly/anaerobically burn woody debris. Techniques can reduce smoke emission and create a charcoal-like </w:t>
            </w:r>
            <w:proofErr w:type="gramStart"/>
            <w:r>
              <w:rPr>
                <w:rFonts w:ascii="Arial" w:hAnsi="Arial" w:cs="Arial"/>
              </w:rPr>
              <w:t>end product</w:t>
            </w:r>
            <w:proofErr w:type="gramEnd"/>
            <w:r>
              <w:rPr>
                <w:rFonts w:ascii="Arial" w:hAnsi="Arial" w:cs="Arial"/>
              </w:rPr>
              <w:t xml:space="preserve"> that may be useful for on/off-site soil amendment.</w:t>
            </w:r>
          </w:p>
        </w:tc>
      </w:tr>
      <w:tr w:rsidR="00C46297" w14:paraId="7943A87A" w14:textId="77777777" w:rsidTr="00C46297">
        <w:trPr>
          <w:trHeight w:val="245"/>
        </w:trPr>
        <w:tc>
          <w:tcPr>
            <w:tcW w:w="2259" w:type="dxa"/>
            <w:shd w:val="clear" w:color="auto" w:fill="D0CECE" w:themeFill="background2" w:themeFillShade="E6"/>
          </w:tcPr>
          <w:p w14:paraId="430973BC" w14:textId="77777777" w:rsidR="00C46297" w:rsidRPr="002577CA" w:rsidRDefault="00C46297" w:rsidP="00C46297">
            <w:pPr>
              <w:spacing w:before="120" w:after="120"/>
              <w:jc w:val="both"/>
              <w:rPr>
                <w:rFonts w:ascii="Arial" w:hAnsi="Arial" w:cs="Arial"/>
              </w:rPr>
            </w:pPr>
            <w:r w:rsidRPr="002577CA">
              <w:rPr>
                <w:rFonts w:ascii="Arial" w:hAnsi="Arial" w:cs="Arial"/>
              </w:rPr>
              <w:t>Removal</w:t>
            </w:r>
          </w:p>
        </w:tc>
        <w:tc>
          <w:tcPr>
            <w:tcW w:w="7096" w:type="dxa"/>
            <w:shd w:val="clear" w:color="auto" w:fill="D0CECE" w:themeFill="background2" w:themeFillShade="E6"/>
          </w:tcPr>
          <w:p w14:paraId="5CA9CDA9" w14:textId="77777777" w:rsidR="00C46297" w:rsidRPr="002577CA" w:rsidRDefault="00C46297" w:rsidP="00C46297">
            <w:pPr>
              <w:spacing w:before="120" w:after="120"/>
              <w:jc w:val="both"/>
              <w:rPr>
                <w:rFonts w:ascii="Arial" w:hAnsi="Arial" w:cs="Arial"/>
              </w:rPr>
            </w:pPr>
            <w:r>
              <w:rPr>
                <w:rFonts w:ascii="Arial" w:hAnsi="Arial" w:cs="Arial"/>
              </w:rPr>
              <w:t>Most thorough</w:t>
            </w:r>
            <w:r w:rsidRPr="002577CA">
              <w:rPr>
                <w:rFonts w:ascii="Arial" w:hAnsi="Arial" w:cs="Arial"/>
              </w:rPr>
              <w:t xml:space="preserve"> level of slash treatment; requires specialized equipment; expensive; when slash is utilized at a biomass plant, permits required.   </w:t>
            </w:r>
          </w:p>
        </w:tc>
      </w:tr>
    </w:tbl>
    <w:p w14:paraId="69C66BA3" w14:textId="77777777" w:rsidR="00C46297" w:rsidRDefault="00C46297" w:rsidP="0080240E">
      <w:pPr>
        <w:spacing w:before="120" w:after="120" w:line="240" w:lineRule="auto"/>
        <w:ind w:left="360" w:hanging="360"/>
        <w:jc w:val="both"/>
        <w:rPr>
          <w:rFonts w:ascii="Arial" w:eastAsia="Times New Roman" w:hAnsi="Arial" w:cs="Arial"/>
          <w:b/>
          <w:snapToGrid w:val="0"/>
        </w:rPr>
      </w:pPr>
    </w:p>
    <w:p w14:paraId="64421B53" w14:textId="77777777" w:rsidR="00C46297" w:rsidRDefault="00C46297" w:rsidP="0080240E">
      <w:pPr>
        <w:spacing w:before="120" w:after="120" w:line="240" w:lineRule="auto"/>
        <w:ind w:left="360" w:hanging="360"/>
        <w:jc w:val="both"/>
        <w:rPr>
          <w:rFonts w:ascii="Arial" w:eastAsia="Times New Roman" w:hAnsi="Arial" w:cs="Arial"/>
          <w:b/>
          <w:snapToGrid w:val="0"/>
        </w:rPr>
      </w:pPr>
    </w:p>
    <w:p w14:paraId="649A9A0E" w14:textId="77777777" w:rsidR="00C46297" w:rsidRDefault="00C46297" w:rsidP="0080240E">
      <w:pPr>
        <w:spacing w:before="120" w:after="120" w:line="240" w:lineRule="auto"/>
        <w:ind w:left="360" w:hanging="360"/>
        <w:jc w:val="both"/>
        <w:rPr>
          <w:rFonts w:ascii="Arial" w:eastAsia="Times New Roman" w:hAnsi="Arial" w:cs="Arial"/>
          <w:b/>
          <w:snapToGrid w:val="0"/>
        </w:rPr>
      </w:pPr>
    </w:p>
    <w:p w14:paraId="33EBECBB" w14:textId="77777777" w:rsidR="00C46297" w:rsidRDefault="00C46297" w:rsidP="0080240E">
      <w:pPr>
        <w:spacing w:before="120" w:after="120" w:line="240" w:lineRule="auto"/>
        <w:ind w:left="360" w:hanging="360"/>
        <w:jc w:val="both"/>
        <w:rPr>
          <w:rFonts w:ascii="Arial" w:eastAsia="Times New Roman" w:hAnsi="Arial" w:cs="Arial"/>
          <w:b/>
          <w:snapToGrid w:val="0"/>
        </w:rPr>
      </w:pPr>
    </w:p>
    <w:p w14:paraId="2E893EFA" w14:textId="53E06B98" w:rsidR="00DA77A4" w:rsidRDefault="0033785E" w:rsidP="0080240E">
      <w:pPr>
        <w:spacing w:before="120" w:after="120" w:line="240" w:lineRule="auto"/>
        <w:ind w:left="360" w:hanging="360"/>
        <w:jc w:val="both"/>
        <w:rPr>
          <w:rFonts w:ascii="Arial" w:eastAsia="Times New Roman" w:hAnsi="Arial" w:cs="Arial"/>
          <w:b/>
          <w:snapToGrid w:val="0"/>
        </w:rPr>
      </w:pPr>
      <w:r>
        <w:rPr>
          <w:noProof/>
        </w:rPr>
        <w:lastRenderedPageBreak/>
        <w:drawing>
          <wp:anchor distT="0" distB="0" distL="114300" distR="114300" simplePos="0" relativeHeight="251684864" behindDoc="1" locked="0" layoutInCell="1" allowOverlap="1" wp14:anchorId="0280D918" wp14:editId="4663703C">
            <wp:simplePos x="0" y="0"/>
            <wp:positionH relativeFrom="column">
              <wp:posOffset>3018155</wp:posOffset>
            </wp:positionH>
            <wp:positionV relativeFrom="paragraph">
              <wp:posOffset>240030</wp:posOffset>
            </wp:positionV>
            <wp:extent cx="3180080" cy="2385060"/>
            <wp:effectExtent l="0" t="0" r="1270" b="0"/>
            <wp:wrapTight wrapText="bothSides">
              <wp:wrapPolygon edited="0">
                <wp:start x="0" y="0"/>
                <wp:lineTo x="0" y="21393"/>
                <wp:lineTo x="21479" y="21393"/>
                <wp:lineTo x="21479" y="0"/>
                <wp:lineTo x="0" y="0"/>
              </wp:wrapPolygon>
            </wp:wrapTight>
            <wp:docPr id="15" name="Picture 1" descr="H:\thinning photos\Slash 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hinning photos\Slash study.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80080" cy="23850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133C8" w:rsidRPr="00620CD9">
        <w:rPr>
          <w:rFonts w:ascii="Arial" w:eastAsia="Times New Roman" w:hAnsi="Arial" w:cs="Arial"/>
          <w:b/>
          <w:snapToGrid w:val="0"/>
        </w:rPr>
        <w:t xml:space="preserve">A. </w:t>
      </w:r>
      <w:r w:rsidR="00620CD9">
        <w:rPr>
          <w:rFonts w:ascii="Arial" w:eastAsia="Times New Roman" w:hAnsi="Arial" w:cs="Arial"/>
          <w:b/>
          <w:snapToGrid w:val="0"/>
        </w:rPr>
        <w:t xml:space="preserve"> </w:t>
      </w:r>
      <w:r w:rsidR="00A133C8" w:rsidRPr="00620CD9">
        <w:rPr>
          <w:rFonts w:ascii="Arial" w:eastAsia="Times New Roman" w:hAnsi="Arial" w:cs="Arial"/>
          <w:b/>
          <w:snapToGrid w:val="0"/>
        </w:rPr>
        <w:t>Lop and Scatter</w:t>
      </w:r>
      <w:r w:rsidR="00453E22" w:rsidRPr="00620CD9">
        <w:rPr>
          <w:rFonts w:ascii="Arial" w:eastAsia="Times New Roman" w:hAnsi="Arial" w:cs="Arial"/>
          <w:b/>
          <w:snapToGrid w:val="0"/>
        </w:rPr>
        <w:t xml:space="preserve"> </w:t>
      </w:r>
    </w:p>
    <w:p w14:paraId="243F58F0" w14:textId="06610A9A" w:rsidR="00EE0FE4" w:rsidRPr="00620CD9" w:rsidRDefault="00C51E17" w:rsidP="0080240E">
      <w:pPr>
        <w:spacing w:before="120" w:after="120" w:line="240" w:lineRule="auto"/>
        <w:ind w:left="360"/>
        <w:jc w:val="both"/>
        <w:rPr>
          <w:rFonts w:ascii="Arial" w:hAnsi="Arial" w:cs="Arial"/>
        </w:rPr>
      </w:pPr>
      <w:r w:rsidRPr="00620CD9">
        <w:rPr>
          <w:rFonts w:ascii="Arial" w:hAnsi="Arial" w:cs="Arial"/>
        </w:rPr>
        <w:t>Lopping is the cutting of limbs, branches, treetops, small diameter trees, or other woody plant residue into lengths so that the remaining slash will lie close to the ground. Scattering is the spreading of lopped slash evenly over the ground so that the remaining slash will lie close to the ground. This method is suited to areas with lower slash accumulations</w:t>
      </w:r>
      <w:r w:rsidR="00EE0FE4" w:rsidRPr="00620CD9">
        <w:rPr>
          <w:rFonts w:ascii="Arial" w:hAnsi="Arial" w:cs="Arial"/>
        </w:rPr>
        <w:t xml:space="preserve"> or steep areas where equipment cannot treat slash more thoroughly. </w:t>
      </w:r>
    </w:p>
    <w:p w14:paraId="2A365120" w14:textId="6E235549" w:rsidR="00C51E17" w:rsidRPr="00B637EA" w:rsidRDefault="00E96A30" w:rsidP="0080240E">
      <w:pPr>
        <w:pStyle w:val="BodyText"/>
        <w:spacing w:before="120" w:line="240" w:lineRule="auto"/>
        <w:ind w:left="360"/>
        <w:jc w:val="both"/>
        <w:rPr>
          <w:rFonts w:ascii="Arial" w:hAnsi="Arial" w:cs="Arial"/>
        </w:rPr>
      </w:pPr>
      <w:r w:rsidRPr="00CC010C">
        <w:rPr>
          <w:b/>
          <w:caps/>
          <w:noProof/>
        </w:rPr>
        <mc:AlternateContent>
          <mc:Choice Requires="wps">
            <w:drawing>
              <wp:anchor distT="45720" distB="45720" distL="114300" distR="114300" simplePos="0" relativeHeight="251686912" behindDoc="1" locked="0" layoutInCell="1" allowOverlap="1" wp14:anchorId="0D23504F" wp14:editId="581136CA">
                <wp:simplePos x="0" y="0"/>
                <wp:positionH relativeFrom="margin">
                  <wp:posOffset>3075305</wp:posOffset>
                </wp:positionH>
                <wp:positionV relativeFrom="paragraph">
                  <wp:posOffset>554355</wp:posOffset>
                </wp:positionV>
                <wp:extent cx="3116580" cy="768350"/>
                <wp:effectExtent l="0" t="0" r="7620" b="0"/>
                <wp:wrapTight wrapText="bothSides">
                  <wp:wrapPolygon edited="0">
                    <wp:start x="0" y="0"/>
                    <wp:lineTo x="0" y="20886"/>
                    <wp:lineTo x="21521" y="20886"/>
                    <wp:lineTo x="21521"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768350"/>
                        </a:xfrm>
                        <a:prstGeom prst="rect">
                          <a:avLst/>
                        </a:prstGeom>
                        <a:solidFill>
                          <a:srgbClr val="FFFFFF"/>
                        </a:solidFill>
                        <a:ln w="9525">
                          <a:noFill/>
                          <a:miter lim="800000"/>
                          <a:headEnd/>
                          <a:tailEnd/>
                        </a:ln>
                      </wps:spPr>
                      <wps:txbx>
                        <w:txbxContent>
                          <w:p w14:paraId="582D3DAE" w14:textId="735CD179" w:rsidR="001A491C" w:rsidRPr="00CC010C" w:rsidRDefault="001A491C" w:rsidP="00A37456">
                            <w:pPr>
                              <w:pStyle w:val="Sectionheading"/>
                              <w:spacing w:after="200"/>
                              <w:rPr>
                                <w:rFonts w:ascii="Arial" w:hAnsi="Arial" w:cs="Arial"/>
                                <w:b w:val="0"/>
                                <w:sz w:val="22"/>
                                <w:szCs w:val="22"/>
                              </w:rPr>
                            </w:pPr>
                            <w:r w:rsidRPr="00C95D24">
                              <w:rPr>
                                <w:rFonts w:ascii="Arial" w:hAnsi="Arial" w:cs="Arial"/>
                                <w:caps w:val="0"/>
                                <w:sz w:val="18"/>
                                <w:szCs w:val="18"/>
                              </w:rPr>
                              <w:t xml:space="preserve">Figure </w:t>
                            </w:r>
                            <w:r w:rsidR="00A37456">
                              <w:rPr>
                                <w:rFonts w:ascii="Arial" w:hAnsi="Arial" w:cs="Arial"/>
                                <w:caps w:val="0"/>
                                <w:sz w:val="18"/>
                                <w:szCs w:val="18"/>
                              </w:rPr>
                              <w:t>9</w:t>
                            </w:r>
                            <w:r w:rsidR="00CD43FD">
                              <w:rPr>
                                <w:rFonts w:ascii="Arial" w:hAnsi="Arial" w:cs="Arial"/>
                                <w:caps w:val="0"/>
                                <w:sz w:val="18"/>
                                <w:szCs w:val="18"/>
                              </w:rPr>
                              <w:t xml:space="preserve">. </w:t>
                            </w:r>
                            <w:r w:rsidRPr="00C95D24">
                              <w:rPr>
                                <w:rFonts w:ascii="Arial" w:hAnsi="Arial" w:cs="Arial"/>
                                <w:caps w:val="0"/>
                                <w:sz w:val="18"/>
                                <w:szCs w:val="18"/>
                              </w:rPr>
                              <w:t>Lop and scattering</w:t>
                            </w:r>
                            <w:r>
                              <w:rPr>
                                <w:rFonts w:ascii="Arial" w:hAnsi="Arial" w:cs="Arial"/>
                                <w:b w:val="0"/>
                                <w:caps w:val="0"/>
                                <w:sz w:val="18"/>
                                <w:szCs w:val="18"/>
                              </w:rPr>
                              <w:t xml:space="preserve"> -  Lop and scattering cuts slash and spread</w:t>
                            </w:r>
                            <w:r w:rsidR="00A37456">
                              <w:rPr>
                                <w:rFonts w:ascii="Arial" w:hAnsi="Arial" w:cs="Arial"/>
                                <w:b w:val="0"/>
                                <w:caps w:val="0"/>
                                <w:sz w:val="18"/>
                                <w:szCs w:val="18"/>
                              </w:rPr>
                              <w:t>s</w:t>
                            </w:r>
                            <w:r>
                              <w:rPr>
                                <w:rFonts w:ascii="Arial" w:hAnsi="Arial" w:cs="Arial"/>
                                <w:b w:val="0"/>
                                <w:caps w:val="0"/>
                                <w:sz w:val="18"/>
                                <w:szCs w:val="18"/>
                              </w:rPr>
                              <w:t xml:space="preserve"> it evenly across the ground. Untreated vegetative debris creates a fire hazard, pest breeding habitat, and impediments to revegetation and g</w:t>
                            </w:r>
                            <w:r w:rsidRPr="00CC010C">
                              <w:rPr>
                                <w:rFonts w:ascii="Arial" w:hAnsi="Arial" w:cs="Arial"/>
                                <w:b w:val="0"/>
                                <w:caps w:val="0"/>
                                <w:sz w:val="18"/>
                                <w:szCs w:val="18"/>
                              </w:rPr>
                              <w:t>razing</w:t>
                            </w:r>
                            <w:r>
                              <w:rPr>
                                <w:rFonts w:ascii="Arial" w:hAnsi="Arial" w:cs="Arial"/>
                                <w:b w:val="0"/>
                                <w:caps w:val="0"/>
                                <w:sz w:val="18"/>
                                <w:szCs w:val="18"/>
                              </w:rPr>
                              <w:t>.</w:t>
                            </w:r>
                            <w:r w:rsidRPr="00CC010C">
                              <w:rPr>
                                <w:rFonts w:ascii="Arial" w:hAnsi="Arial" w:cs="Arial"/>
                                <w:b w:val="0"/>
                                <w:caps w:val="0"/>
                                <w:sz w:val="18"/>
                                <w:szCs w:val="18"/>
                              </w:rPr>
                              <w:t xml:space="preserve"> </w:t>
                            </w:r>
                          </w:p>
                          <w:p w14:paraId="5AA42D20" w14:textId="77777777" w:rsidR="001A491C" w:rsidRDefault="001A491C" w:rsidP="00A374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3504F" id="_x0000_s1032" type="#_x0000_t202" style="position:absolute;left:0;text-align:left;margin-left:242.15pt;margin-top:43.65pt;width:245.4pt;height:60.5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" stroked="f">
                <v:textbox>
                  <w:txbxContent>
                    <w:p w14:paraId="582D3DAE" w14:textId="735CD179" w:rsidR="001A491C" w:rsidRPr="00CC010C" w:rsidRDefault="001A491C" w:rsidP="00A37456">
                      <w:pPr>
                        <w:pStyle w:val="Sectionheading"/>
                        <w:spacing w:after="200"/>
                        <w:rPr>
                          <w:rFonts w:ascii="Arial" w:hAnsi="Arial" w:cs="Arial"/>
                          <w:b w:val="0"/>
                          <w:sz w:val="22"/>
                          <w:szCs w:val="22"/>
                        </w:rPr>
                      </w:pPr>
                      <w:r w:rsidRPr="00C95D24">
                        <w:rPr>
                          <w:rFonts w:ascii="Arial" w:hAnsi="Arial" w:cs="Arial"/>
                          <w:caps w:val="0"/>
                          <w:sz w:val="18"/>
                          <w:szCs w:val="18"/>
                        </w:rPr>
                        <w:t xml:space="preserve">Figure </w:t>
                      </w:r>
                      <w:r w:rsidR="00A37456">
                        <w:rPr>
                          <w:rFonts w:ascii="Arial" w:hAnsi="Arial" w:cs="Arial"/>
                          <w:caps w:val="0"/>
                          <w:sz w:val="18"/>
                          <w:szCs w:val="18"/>
                        </w:rPr>
                        <w:t>9</w:t>
                      </w:r>
                      <w:r w:rsidR="00CD43FD">
                        <w:rPr>
                          <w:rFonts w:ascii="Arial" w:hAnsi="Arial" w:cs="Arial"/>
                          <w:caps w:val="0"/>
                          <w:sz w:val="18"/>
                          <w:szCs w:val="18"/>
                        </w:rPr>
                        <w:t xml:space="preserve">. </w:t>
                      </w:r>
                      <w:r w:rsidRPr="00C95D24">
                        <w:rPr>
                          <w:rFonts w:ascii="Arial" w:hAnsi="Arial" w:cs="Arial"/>
                          <w:caps w:val="0"/>
                          <w:sz w:val="18"/>
                          <w:szCs w:val="18"/>
                        </w:rPr>
                        <w:t>Lop and scattering</w:t>
                      </w:r>
                      <w:r>
                        <w:rPr>
                          <w:rFonts w:ascii="Arial" w:hAnsi="Arial" w:cs="Arial"/>
                          <w:b w:val="0"/>
                          <w:caps w:val="0"/>
                          <w:sz w:val="18"/>
                          <w:szCs w:val="18"/>
                        </w:rPr>
                        <w:t xml:space="preserve"> -  Lop and scattering cuts slash and spread</w:t>
                      </w:r>
                      <w:r w:rsidR="00A37456">
                        <w:rPr>
                          <w:rFonts w:ascii="Arial" w:hAnsi="Arial" w:cs="Arial"/>
                          <w:b w:val="0"/>
                          <w:caps w:val="0"/>
                          <w:sz w:val="18"/>
                          <w:szCs w:val="18"/>
                        </w:rPr>
                        <w:t>s</w:t>
                      </w:r>
                      <w:r>
                        <w:rPr>
                          <w:rFonts w:ascii="Arial" w:hAnsi="Arial" w:cs="Arial"/>
                          <w:b w:val="0"/>
                          <w:caps w:val="0"/>
                          <w:sz w:val="18"/>
                          <w:szCs w:val="18"/>
                        </w:rPr>
                        <w:t xml:space="preserve"> it evenly across the ground. Untreated vegetative debris creates a fire hazard, pest breeding habitat, and impediments to revegetation and g</w:t>
                      </w:r>
                      <w:r w:rsidRPr="00CC010C">
                        <w:rPr>
                          <w:rFonts w:ascii="Arial" w:hAnsi="Arial" w:cs="Arial"/>
                          <w:b w:val="0"/>
                          <w:caps w:val="0"/>
                          <w:sz w:val="18"/>
                          <w:szCs w:val="18"/>
                        </w:rPr>
                        <w:t>razing</w:t>
                      </w:r>
                      <w:r>
                        <w:rPr>
                          <w:rFonts w:ascii="Arial" w:hAnsi="Arial" w:cs="Arial"/>
                          <w:b w:val="0"/>
                          <w:caps w:val="0"/>
                          <w:sz w:val="18"/>
                          <w:szCs w:val="18"/>
                        </w:rPr>
                        <w:t>.</w:t>
                      </w:r>
                      <w:r w:rsidRPr="00CC010C">
                        <w:rPr>
                          <w:rFonts w:ascii="Arial" w:hAnsi="Arial" w:cs="Arial"/>
                          <w:b w:val="0"/>
                          <w:caps w:val="0"/>
                          <w:sz w:val="18"/>
                          <w:szCs w:val="18"/>
                        </w:rPr>
                        <w:t xml:space="preserve"> </w:t>
                      </w:r>
                    </w:p>
                    <w:p w14:paraId="5AA42D20" w14:textId="77777777" w:rsidR="001A491C" w:rsidRDefault="001A491C" w:rsidP="00A37456"/>
                  </w:txbxContent>
                </v:textbox>
                <w10:wrap type="tight" anchorx="margin"/>
              </v:shape>
            </w:pict>
          </mc:Fallback>
        </mc:AlternateContent>
      </w:r>
      <w:r w:rsidR="00EE0FE4">
        <w:rPr>
          <w:rFonts w:ascii="Arial" w:hAnsi="Arial" w:cs="Arial"/>
        </w:rPr>
        <w:t>The treatment can result in reduced fire behavior due to decreasing vertical ladder fuel</w:t>
      </w:r>
      <w:r w:rsidR="00D63D8F">
        <w:rPr>
          <w:rFonts w:ascii="Arial" w:hAnsi="Arial" w:cs="Arial"/>
        </w:rPr>
        <w:t>s</w:t>
      </w:r>
      <w:r w:rsidR="00EE0FE4">
        <w:rPr>
          <w:rFonts w:ascii="Arial" w:hAnsi="Arial" w:cs="Arial"/>
        </w:rPr>
        <w:t xml:space="preserve"> and increasing the space between surface fuels and </w:t>
      </w:r>
      <w:r w:rsidR="00D63D8F">
        <w:rPr>
          <w:rFonts w:ascii="Arial" w:hAnsi="Arial" w:cs="Arial"/>
        </w:rPr>
        <w:t xml:space="preserve">live </w:t>
      </w:r>
      <w:r w:rsidR="00EE0FE4">
        <w:rPr>
          <w:rFonts w:ascii="Arial" w:hAnsi="Arial" w:cs="Arial"/>
        </w:rPr>
        <w:t xml:space="preserve">crown </w:t>
      </w:r>
      <w:r w:rsidR="00D63D8F">
        <w:rPr>
          <w:rFonts w:ascii="Arial" w:hAnsi="Arial" w:cs="Arial"/>
        </w:rPr>
        <w:t>base</w:t>
      </w:r>
      <w:r w:rsidR="00EE0FE4">
        <w:rPr>
          <w:rFonts w:ascii="Arial" w:hAnsi="Arial" w:cs="Arial"/>
        </w:rPr>
        <w:t xml:space="preserve">. It also </w:t>
      </w:r>
      <w:r w:rsidR="00C51E17" w:rsidRPr="00B637EA">
        <w:rPr>
          <w:rFonts w:ascii="Arial" w:hAnsi="Arial" w:cs="Arial"/>
        </w:rPr>
        <w:t>improv</w:t>
      </w:r>
      <w:r w:rsidR="00EE0FE4">
        <w:rPr>
          <w:rFonts w:ascii="Arial" w:hAnsi="Arial" w:cs="Arial"/>
        </w:rPr>
        <w:t>es</w:t>
      </w:r>
      <w:r w:rsidR="00C51E17" w:rsidRPr="00B637EA">
        <w:rPr>
          <w:rFonts w:ascii="Arial" w:hAnsi="Arial" w:cs="Arial"/>
        </w:rPr>
        <w:t xml:space="preserve"> aesthetics and distribut</w:t>
      </w:r>
      <w:r w:rsidR="00EE0FE4">
        <w:rPr>
          <w:rFonts w:ascii="Arial" w:hAnsi="Arial" w:cs="Arial"/>
        </w:rPr>
        <w:t>es</w:t>
      </w:r>
      <w:r w:rsidR="00C51E17" w:rsidRPr="00B637EA">
        <w:rPr>
          <w:rFonts w:ascii="Arial" w:hAnsi="Arial" w:cs="Arial"/>
        </w:rPr>
        <w:t xml:space="preserve"> material more uniformly and closer to the forest floor for faster decomposition. </w:t>
      </w:r>
    </w:p>
    <w:p w14:paraId="01967E2E" w14:textId="6DD58253" w:rsidR="00A133C8" w:rsidRPr="003833A7" w:rsidRDefault="00A133C8" w:rsidP="0033785E">
      <w:pPr>
        <w:tabs>
          <w:tab w:val="left" w:pos="810"/>
        </w:tabs>
        <w:spacing w:before="480" w:after="200" w:line="240" w:lineRule="auto"/>
        <w:ind w:left="720" w:hanging="360"/>
        <w:jc w:val="both"/>
        <w:rPr>
          <w:rFonts w:ascii="Arial" w:eastAsia="Times New Roman" w:hAnsi="Arial" w:cs="Arial"/>
          <w:snapToGrid w:val="0"/>
          <w:color w:val="FF0000"/>
          <w:u w:val="single"/>
        </w:rPr>
      </w:pPr>
      <w:r w:rsidRPr="00D63D8F">
        <w:rPr>
          <w:rFonts w:ascii="Arial" w:eastAsia="Times New Roman" w:hAnsi="Arial" w:cs="Arial"/>
          <w:b/>
          <w:snapToGrid w:val="0"/>
        </w:rPr>
        <w:t>1.</w:t>
      </w:r>
      <w:r w:rsidR="0033785E">
        <w:rPr>
          <w:rFonts w:ascii="Arial" w:eastAsia="Times New Roman" w:hAnsi="Arial" w:cs="Arial"/>
          <w:b/>
          <w:snapToGrid w:val="0"/>
        </w:rPr>
        <w:tab/>
      </w:r>
      <w:r w:rsidRPr="00D63D8F">
        <w:rPr>
          <w:rFonts w:ascii="Arial" w:eastAsia="Times New Roman" w:hAnsi="Arial" w:cs="Arial"/>
          <w:b/>
          <w:snapToGrid w:val="0"/>
        </w:rPr>
        <w:t>Maximum Allowable Height from Soil Surface:</w:t>
      </w:r>
      <w:r w:rsidRPr="003833A7">
        <w:rPr>
          <w:rFonts w:ascii="Arial" w:eastAsia="Times New Roman" w:hAnsi="Arial" w:cs="Arial"/>
          <w:snapToGrid w:val="0"/>
        </w:rPr>
        <w:t xml:space="preserve"> </w:t>
      </w:r>
      <w:bookmarkStart w:id="1" w:name="_Hlk17718382"/>
      <w:r w:rsidR="002B078A">
        <w:rPr>
          <w:rFonts w:ascii="Arial" w:eastAsia="Times New Roman" w:hAnsi="Arial" w:cs="Arial"/>
          <w:snapToGrid w:val="0"/>
        </w:rPr>
        <w:t>30 inches (</w:t>
      </w:r>
      <w:r w:rsidRPr="003833A7">
        <w:rPr>
          <w:rFonts w:ascii="Arial" w:eastAsia="Times New Roman" w:hAnsi="Arial" w:cs="Arial"/>
          <w:snapToGrid w:val="0"/>
        </w:rPr>
        <w:t>18</w:t>
      </w:r>
      <w:r w:rsidR="003B54ED">
        <w:rPr>
          <w:rFonts w:ascii="Arial" w:eastAsia="Times New Roman" w:hAnsi="Arial" w:cs="Arial"/>
          <w:snapToGrid w:val="0"/>
        </w:rPr>
        <w:t xml:space="preserve"> inches</w:t>
      </w:r>
      <w:r w:rsidR="002B078A">
        <w:rPr>
          <w:rFonts w:ascii="Arial" w:eastAsia="Times New Roman" w:hAnsi="Arial" w:cs="Arial"/>
          <w:snapToGrid w:val="0"/>
        </w:rPr>
        <w:t xml:space="preserve"> in high fire hazard areas)</w:t>
      </w:r>
      <w:r w:rsidRPr="003833A7">
        <w:rPr>
          <w:rFonts w:ascii="Arial" w:eastAsia="Times New Roman" w:hAnsi="Arial" w:cs="Arial"/>
          <w:snapToGrid w:val="0"/>
        </w:rPr>
        <w:t xml:space="preserve"> (80% of material is </w:t>
      </w:r>
      <w:r w:rsidR="002B078A">
        <w:rPr>
          <w:rFonts w:ascii="Arial" w:eastAsia="Times New Roman" w:hAnsi="Arial" w:cs="Arial"/>
          <w:snapToGrid w:val="0"/>
        </w:rPr>
        <w:t>30”/</w:t>
      </w:r>
      <w:r w:rsidRPr="003833A7">
        <w:rPr>
          <w:rFonts w:ascii="Arial" w:eastAsia="Times New Roman" w:hAnsi="Arial" w:cs="Arial"/>
          <w:snapToGrid w:val="0"/>
        </w:rPr>
        <w:t>18” or less from the ground.)</w:t>
      </w:r>
      <w:bookmarkEnd w:id="1"/>
    </w:p>
    <w:p w14:paraId="057348E9" w14:textId="1D361F08" w:rsidR="00A133C8" w:rsidRDefault="00A133C8" w:rsidP="0033785E">
      <w:pPr>
        <w:tabs>
          <w:tab w:val="left" w:pos="720"/>
        </w:tabs>
        <w:spacing w:after="200" w:line="240" w:lineRule="auto"/>
        <w:ind w:left="720" w:hanging="360"/>
        <w:jc w:val="both"/>
        <w:rPr>
          <w:rFonts w:ascii="Arial" w:eastAsia="Times New Roman" w:hAnsi="Arial" w:cs="Arial"/>
          <w:snapToGrid w:val="0"/>
        </w:rPr>
      </w:pPr>
      <w:r w:rsidRPr="00D63D8F">
        <w:rPr>
          <w:rFonts w:ascii="Arial" w:eastAsia="Times New Roman" w:hAnsi="Arial" w:cs="Arial"/>
          <w:b/>
          <w:snapToGrid w:val="0"/>
        </w:rPr>
        <w:t xml:space="preserve">2. </w:t>
      </w:r>
      <w:r w:rsidR="00715EAD">
        <w:rPr>
          <w:rFonts w:ascii="Arial" w:eastAsia="Times New Roman" w:hAnsi="Arial" w:cs="Arial"/>
          <w:b/>
          <w:snapToGrid w:val="0"/>
        </w:rPr>
        <w:t xml:space="preserve">  </w:t>
      </w:r>
      <w:r w:rsidRPr="00D63D8F">
        <w:rPr>
          <w:rFonts w:ascii="Arial" w:eastAsia="Times New Roman" w:hAnsi="Arial" w:cs="Arial"/>
          <w:b/>
          <w:snapToGrid w:val="0"/>
        </w:rPr>
        <w:t>Maximum Allowable Residue Lengths:</w:t>
      </w:r>
      <w:r w:rsidRPr="003833A7">
        <w:rPr>
          <w:rFonts w:ascii="Arial" w:eastAsia="Times New Roman" w:hAnsi="Arial" w:cs="Arial"/>
          <w:snapToGrid w:val="0"/>
        </w:rPr>
        <w:t xml:space="preserve"> </w:t>
      </w:r>
      <w:bookmarkStart w:id="2" w:name="_Hlk17718993"/>
      <w:r w:rsidR="002B078A">
        <w:rPr>
          <w:rFonts w:ascii="Arial" w:eastAsia="Times New Roman" w:hAnsi="Arial" w:cs="Arial"/>
          <w:snapToGrid w:val="0"/>
        </w:rPr>
        <w:t>30</w:t>
      </w:r>
      <w:r w:rsidRPr="003833A7">
        <w:rPr>
          <w:rFonts w:ascii="Arial" w:eastAsia="Times New Roman" w:hAnsi="Arial" w:cs="Arial"/>
          <w:snapToGrid w:val="0"/>
        </w:rPr>
        <w:t xml:space="preserve"> inches (80% of material is </w:t>
      </w:r>
      <w:r w:rsidR="00421877">
        <w:rPr>
          <w:rFonts w:ascii="Arial" w:eastAsia="Times New Roman" w:hAnsi="Arial" w:cs="Arial"/>
          <w:snapToGrid w:val="0"/>
        </w:rPr>
        <w:t>30 inches or less in length.</w:t>
      </w:r>
      <w:r w:rsidRPr="003833A7">
        <w:rPr>
          <w:rFonts w:ascii="Arial" w:eastAsia="Times New Roman" w:hAnsi="Arial" w:cs="Arial"/>
          <w:snapToGrid w:val="0"/>
        </w:rPr>
        <w:t>)</w:t>
      </w:r>
    </w:p>
    <w:p w14:paraId="32C0CDD7" w14:textId="1A8F809C" w:rsidR="00A133C8" w:rsidRDefault="00A36AC0" w:rsidP="00427FDC">
      <w:pPr>
        <w:spacing w:after="200" w:line="240" w:lineRule="auto"/>
        <w:ind w:left="450" w:hanging="90"/>
        <w:jc w:val="both"/>
        <w:rPr>
          <w:rFonts w:ascii="Arial" w:eastAsia="Times New Roman" w:hAnsi="Arial" w:cs="Arial"/>
          <w:snapToGrid w:val="0"/>
        </w:rPr>
      </w:pPr>
      <w:r>
        <w:rPr>
          <w:rFonts w:ascii="Arial" w:eastAsia="Times New Roman" w:hAnsi="Arial" w:cs="Arial"/>
          <w:b/>
          <w:snapToGrid w:val="0"/>
        </w:rPr>
        <w:t>3</w:t>
      </w:r>
      <w:bookmarkEnd w:id="2"/>
      <w:r w:rsidR="00A133C8" w:rsidRPr="00D63D8F">
        <w:rPr>
          <w:rFonts w:ascii="Arial" w:eastAsia="Times New Roman" w:hAnsi="Arial" w:cs="Arial"/>
          <w:b/>
          <w:snapToGrid w:val="0"/>
        </w:rPr>
        <w:t xml:space="preserve">. </w:t>
      </w:r>
      <w:r w:rsidR="00715EAD">
        <w:rPr>
          <w:rFonts w:ascii="Arial" w:eastAsia="Times New Roman" w:hAnsi="Arial" w:cs="Arial"/>
          <w:b/>
          <w:snapToGrid w:val="0"/>
        </w:rPr>
        <w:t xml:space="preserve">  </w:t>
      </w:r>
      <w:r w:rsidR="00A133C8" w:rsidRPr="00D63D8F">
        <w:rPr>
          <w:rFonts w:ascii="Arial" w:eastAsia="Times New Roman" w:hAnsi="Arial" w:cs="Arial"/>
          <w:b/>
          <w:snapToGrid w:val="0"/>
        </w:rPr>
        <w:t>Ground Contact Optimized</w:t>
      </w:r>
      <w:r w:rsidR="00A133C8" w:rsidRPr="003833A7">
        <w:rPr>
          <w:rFonts w:ascii="Arial" w:eastAsia="Times New Roman" w:hAnsi="Arial" w:cs="Arial"/>
          <w:snapToGrid w:val="0"/>
        </w:rPr>
        <w:t xml:space="preserve">: </w:t>
      </w:r>
      <w:bookmarkStart w:id="3" w:name="_Hlk17719023"/>
      <w:r w:rsidR="00A133C8" w:rsidRPr="003833A7">
        <w:rPr>
          <w:rFonts w:ascii="Arial" w:eastAsia="Times New Roman" w:hAnsi="Arial" w:cs="Arial"/>
          <w:snapToGrid w:val="0"/>
        </w:rPr>
        <w:t>80% of material is in contact with the ground</w:t>
      </w:r>
      <w:bookmarkEnd w:id="3"/>
      <w:r w:rsidR="00A133C8" w:rsidRPr="003833A7">
        <w:rPr>
          <w:rFonts w:ascii="Arial" w:eastAsia="Times New Roman" w:hAnsi="Arial" w:cs="Arial"/>
          <w:snapToGrid w:val="0"/>
        </w:rPr>
        <w:t>.</w:t>
      </w:r>
    </w:p>
    <w:p w14:paraId="29A5831D" w14:textId="6B25C535" w:rsidR="00A133C8" w:rsidRPr="003833A7" w:rsidRDefault="00A133C8" w:rsidP="0080240E">
      <w:pPr>
        <w:tabs>
          <w:tab w:val="left" w:pos="90"/>
        </w:tabs>
        <w:spacing w:after="120" w:line="240" w:lineRule="auto"/>
        <w:ind w:left="180" w:firstLine="180"/>
        <w:jc w:val="both"/>
        <w:rPr>
          <w:rFonts w:ascii="Arial" w:eastAsia="Times New Roman" w:hAnsi="Arial" w:cs="Arial"/>
          <w:snapToGrid w:val="0"/>
        </w:rPr>
      </w:pPr>
      <w:r w:rsidRPr="00D63D8F">
        <w:rPr>
          <w:rFonts w:ascii="Arial" w:eastAsia="Times New Roman" w:hAnsi="Arial" w:cs="Arial"/>
          <w:b/>
          <w:snapToGrid w:val="0"/>
        </w:rPr>
        <w:t xml:space="preserve">4. </w:t>
      </w:r>
      <w:r w:rsidR="00715EAD">
        <w:rPr>
          <w:rFonts w:ascii="Arial" w:eastAsia="Times New Roman" w:hAnsi="Arial" w:cs="Arial"/>
          <w:b/>
          <w:snapToGrid w:val="0"/>
        </w:rPr>
        <w:t xml:space="preserve">  </w:t>
      </w:r>
      <w:r w:rsidRPr="00D63D8F">
        <w:rPr>
          <w:rFonts w:ascii="Arial" w:eastAsia="Times New Roman" w:hAnsi="Arial" w:cs="Arial"/>
          <w:b/>
          <w:snapToGrid w:val="0"/>
        </w:rPr>
        <w:t>Special Protection Measures/Requirements</w:t>
      </w:r>
      <w:r w:rsidR="00E96A30">
        <w:rPr>
          <w:rFonts w:ascii="Arial" w:eastAsia="Times New Roman" w:hAnsi="Arial" w:cs="Arial"/>
          <w:b/>
          <w:snapToGrid w:val="0"/>
        </w:rPr>
        <w:t>:</w:t>
      </w:r>
      <w:r w:rsidRPr="003833A7">
        <w:rPr>
          <w:rFonts w:ascii="Arial" w:eastAsia="Times New Roman" w:hAnsi="Arial" w:cs="Arial"/>
          <w:snapToGrid w:val="0"/>
        </w:rPr>
        <w:t xml:space="preserve"> </w:t>
      </w:r>
      <w:r w:rsidR="00D63D8F">
        <w:rPr>
          <w:rFonts w:ascii="Arial" w:eastAsia="Times New Roman" w:hAnsi="Arial" w:cs="Arial"/>
          <w:snapToGrid w:val="0"/>
        </w:rPr>
        <w:t xml:space="preserve">include in </w:t>
      </w:r>
      <w:r w:rsidR="00A37456">
        <w:rPr>
          <w:rFonts w:ascii="Arial" w:eastAsia="Times New Roman" w:hAnsi="Arial" w:cs="Arial"/>
          <w:snapToGrid w:val="0"/>
        </w:rPr>
        <w:t>the I</w:t>
      </w:r>
      <w:r w:rsidR="00D63D8F">
        <w:rPr>
          <w:rFonts w:ascii="Arial" w:eastAsia="Times New Roman" w:hAnsi="Arial" w:cs="Arial"/>
          <w:snapToGrid w:val="0"/>
        </w:rPr>
        <w:t xml:space="preserve">R </w:t>
      </w:r>
      <w:r w:rsidRPr="003833A7">
        <w:rPr>
          <w:rFonts w:ascii="Arial" w:eastAsia="Times New Roman" w:hAnsi="Arial" w:cs="Arial"/>
          <w:snapToGrid w:val="0"/>
        </w:rPr>
        <w:t xml:space="preserve">all that apply:  </w:t>
      </w:r>
    </w:p>
    <w:p w14:paraId="4DA3A718" w14:textId="6825999B" w:rsidR="00A133C8" w:rsidRPr="003833A7" w:rsidRDefault="00A133C8" w:rsidP="00427FDC">
      <w:pPr>
        <w:spacing w:after="0" w:line="240" w:lineRule="auto"/>
        <w:ind w:left="720"/>
        <w:jc w:val="both"/>
        <w:rPr>
          <w:rFonts w:ascii="Arial" w:eastAsia="MS Gothic" w:hAnsi="Arial" w:cs="Arial"/>
        </w:rPr>
      </w:pPr>
      <w:bookmarkStart w:id="4" w:name="_Hlk17719275"/>
      <w:r w:rsidRPr="003833A7">
        <w:rPr>
          <w:rFonts w:ascii="Arial" w:eastAsia="Times New Roman" w:hAnsi="Arial" w:cs="Arial"/>
          <w:spacing w:val="1"/>
        </w:rPr>
        <w:t>Any</w:t>
      </w:r>
      <w:r w:rsidRPr="003833A7">
        <w:rPr>
          <w:rFonts w:ascii="Arial" w:eastAsia="Times New Roman" w:hAnsi="Arial" w:cs="Arial"/>
          <w:spacing w:val="-10"/>
        </w:rPr>
        <w:t xml:space="preserve"> </w:t>
      </w:r>
      <w:r w:rsidRPr="003833A7">
        <w:rPr>
          <w:rFonts w:ascii="Arial" w:eastAsia="Times New Roman" w:hAnsi="Arial" w:cs="Arial"/>
        </w:rPr>
        <w:t>slash</w:t>
      </w:r>
      <w:r w:rsidRPr="003833A7">
        <w:rPr>
          <w:rFonts w:ascii="Arial" w:eastAsia="Times New Roman" w:hAnsi="Arial" w:cs="Arial"/>
          <w:spacing w:val="-4"/>
        </w:rPr>
        <w:t xml:space="preserve"> </w:t>
      </w:r>
      <w:r w:rsidRPr="003833A7">
        <w:rPr>
          <w:rFonts w:ascii="Arial" w:eastAsia="Times New Roman" w:hAnsi="Arial" w:cs="Arial"/>
          <w:spacing w:val="-1"/>
        </w:rPr>
        <w:t>generated</w:t>
      </w:r>
      <w:r w:rsidRPr="003833A7">
        <w:rPr>
          <w:rFonts w:ascii="Arial" w:eastAsia="Times New Roman" w:hAnsi="Arial" w:cs="Arial"/>
          <w:spacing w:val="-3"/>
        </w:rPr>
        <w:t xml:space="preserve"> </w:t>
      </w:r>
      <w:r w:rsidRPr="003833A7">
        <w:rPr>
          <w:rFonts w:ascii="Arial" w:eastAsia="Times New Roman" w:hAnsi="Arial" w:cs="Arial"/>
          <w:spacing w:val="-1"/>
        </w:rPr>
        <w:t>within</w:t>
      </w:r>
      <w:r w:rsidRPr="003833A7">
        <w:rPr>
          <w:rFonts w:ascii="Arial" w:eastAsia="Times New Roman" w:hAnsi="Arial" w:cs="Arial"/>
          <w:spacing w:val="-4"/>
        </w:rPr>
        <w:t xml:space="preserve"> </w:t>
      </w:r>
      <w:r w:rsidR="00A37456">
        <w:rPr>
          <w:rFonts w:ascii="Arial" w:eastAsia="Times New Roman" w:hAnsi="Arial" w:cs="Arial"/>
          <w:spacing w:val="-1"/>
        </w:rPr>
        <w:t>1</w:t>
      </w:r>
      <w:r w:rsidRPr="003833A7">
        <w:rPr>
          <w:rFonts w:ascii="Arial" w:eastAsia="Times New Roman" w:hAnsi="Arial" w:cs="Arial"/>
          <w:spacing w:val="-1"/>
        </w:rPr>
        <w:t>00</w:t>
      </w:r>
      <w:r w:rsidRPr="003833A7">
        <w:rPr>
          <w:rFonts w:ascii="Arial" w:eastAsia="Times New Roman" w:hAnsi="Arial" w:cs="Arial"/>
          <w:spacing w:val="-6"/>
        </w:rPr>
        <w:t xml:space="preserve"> </w:t>
      </w:r>
      <w:r w:rsidRPr="003833A7">
        <w:rPr>
          <w:rFonts w:ascii="Arial" w:eastAsia="Times New Roman" w:hAnsi="Arial" w:cs="Arial"/>
        </w:rPr>
        <w:t>ft.</w:t>
      </w:r>
      <w:r w:rsidRPr="003833A7">
        <w:rPr>
          <w:rFonts w:ascii="Arial" w:eastAsia="Times New Roman" w:hAnsi="Arial" w:cs="Arial"/>
          <w:spacing w:val="-5"/>
        </w:rPr>
        <w:t xml:space="preserve"> </w:t>
      </w:r>
      <w:r w:rsidRPr="003833A7">
        <w:rPr>
          <w:rFonts w:ascii="Arial" w:eastAsia="Times New Roman" w:hAnsi="Arial" w:cs="Arial"/>
          <w:spacing w:val="-1"/>
        </w:rPr>
        <w:t>of</w:t>
      </w:r>
      <w:r w:rsidRPr="003833A7">
        <w:rPr>
          <w:rFonts w:ascii="Arial" w:eastAsia="Times New Roman" w:hAnsi="Arial" w:cs="Arial"/>
          <w:spacing w:val="-4"/>
        </w:rPr>
        <w:t xml:space="preserve"> </w:t>
      </w:r>
      <w:r w:rsidRPr="003833A7">
        <w:rPr>
          <w:rFonts w:ascii="Arial" w:eastAsia="Times New Roman" w:hAnsi="Arial" w:cs="Arial"/>
        </w:rPr>
        <w:t>habitable</w:t>
      </w:r>
      <w:r w:rsidRPr="003833A7">
        <w:rPr>
          <w:rFonts w:ascii="Arial" w:eastAsia="Times New Roman" w:hAnsi="Arial" w:cs="Arial"/>
          <w:spacing w:val="-6"/>
        </w:rPr>
        <w:t xml:space="preserve"> </w:t>
      </w:r>
      <w:r w:rsidRPr="003833A7">
        <w:rPr>
          <w:rFonts w:ascii="Arial" w:eastAsia="Times New Roman" w:hAnsi="Arial" w:cs="Arial"/>
        </w:rPr>
        <w:t>structure</w:t>
      </w:r>
      <w:r w:rsidR="00E96A30">
        <w:rPr>
          <w:rFonts w:ascii="Arial" w:eastAsia="Times New Roman" w:hAnsi="Arial" w:cs="Arial"/>
        </w:rPr>
        <w:t>s</w:t>
      </w:r>
      <w:r w:rsidRPr="003833A7">
        <w:rPr>
          <w:rFonts w:ascii="Arial" w:eastAsia="Times New Roman" w:hAnsi="Arial" w:cs="Arial"/>
          <w:spacing w:val="-5"/>
        </w:rPr>
        <w:t xml:space="preserve"> </w:t>
      </w:r>
      <w:r w:rsidRPr="003833A7">
        <w:rPr>
          <w:rFonts w:ascii="Arial" w:eastAsia="Times New Roman" w:hAnsi="Arial" w:cs="Arial"/>
          <w:spacing w:val="-1"/>
        </w:rPr>
        <w:t>or</w:t>
      </w:r>
      <w:r w:rsidR="00A37456">
        <w:rPr>
          <w:rFonts w:ascii="Arial" w:eastAsia="Times New Roman" w:hAnsi="Arial" w:cs="Arial"/>
          <w:spacing w:val="-1"/>
        </w:rPr>
        <w:t xml:space="preserve"> public and private</w:t>
      </w:r>
      <w:r w:rsidRPr="003833A7">
        <w:rPr>
          <w:rFonts w:ascii="Arial" w:eastAsia="Times New Roman" w:hAnsi="Arial" w:cs="Arial"/>
          <w:spacing w:val="-5"/>
        </w:rPr>
        <w:t xml:space="preserve"> </w:t>
      </w:r>
      <w:r w:rsidRPr="003833A7">
        <w:rPr>
          <w:rFonts w:ascii="Arial" w:eastAsia="Times New Roman" w:hAnsi="Arial" w:cs="Arial"/>
          <w:spacing w:val="-1"/>
        </w:rPr>
        <w:t>roads</w:t>
      </w:r>
      <w:r w:rsidRPr="003833A7">
        <w:rPr>
          <w:rFonts w:ascii="Arial" w:eastAsia="Times New Roman" w:hAnsi="Arial" w:cs="Arial"/>
          <w:spacing w:val="-2"/>
        </w:rPr>
        <w:t xml:space="preserve"> </w:t>
      </w:r>
      <w:r w:rsidR="00A37456">
        <w:rPr>
          <w:rFonts w:ascii="Arial" w:eastAsia="Times New Roman" w:hAnsi="Arial" w:cs="Arial"/>
          <w:spacing w:val="-2"/>
        </w:rPr>
        <w:t xml:space="preserve">open for use </w:t>
      </w:r>
      <w:r w:rsidRPr="003833A7">
        <w:rPr>
          <w:rFonts w:ascii="Arial" w:eastAsia="Times New Roman" w:hAnsi="Arial" w:cs="Arial"/>
        </w:rPr>
        <w:t>will</w:t>
      </w:r>
      <w:r w:rsidRPr="003833A7">
        <w:rPr>
          <w:rFonts w:ascii="Arial" w:eastAsia="Times New Roman" w:hAnsi="Arial" w:cs="Arial"/>
          <w:spacing w:val="-5"/>
        </w:rPr>
        <w:t xml:space="preserve"> </w:t>
      </w:r>
      <w:r w:rsidRPr="003833A7">
        <w:rPr>
          <w:rFonts w:ascii="Arial" w:eastAsia="Times New Roman" w:hAnsi="Arial" w:cs="Arial"/>
          <w:spacing w:val="-1"/>
        </w:rPr>
        <w:t>be</w:t>
      </w:r>
      <w:r w:rsidRPr="003833A7">
        <w:rPr>
          <w:rFonts w:ascii="Arial" w:eastAsia="Times New Roman" w:hAnsi="Arial" w:cs="Arial"/>
          <w:spacing w:val="-5"/>
        </w:rPr>
        <w:t xml:space="preserve"> </w:t>
      </w:r>
      <w:r w:rsidRPr="003833A7">
        <w:rPr>
          <w:rFonts w:ascii="Arial" w:eastAsia="Times New Roman" w:hAnsi="Arial" w:cs="Arial"/>
        </w:rPr>
        <w:t>hauled</w:t>
      </w:r>
      <w:r w:rsidRPr="003833A7">
        <w:rPr>
          <w:rFonts w:ascii="Arial" w:eastAsia="Times New Roman" w:hAnsi="Arial" w:cs="Arial"/>
          <w:spacing w:val="-6"/>
        </w:rPr>
        <w:t xml:space="preserve"> </w:t>
      </w:r>
      <w:r w:rsidRPr="003833A7">
        <w:rPr>
          <w:rFonts w:ascii="Arial" w:eastAsia="Times New Roman" w:hAnsi="Arial" w:cs="Arial"/>
          <w:spacing w:val="-1"/>
        </w:rPr>
        <w:t>away,</w:t>
      </w:r>
      <w:r w:rsidR="00E96A30">
        <w:rPr>
          <w:rFonts w:ascii="Arial" w:eastAsia="Times New Roman" w:hAnsi="Arial" w:cs="Arial"/>
          <w:spacing w:val="-1"/>
        </w:rPr>
        <w:t xml:space="preserve"> </w:t>
      </w:r>
      <w:r w:rsidRPr="003833A7">
        <w:rPr>
          <w:rFonts w:ascii="Arial" w:eastAsia="Times New Roman" w:hAnsi="Arial" w:cs="Arial"/>
          <w:spacing w:val="-1"/>
        </w:rPr>
        <w:t>chipped</w:t>
      </w:r>
      <w:r w:rsidR="00E96A30">
        <w:rPr>
          <w:rFonts w:ascii="Arial" w:eastAsia="Times New Roman" w:hAnsi="Arial" w:cs="Arial"/>
          <w:spacing w:val="-6"/>
        </w:rPr>
        <w:t>,</w:t>
      </w:r>
      <w:r w:rsidR="00C71E03">
        <w:rPr>
          <w:rFonts w:ascii="Arial" w:eastAsia="Times New Roman" w:hAnsi="Arial" w:cs="Arial"/>
          <w:spacing w:val="-6"/>
        </w:rPr>
        <w:t xml:space="preserve"> </w:t>
      </w:r>
      <w:r w:rsidRPr="003833A7">
        <w:rPr>
          <w:rFonts w:ascii="Arial" w:eastAsia="Times New Roman" w:hAnsi="Arial" w:cs="Arial"/>
          <w:spacing w:val="-1"/>
        </w:rPr>
        <w:t>or</w:t>
      </w:r>
      <w:r w:rsidRPr="003833A7">
        <w:rPr>
          <w:rFonts w:ascii="Arial" w:eastAsia="Times New Roman" w:hAnsi="Arial" w:cs="Arial"/>
          <w:spacing w:val="-3"/>
        </w:rPr>
        <w:t xml:space="preserve"> </w:t>
      </w:r>
      <w:r w:rsidRPr="003833A7">
        <w:rPr>
          <w:rFonts w:ascii="Arial" w:eastAsia="Times New Roman" w:hAnsi="Arial" w:cs="Arial"/>
          <w:spacing w:val="-1"/>
        </w:rPr>
        <w:t>piled</w:t>
      </w:r>
      <w:r w:rsidRPr="003833A7">
        <w:rPr>
          <w:rFonts w:ascii="Arial" w:eastAsia="Times New Roman" w:hAnsi="Arial" w:cs="Arial"/>
          <w:spacing w:val="-3"/>
        </w:rPr>
        <w:t xml:space="preserve"> </w:t>
      </w:r>
      <w:r w:rsidRPr="003833A7">
        <w:rPr>
          <w:rFonts w:ascii="Arial" w:eastAsia="Times New Roman" w:hAnsi="Arial" w:cs="Arial"/>
        </w:rPr>
        <w:t>and</w:t>
      </w:r>
      <w:r w:rsidRPr="003833A7">
        <w:rPr>
          <w:rFonts w:ascii="Arial" w:eastAsia="Times New Roman" w:hAnsi="Arial" w:cs="Arial"/>
          <w:spacing w:val="-6"/>
        </w:rPr>
        <w:t xml:space="preserve"> </w:t>
      </w:r>
      <w:r w:rsidRPr="003833A7">
        <w:rPr>
          <w:rFonts w:ascii="Arial" w:eastAsia="Times New Roman" w:hAnsi="Arial" w:cs="Arial"/>
        </w:rPr>
        <w:t>burned</w:t>
      </w:r>
      <w:r w:rsidR="001B5F62">
        <w:rPr>
          <w:rFonts w:ascii="Arial" w:eastAsia="Times New Roman" w:hAnsi="Arial" w:cs="Arial"/>
        </w:rPr>
        <w:t>.</w:t>
      </w:r>
      <w:r w:rsidRPr="003833A7">
        <w:rPr>
          <w:rFonts w:ascii="Arial" w:eastAsia="MS Gothic" w:hAnsi="Arial" w:cs="Arial"/>
        </w:rPr>
        <w:t xml:space="preserve"> </w:t>
      </w:r>
    </w:p>
    <w:p w14:paraId="261293DC" w14:textId="41308AAB" w:rsidR="00AF2FED" w:rsidRDefault="00A133C8" w:rsidP="00427FDC">
      <w:pPr>
        <w:kinsoku w:val="0"/>
        <w:overflowPunct w:val="0"/>
        <w:autoSpaceDE w:val="0"/>
        <w:autoSpaceDN w:val="0"/>
        <w:adjustRightInd w:val="0"/>
        <w:spacing w:before="207" w:after="0" w:line="240" w:lineRule="auto"/>
        <w:ind w:left="720" w:right="224"/>
        <w:jc w:val="both"/>
        <w:rPr>
          <w:rFonts w:ascii="Arial" w:eastAsia="Times New Roman" w:hAnsi="Arial" w:cs="Arial"/>
          <w:spacing w:val="-1"/>
        </w:rPr>
      </w:pPr>
      <w:r w:rsidRPr="003833A7">
        <w:rPr>
          <w:rFonts w:ascii="Arial" w:eastAsia="Times New Roman" w:hAnsi="Arial" w:cs="Arial"/>
          <w:snapToGrid w:val="0"/>
        </w:rPr>
        <w:t>Watercourse</w:t>
      </w:r>
      <w:r w:rsidR="00D63D8F">
        <w:rPr>
          <w:rFonts w:ascii="Arial" w:eastAsia="Times New Roman" w:hAnsi="Arial" w:cs="Arial"/>
          <w:snapToGrid w:val="0"/>
        </w:rPr>
        <w:t>s present -</w:t>
      </w:r>
      <w:r w:rsidRPr="003833A7">
        <w:rPr>
          <w:rFonts w:ascii="Arial" w:eastAsia="Times New Roman" w:hAnsi="Arial" w:cs="Arial"/>
          <w:spacing w:val="-5"/>
        </w:rPr>
        <w:t xml:space="preserve"> </w:t>
      </w:r>
      <w:r w:rsidRPr="003833A7">
        <w:rPr>
          <w:rFonts w:ascii="Arial" w:eastAsia="Times New Roman" w:hAnsi="Arial" w:cs="Arial"/>
        </w:rPr>
        <w:t>Do</w:t>
      </w:r>
      <w:r w:rsidRPr="003833A7">
        <w:rPr>
          <w:rFonts w:ascii="Arial" w:eastAsia="Times New Roman" w:hAnsi="Arial" w:cs="Arial"/>
          <w:spacing w:val="-6"/>
        </w:rPr>
        <w:t xml:space="preserve"> </w:t>
      </w:r>
      <w:r w:rsidRPr="003833A7">
        <w:rPr>
          <w:rFonts w:ascii="Arial" w:eastAsia="Times New Roman" w:hAnsi="Arial" w:cs="Arial"/>
        </w:rPr>
        <w:t>not</w:t>
      </w:r>
      <w:r w:rsidRPr="003833A7">
        <w:rPr>
          <w:rFonts w:ascii="Arial" w:eastAsia="Times New Roman" w:hAnsi="Arial" w:cs="Arial"/>
          <w:spacing w:val="-5"/>
        </w:rPr>
        <w:t xml:space="preserve"> </w:t>
      </w:r>
      <w:r w:rsidRPr="003833A7">
        <w:rPr>
          <w:rFonts w:ascii="Arial" w:eastAsia="Times New Roman" w:hAnsi="Arial" w:cs="Arial"/>
        </w:rPr>
        <w:t>place</w:t>
      </w:r>
      <w:r w:rsidRPr="003833A7">
        <w:rPr>
          <w:rFonts w:ascii="Arial" w:eastAsia="Times New Roman" w:hAnsi="Arial" w:cs="Arial"/>
          <w:spacing w:val="-6"/>
        </w:rPr>
        <w:t xml:space="preserve"> </w:t>
      </w:r>
      <w:r w:rsidRPr="003833A7">
        <w:rPr>
          <w:rFonts w:ascii="Arial" w:eastAsia="Times New Roman" w:hAnsi="Arial" w:cs="Arial"/>
          <w:spacing w:val="1"/>
        </w:rPr>
        <w:t xml:space="preserve">any </w:t>
      </w:r>
      <w:r w:rsidRPr="003833A7">
        <w:rPr>
          <w:rFonts w:ascii="Arial" w:eastAsia="Times New Roman" w:hAnsi="Arial" w:cs="Arial"/>
        </w:rPr>
        <w:t>slash</w:t>
      </w:r>
      <w:r w:rsidRPr="003833A7">
        <w:rPr>
          <w:rFonts w:ascii="Arial" w:eastAsia="Times New Roman" w:hAnsi="Arial" w:cs="Arial"/>
          <w:spacing w:val="-7"/>
        </w:rPr>
        <w:t xml:space="preserve"> </w:t>
      </w:r>
      <w:r w:rsidRPr="003833A7">
        <w:rPr>
          <w:rFonts w:ascii="Arial" w:eastAsia="Times New Roman" w:hAnsi="Arial" w:cs="Arial"/>
          <w:spacing w:val="-1"/>
        </w:rPr>
        <w:t>in</w:t>
      </w:r>
      <w:r w:rsidRPr="003833A7">
        <w:rPr>
          <w:rFonts w:ascii="Arial" w:eastAsia="Times New Roman" w:hAnsi="Arial" w:cs="Arial"/>
          <w:spacing w:val="-6"/>
        </w:rPr>
        <w:t xml:space="preserve"> </w:t>
      </w:r>
      <w:r w:rsidRPr="003833A7">
        <w:rPr>
          <w:rFonts w:ascii="Arial" w:eastAsia="Times New Roman" w:hAnsi="Arial" w:cs="Arial"/>
          <w:spacing w:val="1"/>
        </w:rPr>
        <w:t>any</w:t>
      </w:r>
      <w:r w:rsidRPr="003833A7">
        <w:rPr>
          <w:rFonts w:ascii="Arial" w:eastAsia="Times New Roman" w:hAnsi="Arial" w:cs="Arial"/>
          <w:spacing w:val="-7"/>
        </w:rPr>
        <w:t xml:space="preserve"> </w:t>
      </w:r>
      <w:r w:rsidRPr="003833A7">
        <w:rPr>
          <w:rFonts w:ascii="Arial" w:eastAsia="Times New Roman" w:hAnsi="Arial" w:cs="Arial"/>
          <w:spacing w:val="-1"/>
        </w:rPr>
        <w:t>watercourse</w:t>
      </w:r>
      <w:r w:rsidR="002B0A1D">
        <w:rPr>
          <w:rFonts w:ascii="Arial" w:eastAsia="Times New Roman" w:hAnsi="Arial" w:cs="Arial"/>
          <w:spacing w:val="-1"/>
        </w:rPr>
        <w:t xml:space="preserve"> channel,</w:t>
      </w:r>
      <w:r w:rsidRPr="003833A7">
        <w:rPr>
          <w:rFonts w:ascii="Arial" w:eastAsia="Times New Roman" w:hAnsi="Arial" w:cs="Arial"/>
          <w:spacing w:val="-1"/>
        </w:rPr>
        <w:t xml:space="preserve"> seasonal stream</w:t>
      </w:r>
      <w:r w:rsidR="002B0A1D">
        <w:rPr>
          <w:rFonts w:ascii="Arial" w:eastAsia="Times New Roman" w:hAnsi="Arial" w:cs="Arial"/>
          <w:spacing w:val="-1"/>
        </w:rPr>
        <w:t>, or riparian buffer zone.</w:t>
      </w:r>
    </w:p>
    <w:p w14:paraId="79471C80" w14:textId="77777777" w:rsidR="0029227C" w:rsidRDefault="0029227C" w:rsidP="00427FDC">
      <w:pPr>
        <w:kinsoku w:val="0"/>
        <w:overflowPunct w:val="0"/>
        <w:autoSpaceDE w:val="0"/>
        <w:autoSpaceDN w:val="0"/>
        <w:adjustRightInd w:val="0"/>
        <w:spacing w:after="0" w:line="240" w:lineRule="auto"/>
        <w:ind w:left="720" w:right="224"/>
        <w:jc w:val="both"/>
        <w:rPr>
          <w:rFonts w:ascii="Arial" w:eastAsia="Times New Roman" w:hAnsi="Arial" w:cs="Arial"/>
          <w:snapToGrid w:val="0"/>
        </w:rPr>
      </w:pPr>
    </w:p>
    <w:p w14:paraId="613CB63C" w14:textId="058A3F16" w:rsidR="00AF2FED" w:rsidRPr="005D556D" w:rsidRDefault="00AF2FED" w:rsidP="00427FDC">
      <w:pPr>
        <w:spacing w:after="120" w:line="240" w:lineRule="auto"/>
        <w:ind w:left="720"/>
        <w:jc w:val="both"/>
        <w:rPr>
          <w:rFonts w:ascii="Arial" w:eastAsia="Times New Roman" w:hAnsi="Arial" w:cs="Arial"/>
          <w:snapToGrid w:val="0"/>
          <w:color w:val="000000" w:themeColor="text1"/>
          <w:u w:val="single"/>
        </w:rPr>
      </w:pPr>
      <w:bookmarkStart w:id="5" w:name="_Hlk37249938"/>
      <w:r w:rsidRPr="005D556D">
        <w:rPr>
          <w:rFonts w:ascii="Arial" w:eastAsia="Times New Roman" w:hAnsi="Arial" w:cs="Arial"/>
          <w:snapToGrid w:val="0"/>
          <w:color w:val="000000" w:themeColor="text1"/>
        </w:rPr>
        <w:t xml:space="preserve">Steep slopes with large woody debris - Large tree boles/logs </w:t>
      </w:r>
      <w:r w:rsidR="0029227C" w:rsidRPr="005D556D">
        <w:rPr>
          <w:rFonts w:ascii="Arial" w:eastAsia="Times New Roman" w:hAnsi="Arial" w:cs="Arial"/>
          <w:snapToGrid w:val="0"/>
          <w:color w:val="000000" w:themeColor="text1"/>
        </w:rPr>
        <w:t>greater</w:t>
      </w:r>
      <w:r w:rsidRPr="005D556D">
        <w:rPr>
          <w:rFonts w:ascii="Arial" w:eastAsia="Times New Roman" w:hAnsi="Arial" w:cs="Arial"/>
          <w:snapToGrid w:val="0"/>
          <w:color w:val="000000" w:themeColor="text1"/>
        </w:rPr>
        <w:t xml:space="preserve"> th</w:t>
      </w:r>
      <w:r w:rsidR="00C71E03" w:rsidRPr="005D556D">
        <w:rPr>
          <w:rFonts w:ascii="Arial" w:eastAsia="Times New Roman" w:hAnsi="Arial" w:cs="Arial"/>
          <w:snapToGrid w:val="0"/>
          <w:color w:val="000000" w:themeColor="text1"/>
        </w:rPr>
        <w:t>a</w:t>
      </w:r>
      <w:r w:rsidRPr="005D556D">
        <w:rPr>
          <w:rFonts w:ascii="Arial" w:eastAsia="Times New Roman" w:hAnsi="Arial" w:cs="Arial"/>
          <w:snapToGrid w:val="0"/>
          <w:color w:val="000000" w:themeColor="text1"/>
        </w:rPr>
        <w:t xml:space="preserve">n 6 </w:t>
      </w:r>
      <w:r w:rsidR="0029227C" w:rsidRPr="005D556D">
        <w:rPr>
          <w:rFonts w:ascii="Arial" w:eastAsia="Times New Roman" w:hAnsi="Arial" w:cs="Arial"/>
          <w:snapToGrid w:val="0"/>
          <w:color w:val="000000" w:themeColor="text1"/>
        </w:rPr>
        <w:t>inches</w:t>
      </w:r>
      <w:r w:rsidRPr="005D556D">
        <w:rPr>
          <w:rFonts w:ascii="Arial" w:eastAsia="Times New Roman" w:hAnsi="Arial" w:cs="Arial"/>
          <w:snapToGrid w:val="0"/>
          <w:color w:val="000000" w:themeColor="text1"/>
        </w:rPr>
        <w:t xml:space="preserve"> diameter of any length may </w:t>
      </w:r>
      <w:r w:rsidR="0029227C" w:rsidRPr="005D556D">
        <w:rPr>
          <w:rFonts w:ascii="Arial" w:eastAsia="Times New Roman" w:hAnsi="Arial" w:cs="Arial"/>
          <w:snapToGrid w:val="0"/>
          <w:color w:val="000000" w:themeColor="text1"/>
        </w:rPr>
        <w:t>decked</w:t>
      </w:r>
      <w:r w:rsidRPr="005D556D">
        <w:rPr>
          <w:rFonts w:ascii="Arial" w:eastAsia="Times New Roman" w:hAnsi="Arial" w:cs="Arial"/>
          <w:snapToGrid w:val="0"/>
          <w:color w:val="000000" w:themeColor="text1"/>
        </w:rPr>
        <w:t xml:space="preserve"> or left in place when in contact with the ground. Cutting of boles to ensure ground </w:t>
      </w:r>
      <w:r w:rsidR="0029227C" w:rsidRPr="005D556D">
        <w:rPr>
          <w:rFonts w:ascii="Arial" w:eastAsia="Times New Roman" w:hAnsi="Arial" w:cs="Arial"/>
          <w:snapToGrid w:val="0"/>
          <w:color w:val="000000" w:themeColor="text1"/>
        </w:rPr>
        <w:t xml:space="preserve">contact </w:t>
      </w:r>
      <w:r w:rsidRPr="005D556D">
        <w:rPr>
          <w:rFonts w:ascii="Arial" w:eastAsia="Times New Roman" w:hAnsi="Arial" w:cs="Arial"/>
          <w:snapToGrid w:val="0"/>
          <w:color w:val="000000" w:themeColor="text1"/>
        </w:rPr>
        <w:t>may be needed.</w:t>
      </w:r>
      <w:r w:rsidR="0029227C" w:rsidRPr="005D556D">
        <w:rPr>
          <w:rFonts w:ascii="Arial" w:eastAsia="Times New Roman" w:hAnsi="Arial" w:cs="Arial"/>
          <w:noProof/>
          <w:color w:val="000000" w:themeColor="text1"/>
          <w:spacing w:val="1"/>
        </w:rPr>
        <w:t xml:space="preserve"> </w:t>
      </w:r>
    </w:p>
    <w:bookmarkEnd w:id="0"/>
    <w:bookmarkEnd w:id="4"/>
    <w:bookmarkEnd w:id="5"/>
    <w:p w14:paraId="305DB666" w14:textId="43EF8918" w:rsidR="00B17C9D" w:rsidRDefault="00B17C9D" w:rsidP="0080240E">
      <w:pPr>
        <w:kinsoku w:val="0"/>
        <w:overflowPunct w:val="0"/>
        <w:autoSpaceDE w:val="0"/>
        <w:autoSpaceDN w:val="0"/>
        <w:adjustRightInd w:val="0"/>
        <w:spacing w:before="207" w:after="0" w:line="240" w:lineRule="auto"/>
        <w:ind w:left="540" w:right="224"/>
        <w:jc w:val="both"/>
        <w:rPr>
          <w:rFonts w:ascii="Arial" w:eastAsia="Times New Roman" w:hAnsi="Arial" w:cs="Arial"/>
          <w:spacing w:val="-1"/>
        </w:rPr>
      </w:pPr>
    </w:p>
    <w:p w14:paraId="576B24E6" w14:textId="44737AD3" w:rsidR="0029227C" w:rsidRDefault="0029227C" w:rsidP="0080240E">
      <w:pPr>
        <w:kinsoku w:val="0"/>
        <w:overflowPunct w:val="0"/>
        <w:autoSpaceDE w:val="0"/>
        <w:autoSpaceDN w:val="0"/>
        <w:adjustRightInd w:val="0"/>
        <w:spacing w:before="207" w:after="0" w:line="240" w:lineRule="auto"/>
        <w:ind w:left="540" w:right="224"/>
        <w:jc w:val="both"/>
        <w:rPr>
          <w:rFonts w:ascii="Arial" w:eastAsia="Times New Roman" w:hAnsi="Arial" w:cs="Arial"/>
          <w:spacing w:val="-1"/>
        </w:rPr>
      </w:pPr>
    </w:p>
    <w:p w14:paraId="1D3BC061" w14:textId="77777777" w:rsidR="0029227C" w:rsidRDefault="0029227C" w:rsidP="0080240E">
      <w:pPr>
        <w:kinsoku w:val="0"/>
        <w:overflowPunct w:val="0"/>
        <w:autoSpaceDE w:val="0"/>
        <w:autoSpaceDN w:val="0"/>
        <w:adjustRightInd w:val="0"/>
        <w:spacing w:before="207" w:after="0" w:line="240" w:lineRule="auto"/>
        <w:ind w:left="540" w:right="224"/>
        <w:jc w:val="both"/>
        <w:rPr>
          <w:rFonts w:ascii="Arial" w:eastAsia="Times New Roman" w:hAnsi="Arial" w:cs="Arial"/>
          <w:spacing w:val="-1"/>
        </w:rPr>
      </w:pPr>
    </w:p>
    <w:p w14:paraId="53653AD4" w14:textId="77777777" w:rsidR="008B6419" w:rsidRDefault="008B6419" w:rsidP="0080240E">
      <w:pPr>
        <w:kinsoku w:val="0"/>
        <w:overflowPunct w:val="0"/>
        <w:autoSpaceDE w:val="0"/>
        <w:autoSpaceDN w:val="0"/>
        <w:adjustRightInd w:val="0"/>
        <w:spacing w:before="207" w:after="0" w:line="240" w:lineRule="auto"/>
        <w:ind w:left="540" w:right="224"/>
        <w:jc w:val="both"/>
        <w:rPr>
          <w:rFonts w:ascii="Arial" w:eastAsia="Times New Roman" w:hAnsi="Arial" w:cs="Arial"/>
          <w:spacing w:val="-1"/>
        </w:rPr>
      </w:pPr>
    </w:p>
    <w:p w14:paraId="738A7C24" w14:textId="77777777" w:rsidR="00DA77A4" w:rsidRDefault="00453E22" w:rsidP="0080240E">
      <w:pPr>
        <w:spacing w:after="120" w:line="240" w:lineRule="auto"/>
        <w:ind w:left="270" w:hanging="270"/>
        <w:jc w:val="both"/>
        <w:rPr>
          <w:rFonts w:ascii="Arial" w:eastAsia="Times New Roman" w:hAnsi="Arial" w:cs="Arial"/>
          <w:b/>
          <w:snapToGrid w:val="0"/>
        </w:rPr>
      </w:pPr>
      <w:r>
        <w:rPr>
          <w:noProof/>
        </w:rPr>
        <w:lastRenderedPageBreak/>
        <w:drawing>
          <wp:anchor distT="0" distB="0" distL="114300" distR="114300" simplePos="0" relativeHeight="251675648" behindDoc="1" locked="0" layoutInCell="1" allowOverlap="1" wp14:anchorId="7B690A4A" wp14:editId="61FA8954">
            <wp:simplePos x="0" y="0"/>
            <wp:positionH relativeFrom="column">
              <wp:posOffset>3028315</wp:posOffset>
            </wp:positionH>
            <wp:positionV relativeFrom="paragraph">
              <wp:posOffset>135890</wp:posOffset>
            </wp:positionV>
            <wp:extent cx="3149600" cy="2171700"/>
            <wp:effectExtent l="0" t="0" r="0" b="0"/>
            <wp:wrapTight wrapText="bothSides">
              <wp:wrapPolygon edited="0">
                <wp:start x="0" y="0"/>
                <wp:lineTo x="0" y="21411"/>
                <wp:lineTo x="21426" y="21411"/>
                <wp:lineTo x="21426" y="0"/>
                <wp:lineTo x="0" y="0"/>
              </wp:wrapPolygon>
            </wp:wrapTight>
            <wp:docPr id="36867" name="Content Placeholder 3">
              <a:extLst xmlns:a="http://schemas.openxmlformats.org/drawingml/2006/main">
                <a:ext uri="{FF2B5EF4-FFF2-40B4-BE49-F238E27FC236}">
                  <a16:creationId xmlns:a16="http://schemas.microsoft.com/office/drawing/2014/main" id="{4DE92B71-E64B-4826-8602-A2910AF3A98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867" name="Content Placeholder 3">
                      <a:extLst>
                        <a:ext uri="{FF2B5EF4-FFF2-40B4-BE49-F238E27FC236}">
                          <a16:creationId xmlns:a16="http://schemas.microsoft.com/office/drawing/2014/main" id="{4DE92B71-E64B-4826-8602-A2910AF3A98F}"/>
                        </a:ext>
                      </a:extLst>
                    </pic:cNvPr>
                    <pic:cNvPicPr>
                      <a:picLocks noGrp="1"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9600" cy="21717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A133C8" w:rsidRPr="003833A7">
        <w:rPr>
          <w:rFonts w:ascii="Arial" w:eastAsia="Times New Roman" w:hAnsi="Arial" w:cs="Arial"/>
          <w:b/>
          <w:snapToGrid w:val="0"/>
        </w:rPr>
        <w:t xml:space="preserve">B. Chipping/Shredding </w:t>
      </w:r>
    </w:p>
    <w:p w14:paraId="24F345A6" w14:textId="22C97494" w:rsidR="00A133C8" w:rsidRDefault="008B19C9" w:rsidP="00B81990">
      <w:pPr>
        <w:spacing w:line="240" w:lineRule="auto"/>
        <w:ind w:left="274"/>
        <w:jc w:val="both"/>
        <w:rPr>
          <w:noProof/>
        </w:rPr>
      </w:pPr>
      <w:r w:rsidRPr="00C00040">
        <w:rPr>
          <w:rFonts w:ascii="Arial" w:hAnsi="Arial" w:cs="Arial"/>
        </w:rPr>
        <w:t>Chipping</w:t>
      </w:r>
      <w:r w:rsidR="00836073">
        <w:rPr>
          <w:rFonts w:ascii="Arial" w:hAnsi="Arial" w:cs="Arial"/>
        </w:rPr>
        <w:t>/Shredding (aka mastication)</w:t>
      </w:r>
      <w:r w:rsidRPr="00C00040">
        <w:rPr>
          <w:rFonts w:ascii="Arial" w:hAnsi="Arial" w:cs="Arial"/>
        </w:rPr>
        <w:t xml:space="preserve"> is the processing of slash through a</w:t>
      </w:r>
      <w:r w:rsidR="00C95D24">
        <w:rPr>
          <w:rFonts w:ascii="Arial" w:hAnsi="Arial" w:cs="Arial"/>
        </w:rPr>
        <w:t xml:space="preserve"> mobile </w:t>
      </w:r>
      <w:r w:rsidRPr="00C00040">
        <w:rPr>
          <w:rFonts w:ascii="Arial" w:hAnsi="Arial" w:cs="Arial"/>
        </w:rPr>
        <w:t xml:space="preserve">mechanical chipper to produce chipped </w:t>
      </w:r>
      <w:r>
        <w:rPr>
          <w:rFonts w:ascii="Arial" w:hAnsi="Arial" w:cs="Arial"/>
        </w:rPr>
        <w:t>or shredded mate</w:t>
      </w:r>
      <w:r w:rsidRPr="00C00040">
        <w:rPr>
          <w:rFonts w:ascii="Arial" w:hAnsi="Arial" w:cs="Arial"/>
        </w:rPr>
        <w:t>rial that is distributed on site or utilized offsite as landscape mulch</w:t>
      </w:r>
      <w:r w:rsidR="00836073">
        <w:rPr>
          <w:rFonts w:ascii="Arial" w:hAnsi="Arial" w:cs="Arial"/>
        </w:rPr>
        <w:t xml:space="preserve"> or biomass energy</w:t>
      </w:r>
      <w:r w:rsidRPr="00C00040">
        <w:rPr>
          <w:rFonts w:ascii="Arial" w:hAnsi="Arial" w:cs="Arial"/>
        </w:rPr>
        <w:t xml:space="preserve">. </w:t>
      </w:r>
      <w:r w:rsidRPr="00B637EA">
        <w:rPr>
          <w:rFonts w:ascii="Arial" w:hAnsi="Arial" w:cs="Arial"/>
        </w:rPr>
        <w:t>For safety purposes, humans and animals must be excluded from areas being treated by equipment that flails and throws chips and chunks</w:t>
      </w:r>
      <w:r w:rsidR="00836073">
        <w:rPr>
          <w:rFonts w:ascii="Arial" w:hAnsi="Arial" w:cs="Arial"/>
        </w:rPr>
        <w:t xml:space="preserve">. Care must be taken to </w:t>
      </w:r>
      <w:r w:rsidRPr="00B637EA">
        <w:rPr>
          <w:rFonts w:ascii="Arial" w:hAnsi="Arial" w:cs="Arial"/>
        </w:rPr>
        <w:t xml:space="preserve">operate </w:t>
      </w:r>
      <w:r w:rsidR="00836073">
        <w:rPr>
          <w:rFonts w:ascii="Arial" w:hAnsi="Arial" w:cs="Arial"/>
        </w:rPr>
        <w:t xml:space="preserve">the </w:t>
      </w:r>
      <w:r w:rsidRPr="00B637EA">
        <w:rPr>
          <w:rFonts w:ascii="Arial" w:hAnsi="Arial" w:cs="Arial"/>
        </w:rPr>
        <w:t>machinery to minimize bark damage to the residual trees.</w:t>
      </w:r>
      <w:r w:rsidR="007A164A" w:rsidRPr="007A164A">
        <w:rPr>
          <w:noProof/>
        </w:rPr>
        <w:t xml:space="preserve"> </w:t>
      </w:r>
    </w:p>
    <w:p w14:paraId="700E7A7E" w14:textId="77777777" w:rsidR="00B81990" w:rsidRDefault="00C95D24" w:rsidP="00B81990">
      <w:pPr>
        <w:spacing w:line="240" w:lineRule="auto"/>
        <w:ind w:left="270"/>
        <w:jc w:val="both"/>
        <w:rPr>
          <w:rFonts w:ascii="Arial" w:eastAsia="Times New Roman" w:hAnsi="Arial" w:cs="Arial"/>
          <w:snapToGrid w:val="0"/>
        </w:rPr>
      </w:pPr>
      <w:r w:rsidRPr="00CC010C">
        <w:rPr>
          <w:rFonts w:ascii="Arial" w:hAnsi="Arial" w:cs="Arial"/>
          <w:b/>
          <w:caps/>
          <w:noProof/>
        </w:rPr>
        <mc:AlternateContent>
          <mc:Choice Requires="wps">
            <w:drawing>
              <wp:anchor distT="45720" distB="45720" distL="114300" distR="114300" simplePos="0" relativeHeight="251704320" behindDoc="1" locked="0" layoutInCell="1" allowOverlap="1" wp14:anchorId="2F30A795" wp14:editId="253B2F3B">
                <wp:simplePos x="0" y="0"/>
                <wp:positionH relativeFrom="column">
                  <wp:posOffset>3110345</wp:posOffset>
                </wp:positionH>
                <wp:positionV relativeFrom="paragraph">
                  <wp:posOffset>208453</wp:posOffset>
                </wp:positionV>
                <wp:extent cx="3052445" cy="428625"/>
                <wp:effectExtent l="0" t="0" r="0" b="9525"/>
                <wp:wrapTight wrapText="bothSides">
                  <wp:wrapPolygon edited="0">
                    <wp:start x="0" y="0"/>
                    <wp:lineTo x="0" y="21120"/>
                    <wp:lineTo x="21434" y="21120"/>
                    <wp:lineTo x="21434"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428625"/>
                        </a:xfrm>
                        <a:prstGeom prst="rect">
                          <a:avLst/>
                        </a:prstGeom>
                        <a:solidFill>
                          <a:srgbClr val="FFFFFF"/>
                        </a:solidFill>
                        <a:ln w="9525">
                          <a:noFill/>
                          <a:miter lim="800000"/>
                          <a:headEnd/>
                          <a:tailEnd/>
                        </a:ln>
                      </wps:spPr>
                      <wps:txbx>
                        <w:txbxContent>
                          <w:p w14:paraId="30EFFA98" w14:textId="1D67ABF9" w:rsidR="001A491C" w:rsidRPr="00B81990" w:rsidRDefault="001A491C" w:rsidP="00B81990">
                            <w:pPr>
                              <w:pStyle w:val="Sectionheading"/>
                              <w:spacing w:after="0"/>
                              <w:ind w:left="180"/>
                              <w:rPr>
                                <w:rFonts w:ascii="Arial" w:hAnsi="Arial" w:cs="Arial"/>
                                <w:b w:val="0"/>
                                <w:sz w:val="22"/>
                                <w:szCs w:val="22"/>
                              </w:rPr>
                            </w:pPr>
                            <w:r w:rsidRPr="00C95D24">
                              <w:rPr>
                                <w:rFonts w:ascii="Arial" w:hAnsi="Arial" w:cs="Arial"/>
                                <w:caps w:val="0"/>
                                <w:sz w:val="18"/>
                                <w:szCs w:val="18"/>
                              </w:rPr>
                              <w:t xml:space="preserve">Figure </w:t>
                            </w:r>
                            <w:r w:rsidR="00A37456">
                              <w:rPr>
                                <w:rFonts w:ascii="Arial" w:hAnsi="Arial" w:cs="Arial"/>
                                <w:caps w:val="0"/>
                                <w:sz w:val="18"/>
                                <w:szCs w:val="18"/>
                              </w:rPr>
                              <w:t>10</w:t>
                            </w:r>
                            <w:r w:rsidR="00CD43FD">
                              <w:rPr>
                                <w:rFonts w:ascii="Arial" w:hAnsi="Arial" w:cs="Arial"/>
                                <w:caps w:val="0"/>
                                <w:sz w:val="18"/>
                                <w:szCs w:val="18"/>
                              </w:rPr>
                              <w:t>.</w:t>
                            </w:r>
                            <w:r w:rsidRPr="00C95D24">
                              <w:rPr>
                                <w:rFonts w:ascii="Arial" w:hAnsi="Arial" w:cs="Arial"/>
                                <w:caps w:val="0"/>
                                <w:sz w:val="18"/>
                                <w:szCs w:val="18"/>
                              </w:rPr>
                              <w:t xml:space="preserve"> </w:t>
                            </w:r>
                            <w:r>
                              <w:rPr>
                                <w:rFonts w:ascii="Arial" w:hAnsi="Arial" w:cs="Arial"/>
                                <w:caps w:val="0"/>
                                <w:sz w:val="18"/>
                                <w:szCs w:val="18"/>
                              </w:rPr>
                              <w:t>Front end masticator</w:t>
                            </w:r>
                            <w:r>
                              <w:rPr>
                                <w:rFonts w:ascii="Arial" w:hAnsi="Arial" w:cs="Arial"/>
                                <w:b w:val="0"/>
                                <w:caps w:val="0"/>
                                <w:sz w:val="18"/>
                                <w:szCs w:val="18"/>
                              </w:rPr>
                              <w:t xml:space="preserve"> - Mastication is the </w:t>
                            </w:r>
                            <w:r w:rsidR="00A37456">
                              <w:rPr>
                                <w:rFonts w:ascii="Arial" w:hAnsi="Arial" w:cs="Arial"/>
                                <w:b w:val="0"/>
                                <w:caps w:val="0"/>
                                <w:sz w:val="18"/>
                                <w:szCs w:val="18"/>
                              </w:rPr>
                              <w:t xml:space="preserve"> </w:t>
                            </w:r>
                            <w:r>
                              <w:rPr>
                                <w:rFonts w:ascii="Arial" w:hAnsi="Arial" w:cs="Arial"/>
                                <w:b w:val="0"/>
                                <w:caps w:val="0"/>
                                <w:sz w:val="18"/>
                                <w:szCs w:val="18"/>
                              </w:rPr>
                              <w:t xml:space="preserve">preferred choice for woody residue treatment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0A795" id="_x0000_s1033" type="#_x0000_t202" style="position:absolute;left:0;text-align:left;margin-left:244.9pt;margin-top:16.4pt;width:240.35pt;height:33.75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" stroked="f">
                <v:textbox>
                  <w:txbxContent>
                    <w:p w14:paraId="30EFFA98" w14:textId="1D67ABF9" w:rsidR="001A491C" w:rsidRPr="00B81990" w:rsidRDefault="001A491C" w:rsidP="00B81990">
                      <w:pPr>
                        <w:pStyle w:val="Sectionheading"/>
                        <w:spacing w:after="0"/>
                        <w:ind w:left="180"/>
                        <w:rPr>
                          <w:rFonts w:ascii="Arial" w:hAnsi="Arial" w:cs="Arial"/>
                          <w:b w:val="0"/>
                          <w:sz w:val="22"/>
                          <w:szCs w:val="22"/>
                        </w:rPr>
                      </w:pPr>
                      <w:r w:rsidRPr="00C95D24">
                        <w:rPr>
                          <w:rFonts w:ascii="Arial" w:hAnsi="Arial" w:cs="Arial"/>
                          <w:caps w:val="0"/>
                          <w:sz w:val="18"/>
                          <w:szCs w:val="18"/>
                        </w:rPr>
                        <w:t xml:space="preserve">Figure </w:t>
                      </w:r>
                      <w:r w:rsidR="00A37456">
                        <w:rPr>
                          <w:rFonts w:ascii="Arial" w:hAnsi="Arial" w:cs="Arial"/>
                          <w:caps w:val="0"/>
                          <w:sz w:val="18"/>
                          <w:szCs w:val="18"/>
                        </w:rPr>
                        <w:t>10</w:t>
                      </w:r>
                      <w:r w:rsidR="00CD43FD">
                        <w:rPr>
                          <w:rFonts w:ascii="Arial" w:hAnsi="Arial" w:cs="Arial"/>
                          <w:caps w:val="0"/>
                          <w:sz w:val="18"/>
                          <w:szCs w:val="18"/>
                        </w:rPr>
                        <w:t>.</w:t>
                      </w:r>
                      <w:r w:rsidRPr="00C95D24">
                        <w:rPr>
                          <w:rFonts w:ascii="Arial" w:hAnsi="Arial" w:cs="Arial"/>
                          <w:caps w:val="0"/>
                          <w:sz w:val="18"/>
                          <w:szCs w:val="18"/>
                        </w:rPr>
                        <w:t xml:space="preserve"> </w:t>
                      </w:r>
                      <w:r>
                        <w:rPr>
                          <w:rFonts w:ascii="Arial" w:hAnsi="Arial" w:cs="Arial"/>
                          <w:caps w:val="0"/>
                          <w:sz w:val="18"/>
                          <w:szCs w:val="18"/>
                        </w:rPr>
                        <w:t>Front end masticator</w:t>
                      </w:r>
                      <w:r>
                        <w:rPr>
                          <w:rFonts w:ascii="Arial" w:hAnsi="Arial" w:cs="Arial"/>
                          <w:b w:val="0"/>
                          <w:caps w:val="0"/>
                          <w:sz w:val="18"/>
                          <w:szCs w:val="18"/>
                        </w:rPr>
                        <w:t xml:space="preserve"> - Mastication is the </w:t>
                      </w:r>
                      <w:r w:rsidR="00A37456">
                        <w:rPr>
                          <w:rFonts w:ascii="Arial" w:hAnsi="Arial" w:cs="Arial"/>
                          <w:b w:val="0"/>
                          <w:caps w:val="0"/>
                          <w:sz w:val="18"/>
                          <w:szCs w:val="18"/>
                        </w:rPr>
                        <w:t xml:space="preserve"> </w:t>
                      </w:r>
                      <w:r>
                        <w:rPr>
                          <w:rFonts w:ascii="Arial" w:hAnsi="Arial" w:cs="Arial"/>
                          <w:b w:val="0"/>
                          <w:caps w:val="0"/>
                          <w:sz w:val="18"/>
                          <w:szCs w:val="18"/>
                        </w:rPr>
                        <w:t xml:space="preserve">preferred choice for woody residue treatment </w:t>
                      </w:r>
                    </w:p>
                  </w:txbxContent>
                </v:textbox>
                <w10:wrap type="tight"/>
              </v:shape>
            </w:pict>
          </mc:Fallback>
        </mc:AlternateContent>
      </w:r>
      <w:r w:rsidRPr="00C95D24">
        <w:rPr>
          <w:rFonts w:ascii="Arial" w:eastAsia="Times New Roman" w:hAnsi="Arial" w:cs="Arial"/>
          <w:snapToGrid w:val="0"/>
        </w:rPr>
        <w:t xml:space="preserve">Mastication is the </w:t>
      </w:r>
      <w:r w:rsidR="008E75AF">
        <w:rPr>
          <w:rFonts w:ascii="Arial" w:eastAsia="Times New Roman" w:hAnsi="Arial" w:cs="Arial"/>
          <w:snapToGrid w:val="0"/>
        </w:rPr>
        <w:t>preferred</w:t>
      </w:r>
      <w:r>
        <w:rPr>
          <w:rFonts w:ascii="Arial" w:eastAsia="Times New Roman" w:hAnsi="Arial" w:cs="Arial"/>
          <w:snapToGrid w:val="0"/>
        </w:rPr>
        <w:t xml:space="preserve"> woody residue treatment methods because it highly reconfigures slash into a </w:t>
      </w:r>
      <w:r w:rsidR="008E75AF">
        <w:rPr>
          <w:rFonts w:ascii="Arial" w:eastAsia="Times New Roman" w:hAnsi="Arial" w:cs="Arial"/>
          <w:snapToGrid w:val="0"/>
        </w:rPr>
        <w:t>minimum</w:t>
      </w:r>
      <w:r>
        <w:rPr>
          <w:rFonts w:ascii="Arial" w:eastAsia="Times New Roman" w:hAnsi="Arial" w:cs="Arial"/>
          <w:snapToGrid w:val="0"/>
        </w:rPr>
        <w:t xml:space="preserve"> fire hazard </w:t>
      </w:r>
      <w:r w:rsidR="008E75AF">
        <w:rPr>
          <w:rFonts w:ascii="Arial" w:eastAsia="Times New Roman" w:hAnsi="Arial" w:cs="Arial"/>
          <w:snapToGrid w:val="0"/>
        </w:rPr>
        <w:t>condition; adds</w:t>
      </w:r>
      <w:r>
        <w:rPr>
          <w:rFonts w:ascii="Arial" w:eastAsia="Times New Roman" w:hAnsi="Arial" w:cs="Arial"/>
          <w:snapToGrid w:val="0"/>
        </w:rPr>
        <w:t xml:space="preserve"> organic material to the soil to improve soil </w:t>
      </w:r>
      <w:r w:rsidR="008E75AF">
        <w:rPr>
          <w:rFonts w:ascii="Arial" w:eastAsia="Times New Roman" w:hAnsi="Arial" w:cs="Arial"/>
          <w:snapToGrid w:val="0"/>
        </w:rPr>
        <w:t>health</w:t>
      </w:r>
      <w:r w:rsidR="00217AB0">
        <w:rPr>
          <w:rFonts w:ascii="Arial" w:eastAsia="Times New Roman" w:hAnsi="Arial" w:cs="Arial"/>
          <w:snapToGrid w:val="0"/>
        </w:rPr>
        <w:t>;</w:t>
      </w:r>
      <w:r>
        <w:rPr>
          <w:rFonts w:ascii="Arial" w:eastAsia="Times New Roman" w:hAnsi="Arial" w:cs="Arial"/>
          <w:snapToGrid w:val="0"/>
        </w:rPr>
        <w:t xml:space="preserve"> cushion</w:t>
      </w:r>
      <w:r w:rsidR="008E75AF">
        <w:rPr>
          <w:rFonts w:ascii="Arial" w:eastAsia="Times New Roman" w:hAnsi="Arial" w:cs="Arial"/>
          <w:snapToGrid w:val="0"/>
        </w:rPr>
        <w:t>s</w:t>
      </w:r>
      <w:r>
        <w:rPr>
          <w:rFonts w:ascii="Arial" w:eastAsia="Times New Roman" w:hAnsi="Arial" w:cs="Arial"/>
          <w:snapToGrid w:val="0"/>
        </w:rPr>
        <w:t xml:space="preserve"> heavy equipment mov</w:t>
      </w:r>
      <w:r w:rsidR="008E75AF">
        <w:rPr>
          <w:rFonts w:ascii="Arial" w:eastAsia="Times New Roman" w:hAnsi="Arial" w:cs="Arial"/>
          <w:snapToGrid w:val="0"/>
        </w:rPr>
        <w:t>ement</w:t>
      </w:r>
      <w:r>
        <w:rPr>
          <w:rFonts w:ascii="Arial" w:eastAsia="Times New Roman" w:hAnsi="Arial" w:cs="Arial"/>
          <w:snapToGrid w:val="0"/>
        </w:rPr>
        <w:t xml:space="preserve"> over the </w:t>
      </w:r>
      <w:r w:rsidR="008E75AF">
        <w:rPr>
          <w:rFonts w:ascii="Arial" w:eastAsia="Times New Roman" w:hAnsi="Arial" w:cs="Arial"/>
          <w:snapToGrid w:val="0"/>
        </w:rPr>
        <w:t>soil</w:t>
      </w:r>
      <w:r w:rsidR="00217AB0">
        <w:rPr>
          <w:rFonts w:ascii="Arial" w:eastAsia="Times New Roman" w:hAnsi="Arial" w:cs="Arial"/>
          <w:snapToGrid w:val="0"/>
        </w:rPr>
        <w:t>;</w:t>
      </w:r>
      <w:r w:rsidR="008E75AF">
        <w:rPr>
          <w:rFonts w:ascii="Arial" w:eastAsia="Times New Roman" w:hAnsi="Arial" w:cs="Arial"/>
          <w:snapToGrid w:val="0"/>
        </w:rPr>
        <w:t xml:space="preserve"> and</w:t>
      </w:r>
      <w:r>
        <w:rPr>
          <w:rFonts w:ascii="Arial" w:eastAsia="Times New Roman" w:hAnsi="Arial" w:cs="Arial"/>
          <w:snapToGrid w:val="0"/>
        </w:rPr>
        <w:t xml:space="preserve"> provides GHG </w:t>
      </w:r>
      <w:r w:rsidR="008E75AF">
        <w:rPr>
          <w:rFonts w:ascii="Arial" w:eastAsia="Times New Roman" w:hAnsi="Arial" w:cs="Arial"/>
          <w:snapToGrid w:val="0"/>
        </w:rPr>
        <w:t>emission</w:t>
      </w:r>
      <w:r>
        <w:rPr>
          <w:rFonts w:ascii="Arial" w:eastAsia="Times New Roman" w:hAnsi="Arial" w:cs="Arial"/>
          <w:snapToGrid w:val="0"/>
        </w:rPr>
        <w:t xml:space="preserve"> reduction </w:t>
      </w:r>
      <w:r w:rsidR="008E75AF">
        <w:rPr>
          <w:rFonts w:ascii="Arial" w:eastAsia="Times New Roman" w:hAnsi="Arial" w:cs="Arial"/>
          <w:snapToGrid w:val="0"/>
        </w:rPr>
        <w:t>benefits</w:t>
      </w:r>
      <w:r>
        <w:rPr>
          <w:rFonts w:ascii="Arial" w:eastAsia="Times New Roman" w:hAnsi="Arial" w:cs="Arial"/>
          <w:snapToGrid w:val="0"/>
        </w:rPr>
        <w:t xml:space="preserve"> by </w:t>
      </w:r>
      <w:r w:rsidR="008E75AF">
        <w:rPr>
          <w:rFonts w:ascii="Arial" w:eastAsia="Times New Roman" w:hAnsi="Arial" w:cs="Arial"/>
          <w:snapToGrid w:val="0"/>
        </w:rPr>
        <w:t>avoiding</w:t>
      </w:r>
      <w:r>
        <w:rPr>
          <w:rFonts w:ascii="Arial" w:eastAsia="Times New Roman" w:hAnsi="Arial" w:cs="Arial"/>
          <w:snapToGrid w:val="0"/>
        </w:rPr>
        <w:t xml:space="preserve"> pile burning of slash. </w:t>
      </w:r>
      <w:r w:rsidR="008E75AF">
        <w:rPr>
          <w:rFonts w:ascii="Arial" w:eastAsia="Times New Roman" w:hAnsi="Arial" w:cs="Arial"/>
          <w:snapToGrid w:val="0"/>
        </w:rPr>
        <w:t xml:space="preserve">It is also very “selective”, in that a skilled operator can select </w:t>
      </w:r>
      <w:r w:rsidR="0067015D">
        <w:rPr>
          <w:rFonts w:ascii="Arial" w:eastAsia="Times New Roman" w:hAnsi="Arial" w:cs="Arial"/>
          <w:snapToGrid w:val="0"/>
        </w:rPr>
        <w:t>each</w:t>
      </w:r>
      <w:r w:rsidR="008E75AF">
        <w:rPr>
          <w:rFonts w:ascii="Arial" w:eastAsia="Times New Roman" w:hAnsi="Arial" w:cs="Arial"/>
          <w:snapToGrid w:val="0"/>
        </w:rPr>
        <w:t xml:space="preserve"> individual tree/shrub to treat and highly customize the post treatment forest condition.</w:t>
      </w:r>
    </w:p>
    <w:p w14:paraId="58187FE7" w14:textId="301350C6" w:rsidR="00C95D24" w:rsidRDefault="008E75AF" w:rsidP="00B81990">
      <w:pPr>
        <w:spacing w:after="180" w:line="240" w:lineRule="auto"/>
        <w:ind w:left="270"/>
        <w:jc w:val="both"/>
        <w:rPr>
          <w:rFonts w:ascii="Arial" w:eastAsia="Times New Roman" w:hAnsi="Arial" w:cs="Arial"/>
          <w:snapToGrid w:val="0"/>
        </w:rPr>
      </w:pPr>
      <w:r>
        <w:rPr>
          <w:rFonts w:ascii="Arial" w:eastAsia="Times New Roman" w:hAnsi="Arial" w:cs="Arial"/>
          <w:snapToGrid w:val="0"/>
        </w:rPr>
        <w:t>There</w:t>
      </w:r>
      <w:r w:rsidR="00C95D24">
        <w:rPr>
          <w:rFonts w:ascii="Arial" w:eastAsia="Times New Roman" w:hAnsi="Arial" w:cs="Arial"/>
          <w:snapToGrid w:val="0"/>
        </w:rPr>
        <w:t xml:space="preserve"> are a variety of mastication </w:t>
      </w:r>
      <w:r>
        <w:rPr>
          <w:rFonts w:ascii="Arial" w:eastAsia="Times New Roman" w:hAnsi="Arial" w:cs="Arial"/>
          <w:snapToGrid w:val="0"/>
        </w:rPr>
        <w:t>equipment configuration</w:t>
      </w:r>
      <w:r w:rsidR="00C95D24">
        <w:rPr>
          <w:rFonts w:ascii="Arial" w:eastAsia="Times New Roman" w:hAnsi="Arial" w:cs="Arial"/>
          <w:snapToGrid w:val="0"/>
        </w:rPr>
        <w:t xml:space="preserve">. Shown </w:t>
      </w:r>
      <w:r>
        <w:rPr>
          <w:rFonts w:ascii="Arial" w:eastAsia="Times New Roman" w:hAnsi="Arial" w:cs="Arial"/>
          <w:snapToGrid w:val="0"/>
        </w:rPr>
        <w:t>above in Figure 9 is</w:t>
      </w:r>
      <w:r w:rsidR="00C95D24">
        <w:rPr>
          <w:rFonts w:ascii="Arial" w:eastAsia="Times New Roman" w:hAnsi="Arial" w:cs="Arial"/>
          <w:snapToGrid w:val="0"/>
        </w:rPr>
        <w:t xml:space="preserve"> equipment with </w:t>
      </w:r>
      <w:r>
        <w:rPr>
          <w:rFonts w:ascii="Arial" w:eastAsia="Times New Roman" w:hAnsi="Arial" w:cs="Arial"/>
          <w:snapToGrid w:val="0"/>
        </w:rPr>
        <w:t>from</w:t>
      </w:r>
      <w:r w:rsidR="00C95D24">
        <w:rPr>
          <w:rFonts w:ascii="Arial" w:eastAsia="Times New Roman" w:hAnsi="Arial" w:cs="Arial"/>
          <w:snapToGrid w:val="0"/>
        </w:rPr>
        <w:t xml:space="preserve"> mounted</w:t>
      </w:r>
      <w:r w:rsidR="00E96A30">
        <w:rPr>
          <w:rFonts w:ascii="Arial" w:eastAsia="Times New Roman" w:hAnsi="Arial" w:cs="Arial"/>
          <w:snapToGrid w:val="0"/>
        </w:rPr>
        <w:t xml:space="preserve"> rotating drum with cutting blades.</w:t>
      </w:r>
      <w:r>
        <w:rPr>
          <w:rFonts w:ascii="Arial" w:eastAsia="Times New Roman" w:hAnsi="Arial" w:cs="Arial"/>
          <w:snapToGrid w:val="0"/>
        </w:rPr>
        <w:t xml:space="preserve"> Other equipment uses a mechanical arm (see page 1) with rotating heads that can stay stationary and reach a shrub or tree to chip. This results in the ability to highly select a piece of vegetation to be treated and reduce the “footprint” of the equipment on the forest floor. </w:t>
      </w:r>
    </w:p>
    <w:p w14:paraId="40DF67D2" w14:textId="1CAA4F23" w:rsidR="00836073" w:rsidRPr="003833A7" w:rsidRDefault="00C95D24" w:rsidP="00B81990">
      <w:pPr>
        <w:spacing w:line="240" w:lineRule="auto"/>
        <w:ind w:left="274"/>
        <w:jc w:val="both"/>
        <w:rPr>
          <w:rFonts w:ascii="Arial" w:eastAsia="Times New Roman" w:hAnsi="Arial" w:cs="Arial"/>
          <w:b/>
          <w:snapToGrid w:val="0"/>
          <w:u w:val="single"/>
        </w:rPr>
      </w:pPr>
      <w:r>
        <w:rPr>
          <w:rFonts w:ascii="Arial" w:eastAsia="Times New Roman" w:hAnsi="Arial" w:cs="Arial"/>
          <w:snapToGrid w:val="0"/>
        </w:rPr>
        <w:t xml:space="preserve">The method has </w:t>
      </w:r>
      <w:r w:rsidR="008E75AF">
        <w:rPr>
          <w:rFonts w:ascii="Arial" w:eastAsia="Times New Roman" w:hAnsi="Arial" w:cs="Arial"/>
          <w:snapToGrid w:val="0"/>
        </w:rPr>
        <w:t>limitations</w:t>
      </w:r>
      <w:r>
        <w:rPr>
          <w:rFonts w:ascii="Arial" w:eastAsia="Times New Roman" w:hAnsi="Arial" w:cs="Arial"/>
          <w:snapToGrid w:val="0"/>
        </w:rPr>
        <w:t xml:space="preserve">.  The equipment can typically not be used on slopes over 35%. It can only treat woody debris that is a </w:t>
      </w:r>
      <w:r w:rsidR="008E75AF">
        <w:rPr>
          <w:rFonts w:ascii="Arial" w:eastAsia="Times New Roman" w:hAnsi="Arial" w:cs="Arial"/>
          <w:snapToGrid w:val="0"/>
        </w:rPr>
        <w:t>maximum</w:t>
      </w:r>
      <w:r>
        <w:rPr>
          <w:rFonts w:ascii="Arial" w:eastAsia="Times New Roman" w:hAnsi="Arial" w:cs="Arial"/>
          <w:snapToGrid w:val="0"/>
        </w:rPr>
        <w:t xml:space="preserve"> diameter</w:t>
      </w:r>
      <w:r w:rsidR="00217AB0">
        <w:rPr>
          <w:rFonts w:ascii="Arial" w:eastAsia="Times New Roman" w:hAnsi="Arial" w:cs="Arial"/>
          <w:snapToGrid w:val="0"/>
        </w:rPr>
        <w:t xml:space="preserve"> size</w:t>
      </w:r>
      <w:r>
        <w:rPr>
          <w:rFonts w:ascii="Arial" w:eastAsia="Times New Roman" w:hAnsi="Arial" w:cs="Arial"/>
          <w:snapToGrid w:val="0"/>
        </w:rPr>
        <w:t xml:space="preserve"> of 10-12 inches diameter.</w:t>
      </w:r>
      <w:r w:rsidR="00217AB0">
        <w:rPr>
          <w:rFonts w:ascii="Arial" w:eastAsia="Times New Roman" w:hAnsi="Arial" w:cs="Arial"/>
          <w:snapToGrid w:val="0"/>
        </w:rPr>
        <w:t xml:space="preserve"> </w:t>
      </w:r>
      <w:r>
        <w:rPr>
          <w:rFonts w:ascii="Arial" w:eastAsia="Times New Roman" w:hAnsi="Arial" w:cs="Arial"/>
          <w:snapToGrid w:val="0"/>
        </w:rPr>
        <w:t xml:space="preserve">In projects with large sized logs </w:t>
      </w:r>
      <w:r w:rsidR="00217AB0">
        <w:rPr>
          <w:rFonts w:ascii="Arial" w:eastAsia="Times New Roman" w:hAnsi="Arial" w:cs="Arial"/>
          <w:snapToGrid w:val="0"/>
        </w:rPr>
        <w:t>resulting</w:t>
      </w:r>
      <w:r>
        <w:rPr>
          <w:rFonts w:ascii="Arial" w:eastAsia="Times New Roman" w:hAnsi="Arial" w:cs="Arial"/>
          <w:snapToGrid w:val="0"/>
        </w:rPr>
        <w:t xml:space="preserve"> bark </w:t>
      </w:r>
      <w:r w:rsidR="00217AB0">
        <w:rPr>
          <w:rFonts w:ascii="Arial" w:eastAsia="Times New Roman" w:hAnsi="Arial" w:cs="Arial"/>
          <w:snapToGrid w:val="0"/>
        </w:rPr>
        <w:t>beetle</w:t>
      </w:r>
      <w:r>
        <w:rPr>
          <w:rFonts w:ascii="Arial" w:eastAsia="Times New Roman" w:hAnsi="Arial" w:cs="Arial"/>
          <w:snapToGrid w:val="0"/>
        </w:rPr>
        <w:t xml:space="preserve"> or </w:t>
      </w:r>
      <w:r w:rsidR="00217AB0">
        <w:rPr>
          <w:rFonts w:ascii="Arial" w:eastAsia="Times New Roman" w:hAnsi="Arial" w:cs="Arial"/>
          <w:snapToGrid w:val="0"/>
        </w:rPr>
        <w:t>catastrophic</w:t>
      </w:r>
      <w:r>
        <w:rPr>
          <w:rFonts w:ascii="Arial" w:eastAsia="Times New Roman" w:hAnsi="Arial" w:cs="Arial"/>
          <w:snapToGrid w:val="0"/>
        </w:rPr>
        <w:t xml:space="preserve"> fire damage, other lo</w:t>
      </w:r>
      <w:r w:rsidR="00217AB0">
        <w:rPr>
          <w:rFonts w:ascii="Arial" w:eastAsia="Times New Roman" w:hAnsi="Arial" w:cs="Arial"/>
          <w:snapToGrid w:val="0"/>
        </w:rPr>
        <w:t>gging</w:t>
      </w:r>
      <w:r>
        <w:rPr>
          <w:rFonts w:ascii="Arial" w:eastAsia="Times New Roman" w:hAnsi="Arial" w:cs="Arial"/>
          <w:snapToGrid w:val="0"/>
        </w:rPr>
        <w:t xml:space="preserve"> equipment must be used. The treatment is very expensive ranging $1</w:t>
      </w:r>
      <w:r w:rsidR="00217AB0">
        <w:rPr>
          <w:rFonts w:ascii="Arial" w:eastAsia="Times New Roman" w:hAnsi="Arial" w:cs="Arial"/>
          <w:snapToGrid w:val="0"/>
        </w:rPr>
        <w:t>,</w:t>
      </w:r>
      <w:r>
        <w:rPr>
          <w:rFonts w:ascii="Arial" w:eastAsia="Times New Roman" w:hAnsi="Arial" w:cs="Arial"/>
          <w:snapToGrid w:val="0"/>
        </w:rPr>
        <w:t>000 to over $2</w:t>
      </w:r>
      <w:r w:rsidR="00217AB0">
        <w:rPr>
          <w:rFonts w:ascii="Arial" w:eastAsia="Times New Roman" w:hAnsi="Arial" w:cs="Arial"/>
          <w:snapToGrid w:val="0"/>
        </w:rPr>
        <w:t>,</w:t>
      </w:r>
      <w:r>
        <w:rPr>
          <w:rFonts w:ascii="Arial" w:eastAsia="Times New Roman" w:hAnsi="Arial" w:cs="Arial"/>
          <w:snapToGrid w:val="0"/>
        </w:rPr>
        <w:t xml:space="preserve">000 per acre. </w:t>
      </w:r>
      <w:r w:rsidR="00217AB0">
        <w:rPr>
          <w:rFonts w:ascii="Arial" w:eastAsia="Times New Roman" w:hAnsi="Arial" w:cs="Arial"/>
          <w:snapToGrid w:val="0"/>
        </w:rPr>
        <w:t>Contractors</w:t>
      </w:r>
      <w:r>
        <w:rPr>
          <w:rFonts w:ascii="Arial" w:eastAsia="Times New Roman" w:hAnsi="Arial" w:cs="Arial"/>
          <w:snapToGrid w:val="0"/>
        </w:rPr>
        <w:t xml:space="preserve"> are in </w:t>
      </w:r>
      <w:r w:rsidR="00217AB0">
        <w:rPr>
          <w:rFonts w:ascii="Arial" w:eastAsia="Times New Roman" w:hAnsi="Arial" w:cs="Arial"/>
          <w:snapToGrid w:val="0"/>
        </w:rPr>
        <w:t>high demand</w:t>
      </w:r>
      <w:r>
        <w:rPr>
          <w:rFonts w:ascii="Arial" w:eastAsia="Times New Roman" w:hAnsi="Arial" w:cs="Arial"/>
          <w:snapToGrid w:val="0"/>
        </w:rPr>
        <w:t xml:space="preserve"> and it is often </w:t>
      </w:r>
      <w:r w:rsidR="00217AB0">
        <w:rPr>
          <w:rFonts w:ascii="Arial" w:eastAsia="Times New Roman" w:hAnsi="Arial" w:cs="Arial"/>
          <w:snapToGrid w:val="0"/>
        </w:rPr>
        <w:t>difficult</w:t>
      </w:r>
      <w:r>
        <w:rPr>
          <w:rFonts w:ascii="Arial" w:eastAsia="Times New Roman" w:hAnsi="Arial" w:cs="Arial"/>
          <w:snapToGrid w:val="0"/>
        </w:rPr>
        <w:t xml:space="preserve"> to implement </w:t>
      </w:r>
      <w:r w:rsidR="00217AB0">
        <w:rPr>
          <w:rFonts w:ascii="Arial" w:eastAsia="Times New Roman" w:hAnsi="Arial" w:cs="Arial"/>
          <w:snapToGrid w:val="0"/>
        </w:rPr>
        <w:t>treatments</w:t>
      </w:r>
      <w:r>
        <w:rPr>
          <w:rFonts w:ascii="Arial" w:eastAsia="Times New Roman" w:hAnsi="Arial" w:cs="Arial"/>
          <w:snapToGrid w:val="0"/>
        </w:rPr>
        <w:t xml:space="preserve"> in a </w:t>
      </w:r>
      <w:r w:rsidR="00217AB0">
        <w:rPr>
          <w:rFonts w:ascii="Arial" w:eastAsia="Times New Roman" w:hAnsi="Arial" w:cs="Arial"/>
          <w:snapToGrid w:val="0"/>
        </w:rPr>
        <w:t>timely</w:t>
      </w:r>
      <w:r>
        <w:rPr>
          <w:rFonts w:ascii="Arial" w:eastAsia="Times New Roman" w:hAnsi="Arial" w:cs="Arial"/>
          <w:snapToGrid w:val="0"/>
        </w:rPr>
        <w:t xml:space="preserve"> manner. As with all heavy equipment in fore</w:t>
      </w:r>
      <w:r w:rsidR="00217AB0">
        <w:rPr>
          <w:rFonts w:ascii="Arial" w:eastAsia="Times New Roman" w:hAnsi="Arial" w:cs="Arial"/>
          <w:snapToGrid w:val="0"/>
        </w:rPr>
        <w:t>st</w:t>
      </w:r>
      <w:r>
        <w:rPr>
          <w:rFonts w:ascii="Arial" w:eastAsia="Times New Roman" w:hAnsi="Arial" w:cs="Arial"/>
          <w:snapToGrid w:val="0"/>
        </w:rPr>
        <w:t xml:space="preserve"> operation</w:t>
      </w:r>
      <w:r w:rsidR="00217AB0">
        <w:rPr>
          <w:rFonts w:ascii="Arial" w:eastAsia="Times New Roman" w:hAnsi="Arial" w:cs="Arial"/>
          <w:snapToGrid w:val="0"/>
        </w:rPr>
        <w:t xml:space="preserve">s, heavy equipment </w:t>
      </w:r>
      <w:r>
        <w:rPr>
          <w:rFonts w:ascii="Arial" w:eastAsia="Times New Roman" w:hAnsi="Arial" w:cs="Arial"/>
          <w:snapToGrid w:val="0"/>
        </w:rPr>
        <w:t xml:space="preserve">cannot be </w:t>
      </w:r>
      <w:r w:rsidR="00217AB0">
        <w:rPr>
          <w:rFonts w:ascii="Arial" w:eastAsia="Times New Roman" w:hAnsi="Arial" w:cs="Arial"/>
          <w:snapToGrid w:val="0"/>
        </w:rPr>
        <w:t xml:space="preserve">used </w:t>
      </w:r>
      <w:r>
        <w:rPr>
          <w:rFonts w:ascii="Arial" w:eastAsia="Times New Roman" w:hAnsi="Arial" w:cs="Arial"/>
          <w:snapToGrid w:val="0"/>
        </w:rPr>
        <w:t>during wet/saturated s</w:t>
      </w:r>
      <w:r w:rsidR="00217AB0">
        <w:rPr>
          <w:rFonts w:ascii="Arial" w:eastAsia="Times New Roman" w:hAnsi="Arial" w:cs="Arial"/>
          <w:snapToGrid w:val="0"/>
        </w:rPr>
        <w:t>oils</w:t>
      </w:r>
      <w:r>
        <w:rPr>
          <w:rFonts w:ascii="Arial" w:eastAsia="Times New Roman" w:hAnsi="Arial" w:cs="Arial"/>
          <w:snapToGrid w:val="0"/>
        </w:rPr>
        <w:t xml:space="preserve"> periods to avoid </w:t>
      </w:r>
      <w:r w:rsidR="00217AB0">
        <w:rPr>
          <w:rFonts w:ascii="Arial" w:eastAsia="Times New Roman" w:hAnsi="Arial" w:cs="Arial"/>
          <w:snapToGrid w:val="0"/>
        </w:rPr>
        <w:t>erosion</w:t>
      </w:r>
      <w:r>
        <w:rPr>
          <w:rFonts w:ascii="Arial" w:eastAsia="Times New Roman" w:hAnsi="Arial" w:cs="Arial"/>
          <w:snapToGrid w:val="0"/>
        </w:rPr>
        <w:t xml:space="preserve"> and soil compaction.</w:t>
      </w:r>
    </w:p>
    <w:p w14:paraId="23C3A7B4" w14:textId="036E778F" w:rsidR="00A133C8" w:rsidRPr="0033785E" w:rsidRDefault="00A133C8" w:rsidP="00B81990">
      <w:pPr>
        <w:pStyle w:val="ListParagraph"/>
        <w:numPr>
          <w:ilvl w:val="0"/>
          <w:numId w:val="18"/>
        </w:numPr>
        <w:spacing w:line="240" w:lineRule="auto"/>
        <w:contextualSpacing w:val="0"/>
        <w:jc w:val="both"/>
        <w:rPr>
          <w:rFonts w:ascii="Arial" w:eastAsia="Times New Roman" w:hAnsi="Arial" w:cs="Arial"/>
          <w:snapToGrid w:val="0"/>
        </w:rPr>
      </w:pPr>
      <w:r w:rsidRPr="006E2EA3">
        <w:rPr>
          <w:rFonts w:ascii="Arial" w:eastAsia="Times New Roman" w:hAnsi="Arial" w:cs="Arial"/>
          <w:b/>
          <w:snapToGrid w:val="0"/>
        </w:rPr>
        <w:t>Maximum Allowable Mulch Depth:</w:t>
      </w:r>
      <w:r w:rsidRPr="006E2EA3">
        <w:rPr>
          <w:rFonts w:ascii="Arial" w:eastAsia="Times New Roman" w:hAnsi="Arial" w:cs="Arial"/>
          <w:snapToGrid w:val="0"/>
        </w:rPr>
        <w:t xml:space="preserve"> 4 </w:t>
      </w:r>
      <w:r w:rsidRPr="006E2EA3">
        <w:rPr>
          <w:rFonts w:ascii="Arial" w:eastAsia="Times New Roman" w:hAnsi="Arial" w:cs="Arial"/>
          <w:spacing w:val="-1"/>
        </w:rPr>
        <w:t>inches</w:t>
      </w:r>
      <w:r w:rsidRPr="006E2EA3">
        <w:rPr>
          <w:rFonts w:ascii="Arial" w:eastAsia="Times New Roman" w:hAnsi="Arial" w:cs="Arial"/>
          <w:spacing w:val="-2"/>
        </w:rPr>
        <w:t xml:space="preserve"> </w:t>
      </w:r>
      <w:r w:rsidRPr="006E2EA3">
        <w:rPr>
          <w:rFonts w:ascii="Arial" w:eastAsia="Times New Roman" w:hAnsi="Arial" w:cs="Arial"/>
          <w:spacing w:val="-1"/>
        </w:rPr>
        <w:t>(80% of</w:t>
      </w:r>
      <w:r w:rsidRPr="006E2EA3">
        <w:rPr>
          <w:rFonts w:ascii="Arial" w:eastAsia="Times New Roman" w:hAnsi="Arial" w:cs="Arial"/>
          <w:spacing w:val="-3"/>
        </w:rPr>
        <w:t xml:space="preserve"> </w:t>
      </w:r>
      <w:r w:rsidRPr="006E2EA3">
        <w:rPr>
          <w:rFonts w:ascii="Arial" w:eastAsia="Times New Roman" w:hAnsi="Arial" w:cs="Arial"/>
          <w:spacing w:val="-1"/>
        </w:rPr>
        <w:t>mulched areas</w:t>
      </w:r>
      <w:r w:rsidRPr="006E2EA3">
        <w:rPr>
          <w:rFonts w:ascii="Arial" w:eastAsia="Times New Roman" w:hAnsi="Arial" w:cs="Arial"/>
          <w:spacing w:val="-2"/>
        </w:rPr>
        <w:t xml:space="preserve"> </w:t>
      </w:r>
      <w:r w:rsidRPr="006E2EA3">
        <w:rPr>
          <w:rFonts w:ascii="Arial" w:eastAsia="Times New Roman" w:hAnsi="Arial" w:cs="Arial"/>
          <w:spacing w:val="-1"/>
        </w:rPr>
        <w:t>are</w:t>
      </w:r>
      <w:r w:rsidRPr="006E2EA3">
        <w:rPr>
          <w:rFonts w:ascii="Arial" w:eastAsia="Times New Roman" w:hAnsi="Arial" w:cs="Arial"/>
          <w:spacing w:val="-3"/>
        </w:rPr>
        <w:t xml:space="preserve"> </w:t>
      </w:r>
      <w:r w:rsidRPr="006E2EA3">
        <w:rPr>
          <w:rFonts w:ascii="Arial" w:eastAsia="Times New Roman" w:hAnsi="Arial" w:cs="Arial"/>
          <w:spacing w:val="-1"/>
        </w:rPr>
        <w:t>4”</w:t>
      </w:r>
      <w:r w:rsidRPr="006E2EA3">
        <w:rPr>
          <w:rFonts w:ascii="Arial" w:eastAsia="Times New Roman" w:hAnsi="Arial" w:cs="Arial"/>
          <w:spacing w:val="-2"/>
        </w:rPr>
        <w:t xml:space="preserve"> </w:t>
      </w:r>
      <w:r w:rsidRPr="006E2EA3">
        <w:rPr>
          <w:rFonts w:ascii="Arial" w:eastAsia="Times New Roman" w:hAnsi="Arial" w:cs="Arial"/>
          <w:spacing w:val="-1"/>
        </w:rPr>
        <w:t>deep</w:t>
      </w:r>
      <w:r w:rsidRPr="006E2EA3">
        <w:rPr>
          <w:rFonts w:ascii="Arial" w:eastAsia="Times New Roman" w:hAnsi="Arial" w:cs="Arial"/>
          <w:spacing w:val="-4"/>
        </w:rPr>
        <w:t xml:space="preserve"> </w:t>
      </w:r>
      <w:r w:rsidRPr="006E2EA3">
        <w:rPr>
          <w:rFonts w:ascii="Arial" w:eastAsia="Times New Roman" w:hAnsi="Arial" w:cs="Arial"/>
          <w:spacing w:val="-1"/>
        </w:rPr>
        <w:t xml:space="preserve">or </w:t>
      </w:r>
      <w:r w:rsidRPr="006E2EA3">
        <w:rPr>
          <w:rFonts w:ascii="Arial" w:eastAsia="Times New Roman" w:hAnsi="Arial" w:cs="Arial"/>
        </w:rPr>
        <w:t>less)</w:t>
      </w:r>
      <w:r w:rsidRPr="006E2EA3">
        <w:rPr>
          <w:rFonts w:ascii="Arial" w:eastAsia="Times New Roman" w:hAnsi="Arial" w:cs="Arial"/>
          <w:w w:val="99"/>
        </w:rPr>
        <w:t xml:space="preserve"> or 6 inches depth when chipped/masticated material is placed in an isolated cleared area such as a landing.</w:t>
      </w:r>
    </w:p>
    <w:p w14:paraId="010AB7A5" w14:textId="4CBDEE1E" w:rsidR="00A133C8" w:rsidRPr="0033785E" w:rsidRDefault="00A133C8" w:rsidP="00B81990">
      <w:pPr>
        <w:pStyle w:val="ListParagraph"/>
        <w:numPr>
          <w:ilvl w:val="0"/>
          <w:numId w:val="18"/>
        </w:numPr>
        <w:tabs>
          <w:tab w:val="left" w:pos="900"/>
        </w:tabs>
        <w:spacing w:line="240" w:lineRule="auto"/>
        <w:contextualSpacing w:val="0"/>
        <w:jc w:val="both"/>
        <w:rPr>
          <w:rFonts w:ascii="Arial" w:eastAsia="Times New Roman" w:hAnsi="Arial" w:cs="Arial"/>
          <w:snapToGrid w:val="0"/>
        </w:rPr>
      </w:pPr>
      <w:r w:rsidRPr="006E2EA3">
        <w:rPr>
          <w:rFonts w:ascii="Arial" w:eastAsia="Times New Roman" w:hAnsi="Arial" w:cs="Arial"/>
          <w:b/>
          <w:snapToGrid w:val="0"/>
        </w:rPr>
        <w:t>Maximum Allowable Residue Lengths</w:t>
      </w:r>
      <w:r w:rsidRPr="006E2EA3">
        <w:rPr>
          <w:rFonts w:ascii="Arial" w:eastAsia="Times New Roman" w:hAnsi="Arial" w:cs="Arial"/>
          <w:snapToGrid w:val="0"/>
        </w:rPr>
        <w:t xml:space="preserve">: </w:t>
      </w:r>
      <w:r w:rsidR="00DA77A4">
        <w:rPr>
          <w:rFonts w:ascii="Arial" w:eastAsia="Times New Roman" w:hAnsi="Arial" w:cs="Arial"/>
        </w:rPr>
        <w:t>Mastication</w:t>
      </w:r>
      <w:r w:rsidRPr="006E2EA3">
        <w:rPr>
          <w:rFonts w:ascii="Arial" w:eastAsia="Times New Roman" w:hAnsi="Arial" w:cs="Arial"/>
          <w:spacing w:val="-9"/>
        </w:rPr>
        <w:t xml:space="preserve"> </w:t>
      </w:r>
      <w:r w:rsidRPr="006E2EA3">
        <w:rPr>
          <w:rFonts w:ascii="Arial" w:eastAsia="Times New Roman" w:hAnsi="Arial" w:cs="Arial"/>
          <w:spacing w:val="-1"/>
        </w:rPr>
        <w:t>operations</w:t>
      </w:r>
      <w:r w:rsidRPr="006E2EA3">
        <w:rPr>
          <w:rFonts w:ascii="Arial" w:eastAsia="Times New Roman" w:hAnsi="Arial" w:cs="Arial"/>
          <w:spacing w:val="-4"/>
        </w:rPr>
        <w:t xml:space="preserve"> </w:t>
      </w:r>
      <w:r w:rsidRPr="006E2EA3">
        <w:rPr>
          <w:rFonts w:ascii="Arial" w:eastAsia="Times New Roman" w:hAnsi="Arial" w:cs="Arial"/>
          <w:spacing w:val="-1"/>
        </w:rPr>
        <w:t>will</w:t>
      </w:r>
      <w:r w:rsidRPr="006E2EA3">
        <w:rPr>
          <w:rFonts w:ascii="Arial" w:eastAsia="Times New Roman" w:hAnsi="Arial" w:cs="Arial"/>
          <w:spacing w:val="-9"/>
        </w:rPr>
        <w:t xml:space="preserve"> </w:t>
      </w:r>
      <w:r w:rsidRPr="006E2EA3">
        <w:rPr>
          <w:rFonts w:ascii="Arial" w:eastAsia="Times New Roman" w:hAnsi="Arial" w:cs="Arial"/>
        </w:rPr>
        <w:t>leave</w:t>
      </w:r>
      <w:r w:rsidRPr="006E2EA3">
        <w:rPr>
          <w:rFonts w:ascii="Arial" w:eastAsia="Times New Roman" w:hAnsi="Arial" w:cs="Arial"/>
          <w:spacing w:val="-9"/>
        </w:rPr>
        <w:t xml:space="preserve"> </w:t>
      </w:r>
      <w:r w:rsidRPr="006E2EA3">
        <w:rPr>
          <w:rFonts w:ascii="Arial" w:eastAsia="Times New Roman" w:hAnsi="Arial" w:cs="Arial"/>
        </w:rPr>
        <w:t>residues</w:t>
      </w:r>
      <w:r w:rsidRPr="006E2EA3">
        <w:rPr>
          <w:rFonts w:ascii="Arial" w:eastAsia="Times New Roman" w:hAnsi="Arial" w:cs="Arial"/>
          <w:spacing w:val="-6"/>
        </w:rPr>
        <w:t xml:space="preserve"> </w:t>
      </w:r>
      <w:r w:rsidRPr="006E2EA3">
        <w:rPr>
          <w:rFonts w:ascii="Arial" w:eastAsia="Times New Roman" w:hAnsi="Arial" w:cs="Arial"/>
          <w:spacing w:val="-1"/>
        </w:rPr>
        <w:t>where</w:t>
      </w:r>
      <w:r w:rsidRPr="006E2EA3">
        <w:rPr>
          <w:rFonts w:ascii="Arial" w:eastAsia="Times New Roman" w:hAnsi="Arial" w:cs="Arial"/>
          <w:spacing w:val="-8"/>
        </w:rPr>
        <w:t xml:space="preserve"> </w:t>
      </w:r>
      <w:r w:rsidRPr="006E2EA3">
        <w:rPr>
          <w:rFonts w:ascii="Arial" w:eastAsia="Times New Roman" w:hAnsi="Arial" w:cs="Arial"/>
        </w:rPr>
        <w:t>80%</w:t>
      </w:r>
      <w:r w:rsidR="00DA77A4">
        <w:rPr>
          <w:rFonts w:ascii="Arial" w:eastAsia="Times New Roman" w:hAnsi="Arial" w:cs="Arial"/>
        </w:rPr>
        <w:t xml:space="preserve"> </w:t>
      </w:r>
      <w:r w:rsidRPr="006E2EA3">
        <w:rPr>
          <w:rFonts w:ascii="Arial" w:eastAsia="Times New Roman" w:hAnsi="Arial" w:cs="Arial"/>
          <w:spacing w:val="-1"/>
        </w:rPr>
        <w:t>are</w:t>
      </w:r>
      <w:r w:rsidRPr="006E2EA3">
        <w:rPr>
          <w:rFonts w:ascii="Arial" w:eastAsia="Times New Roman" w:hAnsi="Arial" w:cs="Arial"/>
          <w:spacing w:val="-6"/>
        </w:rPr>
        <w:t xml:space="preserve"> </w:t>
      </w:r>
      <w:r w:rsidRPr="006E2EA3">
        <w:rPr>
          <w:rFonts w:ascii="Arial" w:eastAsia="Times New Roman" w:hAnsi="Arial" w:cs="Arial"/>
          <w:spacing w:val="-1"/>
        </w:rPr>
        <w:t>less</w:t>
      </w:r>
      <w:r w:rsidRPr="006E2EA3">
        <w:rPr>
          <w:rFonts w:ascii="Arial" w:eastAsia="Times New Roman" w:hAnsi="Arial" w:cs="Arial"/>
          <w:spacing w:val="-3"/>
        </w:rPr>
        <w:t xml:space="preserve"> </w:t>
      </w:r>
      <w:r w:rsidRPr="006E2EA3">
        <w:rPr>
          <w:rFonts w:ascii="Arial" w:eastAsia="Times New Roman" w:hAnsi="Arial" w:cs="Arial"/>
          <w:spacing w:val="-1"/>
        </w:rPr>
        <w:t>than</w:t>
      </w:r>
      <w:r w:rsidRPr="006E2EA3">
        <w:rPr>
          <w:rFonts w:ascii="Arial" w:eastAsia="Times New Roman" w:hAnsi="Arial" w:cs="Arial"/>
          <w:spacing w:val="-2"/>
        </w:rPr>
        <w:t xml:space="preserve"> </w:t>
      </w:r>
      <w:r w:rsidRPr="006E2EA3">
        <w:rPr>
          <w:rFonts w:ascii="Arial" w:eastAsia="Times New Roman" w:hAnsi="Arial" w:cs="Arial"/>
          <w:spacing w:val="-1"/>
        </w:rPr>
        <w:t>18</w:t>
      </w:r>
      <w:r w:rsidRPr="006E2EA3">
        <w:rPr>
          <w:rFonts w:ascii="Arial" w:eastAsia="Times New Roman" w:hAnsi="Arial" w:cs="Arial"/>
          <w:spacing w:val="-3"/>
        </w:rPr>
        <w:t xml:space="preserve"> </w:t>
      </w:r>
      <w:r w:rsidRPr="006E2EA3">
        <w:rPr>
          <w:rFonts w:ascii="Arial" w:eastAsia="Times New Roman" w:hAnsi="Arial" w:cs="Arial"/>
          <w:spacing w:val="-1"/>
        </w:rPr>
        <w:t>inches in</w:t>
      </w:r>
      <w:r w:rsidRPr="006E2EA3">
        <w:rPr>
          <w:rFonts w:ascii="Arial" w:eastAsia="Times New Roman" w:hAnsi="Arial" w:cs="Arial"/>
          <w:spacing w:val="-3"/>
        </w:rPr>
        <w:t xml:space="preserve"> </w:t>
      </w:r>
      <w:r w:rsidRPr="006E2EA3">
        <w:rPr>
          <w:rFonts w:ascii="Arial" w:eastAsia="Times New Roman" w:hAnsi="Arial" w:cs="Arial"/>
          <w:spacing w:val="-1"/>
        </w:rPr>
        <w:t>length,</w:t>
      </w:r>
      <w:r w:rsidRPr="006E2EA3">
        <w:rPr>
          <w:rFonts w:ascii="Arial" w:eastAsia="Times New Roman" w:hAnsi="Arial" w:cs="Arial"/>
          <w:spacing w:val="-5"/>
        </w:rPr>
        <w:t xml:space="preserve"> </w:t>
      </w:r>
      <w:r w:rsidRPr="006E2EA3">
        <w:rPr>
          <w:rFonts w:ascii="Arial" w:eastAsia="Times New Roman" w:hAnsi="Arial" w:cs="Arial"/>
        </w:rPr>
        <w:t>60%</w:t>
      </w:r>
      <w:r w:rsidRPr="006E2EA3">
        <w:rPr>
          <w:rFonts w:ascii="Arial" w:eastAsia="Times New Roman" w:hAnsi="Arial" w:cs="Arial"/>
          <w:spacing w:val="-4"/>
        </w:rPr>
        <w:t xml:space="preserve"> </w:t>
      </w:r>
      <w:r w:rsidRPr="006E2EA3">
        <w:rPr>
          <w:rFonts w:ascii="Arial" w:eastAsia="Times New Roman" w:hAnsi="Arial" w:cs="Arial"/>
          <w:spacing w:val="-1"/>
        </w:rPr>
        <w:t>are</w:t>
      </w:r>
      <w:r w:rsidRPr="006E2EA3">
        <w:rPr>
          <w:rFonts w:ascii="Arial" w:eastAsia="Times New Roman" w:hAnsi="Arial" w:cs="Arial"/>
          <w:spacing w:val="-3"/>
        </w:rPr>
        <w:t xml:space="preserve"> </w:t>
      </w:r>
      <w:r w:rsidRPr="006E2EA3">
        <w:rPr>
          <w:rFonts w:ascii="Arial" w:eastAsia="Times New Roman" w:hAnsi="Arial" w:cs="Arial"/>
          <w:spacing w:val="-1"/>
        </w:rPr>
        <w:t>less</w:t>
      </w:r>
      <w:r w:rsidRPr="006E2EA3">
        <w:rPr>
          <w:rFonts w:ascii="Arial" w:eastAsia="Times New Roman" w:hAnsi="Arial" w:cs="Arial"/>
          <w:spacing w:val="-4"/>
        </w:rPr>
        <w:t xml:space="preserve"> </w:t>
      </w:r>
      <w:r w:rsidRPr="006E2EA3">
        <w:rPr>
          <w:rFonts w:ascii="Arial" w:eastAsia="Times New Roman" w:hAnsi="Arial" w:cs="Arial"/>
          <w:spacing w:val="-1"/>
        </w:rPr>
        <w:t>than</w:t>
      </w:r>
      <w:r w:rsidRPr="006E2EA3">
        <w:rPr>
          <w:rFonts w:ascii="Arial" w:eastAsia="Times New Roman" w:hAnsi="Arial" w:cs="Arial"/>
          <w:spacing w:val="-5"/>
        </w:rPr>
        <w:t xml:space="preserve"> </w:t>
      </w:r>
      <w:r w:rsidRPr="006E2EA3">
        <w:rPr>
          <w:rFonts w:ascii="Arial" w:eastAsia="Times New Roman" w:hAnsi="Arial" w:cs="Arial"/>
          <w:spacing w:val="1"/>
        </w:rPr>
        <w:t>12</w:t>
      </w:r>
      <w:r w:rsidRPr="006E2EA3">
        <w:rPr>
          <w:rFonts w:ascii="Arial" w:eastAsia="Times New Roman" w:hAnsi="Arial" w:cs="Arial"/>
          <w:spacing w:val="-5"/>
        </w:rPr>
        <w:t xml:space="preserve"> </w:t>
      </w:r>
      <w:r w:rsidRPr="006E2EA3">
        <w:rPr>
          <w:rFonts w:ascii="Arial" w:eastAsia="Times New Roman" w:hAnsi="Arial" w:cs="Arial"/>
          <w:spacing w:val="-1"/>
        </w:rPr>
        <w:t>inches</w:t>
      </w:r>
      <w:r w:rsidRPr="006E2EA3">
        <w:rPr>
          <w:rFonts w:ascii="Arial" w:eastAsia="Times New Roman" w:hAnsi="Arial" w:cs="Arial"/>
          <w:spacing w:val="-3"/>
        </w:rPr>
        <w:t xml:space="preserve"> </w:t>
      </w:r>
      <w:r w:rsidRPr="006E2EA3">
        <w:rPr>
          <w:rFonts w:ascii="Arial" w:eastAsia="Times New Roman" w:hAnsi="Arial" w:cs="Arial"/>
          <w:spacing w:val="-1"/>
        </w:rPr>
        <w:t>in</w:t>
      </w:r>
      <w:r w:rsidRPr="006E2EA3">
        <w:rPr>
          <w:rFonts w:ascii="Arial" w:eastAsia="Times New Roman" w:hAnsi="Arial" w:cs="Arial"/>
          <w:spacing w:val="-3"/>
        </w:rPr>
        <w:t xml:space="preserve"> </w:t>
      </w:r>
      <w:r w:rsidRPr="006E2EA3">
        <w:rPr>
          <w:rFonts w:ascii="Arial" w:eastAsia="Times New Roman" w:hAnsi="Arial" w:cs="Arial"/>
          <w:spacing w:val="-1"/>
        </w:rPr>
        <w:t>length,</w:t>
      </w:r>
      <w:r w:rsidRPr="006E2EA3">
        <w:rPr>
          <w:rFonts w:ascii="Arial" w:eastAsia="Times New Roman" w:hAnsi="Arial" w:cs="Arial"/>
          <w:spacing w:val="-5"/>
        </w:rPr>
        <w:t xml:space="preserve"> </w:t>
      </w:r>
      <w:r w:rsidRPr="006E2EA3">
        <w:rPr>
          <w:rFonts w:ascii="Arial" w:eastAsia="Times New Roman" w:hAnsi="Arial" w:cs="Arial"/>
        </w:rPr>
        <w:t>and</w:t>
      </w:r>
      <w:r w:rsidRPr="006E2EA3">
        <w:rPr>
          <w:rFonts w:ascii="Arial" w:eastAsia="Times New Roman" w:hAnsi="Arial" w:cs="Arial"/>
          <w:spacing w:val="-2"/>
        </w:rPr>
        <w:t xml:space="preserve"> </w:t>
      </w:r>
      <w:r w:rsidRPr="006E2EA3">
        <w:rPr>
          <w:rFonts w:ascii="Arial" w:eastAsia="Times New Roman" w:hAnsi="Arial" w:cs="Arial"/>
        </w:rPr>
        <w:t>40%</w:t>
      </w:r>
      <w:r w:rsidRPr="006E2EA3">
        <w:rPr>
          <w:rFonts w:ascii="Arial" w:eastAsia="Times New Roman" w:hAnsi="Arial" w:cs="Arial"/>
          <w:spacing w:val="-4"/>
        </w:rPr>
        <w:t xml:space="preserve"> </w:t>
      </w:r>
      <w:r w:rsidRPr="006E2EA3">
        <w:rPr>
          <w:rFonts w:ascii="Arial" w:eastAsia="Times New Roman" w:hAnsi="Arial" w:cs="Arial"/>
          <w:spacing w:val="-1"/>
        </w:rPr>
        <w:t>are</w:t>
      </w:r>
      <w:r w:rsidRPr="006E2EA3">
        <w:rPr>
          <w:rFonts w:ascii="Arial" w:eastAsia="Times New Roman" w:hAnsi="Arial" w:cs="Arial"/>
          <w:spacing w:val="-6"/>
        </w:rPr>
        <w:t xml:space="preserve"> </w:t>
      </w:r>
      <w:r w:rsidRPr="006E2EA3">
        <w:rPr>
          <w:rFonts w:ascii="Arial" w:eastAsia="Times New Roman" w:hAnsi="Arial" w:cs="Arial"/>
        </w:rPr>
        <w:t>less</w:t>
      </w:r>
      <w:r w:rsidRPr="006E2EA3">
        <w:rPr>
          <w:rFonts w:ascii="Arial" w:eastAsia="Times New Roman" w:hAnsi="Arial" w:cs="Arial"/>
          <w:spacing w:val="-3"/>
        </w:rPr>
        <w:t xml:space="preserve"> </w:t>
      </w:r>
      <w:r w:rsidRPr="006E2EA3">
        <w:rPr>
          <w:rFonts w:ascii="Arial" w:eastAsia="Times New Roman" w:hAnsi="Arial" w:cs="Arial"/>
          <w:spacing w:val="-1"/>
        </w:rPr>
        <w:t>than</w:t>
      </w:r>
      <w:r w:rsidRPr="006E2EA3">
        <w:rPr>
          <w:rFonts w:ascii="Arial" w:eastAsia="Times New Roman" w:hAnsi="Arial" w:cs="Arial"/>
          <w:spacing w:val="-2"/>
        </w:rPr>
        <w:t xml:space="preserve"> </w:t>
      </w:r>
      <w:r w:rsidRPr="006E2EA3">
        <w:rPr>
          <w:rFonts w:ascii="Arial" w:eastAsia="Times New Roman" w:hAnsi="Arial" w:cs="Arial"/>
        </w:rPr>
        <w:t>8</w:t>
      </w:r>
      <w:r w:rsidR="00620CD9" w:rsidRPr="006E2EA3">
        <w:rPr>
          <w:rFonts w:ascii="Arial" w:eastAsia="Times New Roman" w:hAnsi="Arial" w:cs="Arial"/>
        </w:rPr>
        <w:t xml:space="preserve"> </w:t>
      </w:r>
      <w:r w:rsidRPr="006E2EA3">
        <w:rPr>
          <w:rFonts w:ascii="Arial" w:eastAsia="Times New Roman" w:hAnsi="Arial" w:cs="Arial"/>
          <w:spacing w:val="-1"/>
        </w:rPr>
        <w:t>inches</w:t>
      </w:r>
      <w:r w:rsidRPr="006E2EA3">
        <w:rPr>
          <w:rFonts w:ascii="Arial" w:eastAsia="Times New Roman" w:hAnsi="Arial" w:cs="Arial"/>
          <w:spacing w:val="-3"/>
        </w:rPr>
        <w:t xml:space="preserve"> </w:t>
      </w:r>
      <w:r w:rsidRPr="006E2EA3">
        <w:rPr>
          <w:rFonts w:ascii="Arial" w:eastAsia="Times New Roman" w:hAnsi="Arial" w:cs="Arial"/>
          <w:spacing w:val="-1"/>
        </w:rPr>
        <w:t>in</w:t>
      </w:r>
      <w:r w:rsidRPr="006E2EA3">
        <w:rPr>
          <w:rFonts w:ascii="Arial" w:eastAsia="Times New Roman" w:hAnsi="Arial" w:cs="Arial"/>
          <w:spacing w:val="-3"/>
        </w:rPr>
        <w:t xml:space="preserve"> </w:t>
      </w:r>
      <w:r w:rsidRPr="006E2EA3">
        <w:rPr>
          <w:rFonts w:ascii="Arial" w:eastAsia="Times New Roman" w:hAnsi="Arial" w:cs="Arial"/>
          <w:spacing w:val="-1"/>
        </w:rPr>
        <w:t>length.</w:t>
      </w:r>
      <w:r w:rsidRPr="006E2EA3">
        <w:rPr>
          <w:rFonts w:ascii="Arial" w:eastAsia="Times New Roman" w:hAnsi="Arial" w:cs="Arial"/>
          <w:spacing w:val="48"/>
        </w:rPr>
        <w:t xml:space="preserve"> </w:t>
      </w:r>
      <w:r w:rsidRPr="006E2EA3">
        <w:rPr>
          <w:rFonts w:ascii="Arial" w:eastAsia="Times New Roman" w:hAnsi="Arial" w:cs="Arial"/>
          <w:spacing w:val="-1"/>
        </w:rPr>
        <w:t>20%</w:t>
      </w:r>
      <w:r w:rsidRPr="006E2EA3">
        <w:rPr>
          <w:rFonts w:ascii="Arial" w:eastAsia="Times New Roman" w:hAnsi="Arial" w:cs="Arial"/>
          <w:spacing w:val="-2"/>
        </w:rPr>
        <w:t xml:space="preserve"> </w:t>
      </w:r>
      <w:r w:rsidRPr="006E2EA3">
        <w:rPr>
          <w:rFonts w:ascii="Arial" w:eastAsia="Times New Roman" w:hAnsi="Arial" w:cs="Arial"/>
          <w:spacing w:val="-1"/>
        </w:rPr>
        <w:t>of</w:t>
      </w:r>
      <w:r w:rsidRPr="006E2EA3">
        <w:rPr>
          <w:rFonts w:ascii="Arial" w:eastAsia="Times New Roman" w:hAnsi="Arial" w:cs="Arial"/>
          <w:spacing w:val="-3"/>
        </w:rPr>
        <w:t xml:space="preserve"> </w:t>
      </w:r>
      <w:r w:rsidRPr="006E2EA3">
        <w:rPr>
          <w:rFonts w:ascii="Arial" w:eastAsia="Times New Roman" w:hAnsi="Arial" w:cs="Arial"/>
        </w:rPr>
        <w:t>the</w:t>
      </w:r>
      <w:r w:rsidRPr="006E2EA3">
        <w:rPr>
          <w:rFonts w:ascii="Arial" w:eastAsia="Times New Roman" w:hAnsi="Arial" w:cs="Arial"/>
          <w:spacing w:val="-6"/>
        </w:rPr>
        <w:t xml:space="preserve"> </w:t>
      </w:r>
      <w:r w:rsidRPr="006E2EA3">
        <w:rPr>
          <w:rFonts w:ascii="Arial" w:eastAsia="Times New Roman" w:hAnsi="Arial" w:cs="Arial"/>
          <w:spacing w:val="-1"/>
        </w:rPr>
        <w:t>material</w:t>
      </w:r>
      <w:r w:rsidRPr="006E2EA3">
        <w:rPr>
          <w:rFonts w:ascii="Arial" w:eastAsia="Times New Roman" w:hAnsi="Arial" w:cs="Arial"/>
          <w:spacing w:val="-5"/>
        </w:rPr>
        <w:t xml:space="preserve"> </w:t>
      </w:r>
      <w:r w:rsidRPr="006E2EA3">
        <w:rPr>
          <w:rFonts w:ascii="Arial" w:eastAsia="Times New Roman" w:hAnsi="Arial" w:cs="Arial"/>
          <w:spacing w:val="2"/>
        </w:rPr>
        <w:t>may</w:t>
      </w:r>
      <w:r w:rsidRPr="006E2EA3">
        <w:rPr>
          <w:rFonts w:ascii="Arial" w:eastAsia="Times New Roman" w:hAnsi="Arial" w:cs="Arial"/>
          <w:spacing w:val="-9"/>
        </w:rPr>
        <w:t xml:space="preserve"> </w:t>
      </w:r>
      <w:r w:rsidRPr="006E2EA3">
        <w:rPr>
          <w:rFonts w:ascii="Arial" w:eastAsia="Times New Roman" w:hAnsi="Arial" w:cs="Arial"/>
          <w:spacing w:val="-1"/>
        </w:rPr>
        <w:t>be</w:t>
      </w:r>
      <w:r w:rsidRPr="006E2EA3">
        <w:rPr>
          <w:rFonts w:ascii="Arial" w:eastAsia="Times New Roman" w:hAnsi="Arial" w:cs="Arial"/>
          <w:spacing w:val="-3"/>
        </w:rPr>
        <w:t xml:space="preserve"> </w:t>
      </w:r>
      <w:r w:rsidRPr="006E2EA3">
        <w:rPr>
          <w:rFonts w:ascii="Arial" w:eastAsia="Times New Roman" w:hAnsi="Arial" w:cs="Arial"/>
          <w:spacing w:val="-1"/>
        </w:rPr>
        <w:t>longer</w:t>
      </w:r>
      <w:r w:rsidRPr="006E2EA3">
        <w:rPr>
          <w:rFonts w:ascii="Arial" w:eastAsia="Times New Roman" w:hAnsi="Arial" w:cs="Arial"/>
          <w:spacing w:val="-2"/>
        </w:rPr>
        <w:t xml:space="preserve"> </w:t>
      </w:r>
      <w:r w:rsidRPr="006E2EA3">
        <w:rPr>
          <w:rFonts w:ascii="Arial" w:eastAsia="Times New Roman" w:hAnsi="Arial" w:cs="Arial"/>
          <w:spacing w:val="-1"/>
        </w:rPr>
        <w:t>lengths.</w:t>
      </w:r>
      <w:r w:rsidRPr="006E2EA3">
        <w:rPr>
          <w:rFonts w:ascii="Arial" w:eastAsia="Times New Roman" w:hAnsi="Arial" w:cs="Arial"/>
          <w:w w:val="99"/>
        </w:rPr>
        <w:t xml:space="preserve"> </w:t>
      </w:r>
      <w:r w:rsidRPr="006E2EA3">
        <w:rPr>
          <w:rFonts w:ascii="Arial" w:eastAsia="Times New Roman" w:hAnsi="Arial" w:cs="Arial"/>
        </w:rPr>
        <w:t xml:space="preserve">  </w:t>
      </w:r>
    </w:p>
    <w:p w14:paraId="014713CF" w14:textId="0C699388" w:rsidR="00C71E03" w:rsidRPr="0033785E" w:rsidRDefault="00A133C8" w:rsidP="00B81990">
      <w:pPr>
        <w:pStyle w:val="ListParagraph"/>
        <w:numPr>
          <w:ilvl w:val="0"/>
          <w:numId w:val="18"/>
        </w:numPr>
        <w:tabs>
          <w:tab w:val="left" w:pos="6888"/>
        </w:tabs>
        <w:spacing w:line="240" w:lineRule="auto"/>
        <w:contextualSpacing w:val="0"/>
        <w:jc w:val="both"/>
        <w:rPr>
          <w:rFonts w:ascii="Arial" w:eastAsia="Times New Roman" w:hAnsi="Arial" w:cs="Arial"/>
          <w:snapToGrid w:val="0"/>
        </w:rPr>
      </w:pPr>
      <w:r w:rsidRPr="006E2EA3">
        <w:rPr>
          <w:rFonts w:ascii="Arial" w:eastAsia="Times New Roman" w:hAnsi="Arial" w:cs="Arial"/>
          <w:b/>
          <w:snapToGrid w:val="0"/>
        </w:rPr>
        <w:t>Special Protection Measures/ Requirements</w:t>
      </w:r>
      <w:r w:rsidRPr="006E2EA3">
        <w:rPr>
          <w:rFonts w:ascii="Arial" w:eastAsia="Times New Roman" w:hAnsi="Arial" w:cs="Arial"/>
          <w:snapToGrid w:val="0"/>
        </w:rPr>
        <w:t xml:space="preserve">: </w:t>
      </w:r>
    </w:p>
    <w:p w14:paraId="77CD5C70" w14:textId="494D8087" w:rsidR="006701B0" w:rsidRDefault="00A133C8" w:rsidP="00B81990">
      <w:pPr>
        <w:tabs>
          <w:tab w:val="left" w:pos="6888"/>
        </w:tabs>
        <w:spacing w:line="240" w:lineRule="auto"/>
        <w:ind w:left="720"/>
        <w:jc w:val="both"/>
        <w:rPr>
          <w:rFonts w:ascii="Arial" w:eastAsia="Times New Roman" w:hAnsi="Arial" w:cs="Arial"/>
          <w:snapToGrid w:val="0"/>
        </w:rPr>
      </w:pPr>
      <w:r w:rsidRPr="00C71E03">
        <w:rPr>
          <w:rFonts w:ascii="Arial" w:eastAsia="Times New Roman" w:hAnsi="Arial" w:cs="Arial"/>
          <w:snapToGrid w:val="0"/>
        </w:rPr>
        <w:t>Chips will not be applied or distributed to areas where migration to surface waters is likely in high precipitation events.</w:t>
      </w:r>
      <w:r w:rsidRPr="00C71E03">
        <w:rPr>
          <w:rFonts w:ascii="Arial" w:eastAsia="Times New Roman" w:hAnsi="Arial" w:cs="Arial"/>
        </w:rPr>
        <w:t xml:space="preserve"> Spread</w:t>
      </w:r>
      <w:r w:rsidRPr="00C71E03">
        <w:rPr>
          <w:rFonts w:ascii="Arial" w:eastAsia="Times New Roman" w:hAnsi="Arial" w:cs="Arial"/>
          <w:spacing w:val="-7"/>
        </w:rPr>
        <w:t xml:space="preserve"> </w:t>
      </w:r>
      <w:r w:rsidRPr="00C71E03">
        <w:rPr>
          <w:rFonts w:ascii="Arial" w:eastAsia="Times New Roman" w:hAnsi="Arial" w:cs="Arial"/>
          <w:spacing w:val="-1"/>
        </w:rPr>
        <w:t>chips</w:t>
      </w:r>
      <w:r w:rsidRPr="00C71E03">
        <w:rPr>
          <w:rFonts w:ascii="Arial" w:eastAsia="Times New Roman" w:hAnsi="Arial" w:cs="Arial"/>
          <w:spacing w:val="-5"/>
        </w:rPr>
        <w:t xml:space="preserve"> </w:t>
      </w:r>
      <w:r w:rsidRPr="00C71E03">
        <w:rPr>
          <w:rFonts w:ascii="Arial" w:eastAsia="Times New Roman" w:hAnsi="Arial" w:cs="Arial"/>
        </w:rPr>
        <w:t>evenly</w:t>
      </w:r>
      <w:r w:rsidRPr="00C71E03">
        <w:rPr>
          <w:rFonts w:ascii="Arial" w:eastAsia="Times New Roman" w:hAnsi="Arial" w:cs="Arial"/>
          <w:spacing w:val="-8"/>
        </w:rPr>
        <w:t xml:space="preserve"> </w:t>
      </w:r>
      <w:r w:rsidRPr="00C71E03">
        <w:rPr>
          <w:rFonts w:ascii="Arial" w:eastAsia="Times New Roman" w:hAnsi="Arial" w:cs="Arial"/>
        </w:rPr>
        <w:t>away</w:t>
      </w:r>
      <w:r w:rsidRPr="00C71E03">
        <w:rPr>
          <w:rFonts w:ascii="Arial" w:eastAsia="Times New Roman" w:hAnsi="Arial" w:cs="Arial"/>
          <w:spacing w:val="-11"/>
        </w:rPr>
        <w:t xml:space="preserve"> </w:t>
      </w:r>
      <w:r w:rsidRPr="00C71E03">
        <w:rPr>
          <w:rFonts w:ascii="Arial" w:eastAsia="Times New Roman" w:hAnsi="Arial" w:cs="Arial"/>
        </w:rPr>
        <w:t>from</w:t>
      </w:r>
      <w:r w:rsidRPr="00C71E03">
        <w:rPr>
          <w:rFonts w:ascii="Arial" w:eastAsia="Times New Roman" w:hAnsi="Arial" w:cs="Arial"/>
          <w:spacing w:val="-3"/>
        </w:rPr>
        <w:t xml:space="preserve"> </w:t>
      </w:r>
      <w:r w:rsidRPr="00C71E03">
        <w:rPr>
          <w:rFonts w:ascii="Arial" w:eastAsia="Times New Roman" w:hAnsi="Arial" w:cs="Arial"/>
          <w:spacing w:val="-2"/>
        </w:rPr>
        <w:t>the</w:t>
      </w:r>
      <w:r w:rsidRPr="00C71E03">
        <w:rPr>
          <w:rFonts w:ascii="Arial" w:eastAsia="Times New Roman" w:hAnsi="Arial" w:cs="Arial"/>
          <w:spacing w:val="-8"/>
        </w:rPr>
        <w:t xml:space="preserve"> </w:t>
      </w:r>
      <w:r w:rsidRPr="00C71E03">
        <w:rPr>
          <w:rFonts w:ascii="Arial" w:eastAsia="Times New Roman" w:hAnsi="Arial" w:cs="Arial"/>
        </w:rPr>
        <w:t>base</w:t>
      </w:r>
      <w:r w:rsidRPr="00C71E03">
        <w:rPr>
          <w:rFonts w:ascii="Arial" w:eastAsia="Times New Roman" w:hAnsi="Arial" w:cs="Arial"/>
          <w:spacing w:val="-7"/>
        </w:rPr>
        <w:t xml:space="preserve"> </w:t>
      </w:r>
      <w:r w:rsidRPr="00C71E03">
        <w:rPr>
          <w:rFonts w:ascii="Arial" w:eastAsia="Times New Roman" w:hAnsi="Arial" w:cs="Arial"/>
          <w:spacing w:val="-1"/>
        </w:rPr>
        <w:t>of</w:t>
      </w:r>
      <w:r w:rsidRPr="00C71E03">
        <w:rPr>
          <w:rFonts w:ascii="Arial" w:eastAsia="Times New Roman" w:hAnsi="Arial" w:cs="Arial"/>
          <w:spacing w:val="-5"/>
        </w:rPr>
        <w:t xml:space="preserve"> </w:t>
      </w:r>
      <w:r w:rsidRPr="00C71E03">
        <w:rPr>
          <w:rFonts w:ascii="Arial" w:eastAsia="Times New Roman" w:hAnsi="Arial" w:cs="Arial"/>
          <w:spacing w:val="1"/>
        </w:rPr>
        <w:t xml:space="preserve">any </w:t>
      </w:r>
      <w:r w:rsidRPr="00C71E03">
        <w:rPr>
          <w:rFonts w:ascii="Arial" w:eastAsia="Times New Roman" w:hAnsi="Arial" w:cs="Arial"/>
          <w:spacing w:val="-1"/>
        </w:rPr>
        <w:t>crop</w:t>
      </w:r>
      <w:r w:rsidRPr="00C71E03">
        <w:rPr>
          <w:rFonts w:ascii="Arial" w:eastAsia="Times New Roman" w:hAnsi="Arial" w:cs="Arial"/>
          <w:spacing w:val="-10"/>
        </w:rPr>
        <w:t xml:space="preserve"> </w:t>
      </w:r>
      <w:r w:rsidRPr="00C71E03">
        <w:rPr>
          <w:rFonts w:ascii="Arial" w:eastAsia="Times New Roman" w:hAnsi="Arial" w:cs="Arial"/>
          <w:spacing w:val="-1"/>
        </w:rPr>
        <w:t>tree.</w:t>
      </w:r>
      <w:r w:rsidRPr="00C71E03">
        <w:rPr>
          <w:rFonts w:ascii="Arial" w:eastAsia="Times New Roman" w:hAnsi="Arial" w:cs="Arial"/>
          <w:snapToGrid w:val="0"/>
        </w:rPr>
        <w:t xml:space="preserve"> </w:t>
      </w:r>
    </w:p>
    <w:p w14:paraId="7DB7993E" w14:textId="3D4896C1" w:rsidR="00C71E03" w:rsidRDefault="006701B0" w:rsidP="00B81990">
      <w:pPr>
        <w:tabs>
          <w:tab w:val="left" w:pos="6888"/>
        </w:tabs>
        <w:spacing w:line="240" w:lineRule="auto"/>
        <w:ind w:left="720"/>
        <w:rPr>
          <w:rFonts w:ascii="Arial" w:eastAsia="Times New Roman" w:hAnsi="Arial" w:cs="Arial"/>
          <w:snapToGrid w:val="0"/>
        </w:rPr>
      </w:pPr>
      <w:r w:rsidRPr="006701B0">
        <w:rPr>
          <w:rFonts w:ascii="Arial" w:eastAsia="Times New Roman" w:hAnsi="Arial" w:cs="Arial"/>
          <w:snapToGrid w:val="0"/>
        </w:rPr>
        <w:t xml:space="preserve">Materials for chipping or shredding are free of chemically treated wood and other contaminates.  </w:t>
      </w:r>
    </w:p>
    <w:p w14:paraId="14FF2F87" w14:textId="77777777" w:rsidR="00B81990" w:rsidRDefault="002800E6" w:rsidP="005D556D">
      <w:pPr>
        <w:spacing w:after="240" w:line="240" w:lineRule="auto"/>
        <w:ind w:left="720"/>
        <w:rPr>
          <w:rFonts w:ascii="Arial" w:eastAsia="Times New Roman" w:hAnsi="Arial" w:cs="Arial"/>
          <w:snapToGrid w:val="0"/>
        </w:rPr>
      </w:pPr>
      <w:bookmarkStart w:id="6" w:name="_Hlk17718146"/>
      <w:r>
        <w:rPr>
          <w:rFonts w:ascii="Arial" w:eastAsia="Times New Roman" w:hAnsi="Arial" w:cs="Arial"/>
          <w:snapToGrid w:val="0"/>
        </w:rPr>
        <w:t>Large logs (e.g. greater than 10 inches DBH deteriorated material often resulting from wildfire or bark beetles), may</w:t>
      </w:r>
      <w:r w:rsidRPr="005E1013">
        <w:rPr>
          <w:rFonts w:ascii="Arial" w:eastAsia="Times New Roman" w:hAnsi="Arial" w:cs="Arial"/>
          <w:snapToGrid w:val="0"/>
        </w:rPr>
        <w:t xml:space="preserve"> be decked on site</w:t>
      </w:r>
      <w:r>
        <w:rPr>
          <w:rFonts w:ascii="Arial" w:eastAsia="Times New Roman" w:hAnsi="Arial" w:cs="Arial"/>
          <w:snapToGrid w:val="0"/>
        </w:rPr>
        <w:t>. A</w:t>
      </w:r>
      <w:r w:rsidRPr="005E1013">
        <w:rPr>
          <w:rFonts w:ascii="Arial" w:eastAsia="Times New Roman" w:hAnsi="Arial" w:cs="Arial"/>
          <w:snapToGrid w:val="0"/>
        </w:rPr>
        <w:t xml:space="preserve">ll limbs and all tops to a 10-inch diameter will be chipped, shredded, or burned to reduce fuel accumulations.  </w:t>
      </w:r>
      <w:r w:rsidR="005D556D">
        <w:rPr>
          <w:rFonts w:ascii="Arial" w:eastAsia="Times New Roman" w:hAnsi="Arial" w:cs="Arial"/>
          <w:snapToGrid w:val="0"/>
        </w:rPr>
        <w:t xml:space="preserve">             </w:t>
      </w:r>
    </w:p>
    <w:p w14:paraId="4D5A52E6" w14:textId="77777777" w:rsidR="00B81990" w:rsidRDefault="00B81990">
      <w:pPr>
        <w:rPr>
          <w:rFonts w:ascii="Arial" w:eastAsia="Times New Roman" w:hAnsi="Arial" w:cs="Arial"/>
          <w:snapToGrid w:val="0"/>
        </w:rPr>
      </w:pPr>
      <w:r>
        <w:rPr>
          <w:rFonts w:ascii="Arial" w:eastAsia="Times New Roman" w:hAnsi="Arial" w:cs="Arial"/>
          <w:snapToGrid w:val="0"/>
        </w:rPr>
        <w:br w:type="page"/>
      </w:r>
    </w:p>
    <w:p w14:paraId="2ACA732D" w14:textId="1CCF075E" w:rsidR="002800E6" w:rsidRDefault="002800E6" w:rsidP="00B81990">
      <w:pPr>
        <w:spacing w:line="240" w:lineRule="auto"/>
        <w:ind w:left="720"/>
        <w:rPr>
          <w:rFonts w:ascii="Arial" w:eastAsia="Times New Roman" w:hAnsi="Arial" w:cs="Arial"/>
          <w:snapToGrid w:val="0"/>
        </w:rPr>
      </w:pPr>
      <w:r w:rsidRPr="005E1013">
        <w:rPr>
          <w:rFonts w:ascii="Arial" w:eastAsia="Times New Roman" w:hAnsi="Arial" w:cs="Arial"/>
          <w:snapToGrid w:val="0"/>
        </w:rPr>
        <w:lastRenderedPageBreak/>
        <w:t>Logs will be decked in isolated areas where they will not create fuel hazards or other environmental resource concerns, such as impacts to water or soil quality.</w:t>
      </w:r>
    </w:p>
    <w:p w14:paraId="5F12AE0F" w14:textId="77777777" w:rsidR="00B81990" w:rsidRDefault="002800E6" w:rsidP="00B81990">
      <w:pPr>
        <w:spacing w:line="240" w:lineRule="auto"/>
        <w:ind w:left="720"/>
        <w:jc w:val="both"/>
        <w:rPr>
          <w:rFonts w:ascii="Arial" w:eastAsia="Times New Roman" w:hAnsi="Arial" w:cs="Arial"/>
          <w:snapToGrid w:val="0"/>
        </w:rPr>
      </w:pPr>
      <w:bookmarkStart w:id="7" w:name="_Hlk17718113"/>
      <w:bookmarkEnd w:id="6"/>
      <w:r w:rsidRPr="003833A7">
        <w:rPr>
          <w:rFonts w:ascii="Arial" w:eastAsia="Times New Roman" w:hAnsi="Arial" w:cs="Arial"/>
          <w:spacing w:val="-1"/>
        </w:rPr>
        <w:t xml:space="preserve">Do not damage </w:t>
      </w:r>
      <w:r>
        <w:rPr>
          <w:rFonts w:ascii="Arial" w:eastAsia="Times New Roman" w:hAnsi="Arial" w:cs="Arial"/>
          <w:spacing w:val="-1"/>
        </w:rPr>
        <w:t xml:space="preserve">boles </w:t>
      </w:r>
      <w:r w:rsidRPr="003833A7">
        <w:rPr>
          <w:rFonts w:ascii="Arial" w:eastAsia="Times New Roman" w:hAnsi="Arial" w:cs="Arial"/>
          <w:spacing w:val="-1"/>
        </w:rPr>
        <w:t>(remov</w:t>
      </w:r>
      <w:r>
        <w:rPr>
          <w:rFonts w:ascii="Arial" w:eastAsia="Times New Roman" w:hAnsi="Arial" w:cs="Arial"/>
          <w:spacing w:val="-1"/>
        </w:rPr>
        <w:t>e</w:t>
      </w:r>
      <w:r w:rsidRPr="003833A7">
        <w:rPr>
          <w:rFonts w:ascii="Arial" w:eastAsia="Times New Roman" w:hAnsi="Arial" w:cs="Arial"/>
          <w:spacing w:val="-1"/>
        </w:rPr>
        <w:t xml:space="preserve"> bark) of live</w:t>
      </w:r>
      <w:r>
        <w:rPr>
          <w:rFonts w:ascii="Arial" w:eastAsia="Times New Roman" w:hAnsi="Arial" w:cs="Arial"/>
          <w:spacing w:val="-1"/>
        </w:rPr>
        <w:t>,</w:t>
      </w:r>
      <w:r w:rsidRPr="003833A7">
        <w:rPr>
          <w:rFonts w:ascii="Arial" w:eastAsia="Times New Roman" w:hAnsi="Arial" w:cs="Arial"/>
          <w:spacing w:val="-1"/>
        </w:rPr>
        <w:t xml:space="preserve"> standing, residual trees</w:t>
      </w:r>
      <w:r>
        <w:rPr>
          <w:rFonts w:ascii="Arial" w:eastAsia="Times New Roman" w:hAnsi="Arial" w:cs="Arial"/>
          <w:spacing w:val="-1"/>
        </w:rPr>
        <w:t xml:space="preserve"> during </w:t>
      </w:r>
      <w:r w:rsidR="004A3453">
        <w:rPr>
          <w:rFonts w:ascii="Arial" w:eastAsia="Times New Roman" w:hAnsi="Arial" w:cs="Arial"/>
          <w:spacing w:val="-1"/>
        </w:rPr>
        <w:t>equipment operations</w:t>
      </w:r>
      <w:bookmarkEnd w:id="7"/>
      <w:r w:rsidRPr="003833A7">
        <w:rPr>
          <w:rFonts w:ascii="Arial" w:eastAsia="Times New Roman" w:hAnsi="Arial" w:cs="Arial"/>
          <w:spacing w:val="-1"/>
        </w:rPr>
        <w:t>.</w:t>
      </w:r>
      <w:r w:rsidR="002B0A1D" w:rsidRPr="002B0A1D">
        <w:rPr>
          <w:rFonts w:ascii="Arial" w:eastAsia="Times New Roman" w:hAnsi="Arial" w:cs="Arial"/>
          <w:snapToGrid w:val="0"/>
        </w:rPr>
        <w:t xml:space="preserve"> </w:t>
      </w:r>
    </w:p>
    <w:p w14:paraId="7A56EB89" w14:textId="1D479B04" w:rsidR="00430BA2" w:rsidRPr="00B81990" w:rsidRDefault="00430BA2" w:rsidP="00B81990">
      <w:pPr>
        <w:spacing w:line="240" w:lineRule="auto"/>
        <w:ind w:left="720"/>
        <w:jc w:val="both"/>
        <w:rPr>
          <w:rFonts w:ascii="Arial" w:eastAsia="Times New Roman" w:hAnsi="Arial" w:cs="Arial"/>
          <w:snapToGrid w:val="0"/>
        </w:rPr>
      </w:pPr>
      <w:r w:rsidRPr="00B81990">
        <w:rPr>
          <w:rFonts w:ascii="Arial" w:eastAsia="Times New Roman" w:hAnsi="Arial" w:cs="Arial"/>
          <w:snapToGrid w:val="0"/>
          <w:spacing w:val="-1"/>
        </w:rPr>
        <w:t>No new tractor trails or heavy equipment operations on slopes greater than 35%, except for limited distances on up to 45% slopes.</w:t>
      </w:r>
    </w:p>
    <w:p w14:paraId="211BABA6" w14:textId="411798D3" w:rsidR="002800E6" w:rsidRPr="005E1013" w:rsidRDefault="002B0A1D" w:rsidP="00B81990">
      <w:pPr>
        <w:spacing w:after="240" w:line="240" w:lineRule="auto"/>
        <w:ind w:left="720"/>
        <w:jc w:val="both"/>
        <w:rPr>
          <w:rFonts w:ascii="Arial" w:eastAsia="Times New Roman" w:hAnsi="Arial" w:cs="Arial"/>
          <w:snapToGrid w:val="0"/>
        </w:rPr>
      </w:pPr>
      <w:r w:rsidRPr="00CF618B">
        <w:rPr>
          <w:rFonts w:ascii="Arial" w:eastAsia="Times New Roman" w:hAnsi="Arial" w:cs="Arial"/>
          <w:snapToGrid w:val="0"/>
        </w:rPr>
        <w:t>Operations with heavy equipment shall not occur during periods of wet weather with saturated soil conditions as defined by the California Forest Practice Rules.</w:t>
      </w:r>
    </w:p>
    <w:p w14:paraId="1B1CE5BD" w14:textId="2E258BE4" w:rsidR="00C51E17" w:rsidRDefault="00C51E17" w:rsidP="005D556D">
      <w:pPr>
        <w:pStyle w:val="BodyText"/>
        <w:spacing w:before="120" w:after="0"/>
        <w:ind w:left="270" w:hanging="270"/>
        <w:jc w:val="both"/>
      </w:pPr>
      <w:r>
        <w:rPr>
          <w:rFonts w:ascii="Arial" w:eastAsia="Times New Roman" w:hAnsi="Arial" w:cs="Arial"/>
          <w:b/>
          <w:snapToGrid w:val="0"/>
        </w:rPr>
        <w:t xml:space="preserve">C. </w:t>
      </w:r>
      <w:r w:rsidR="00A133C8" w:rsidRPr="003833A7">
        <w:rPr>
          <w:rFonts w:ascii="Arial" w:eastAsia="Times New Roman" w:hAnsi="Arial" w:cs="Arial"/>
          <w:b/>
          <w:snapToGrid w:val="0"/>
        </w:rPr>
        <w:t>Pile and Burn</w:t>
      </w:r>
      <w:r w:rsidRPr="00C51E17">
        <w:t xml:space="preserve"> </w:t>
      </w:r>
    </w:p>
    <w:p w14:paraId="4921F533" w14:textId="77941F74" w:rsidR="00C51E17" w:rsidRDefault="00C51E17" w:rsidP="005D556D">
      <w:pPr>
        <w:pStyle w:val="BodyText"/>
        <w:spacing w:before="120" w:after="0"/>
        <w:ind w:left="270"/>
        <w:jc w:val="both"/>
        <w:rPr>
          <w:rFonts w:ascii="Arial" w:hAnsi="Arial" w:cs="Arial"/>
        </w:rPr>
      </w:pPr>
      <w:r w:rsidRPr="00C00040">
        <w:rPr>
          <w:rFonts w:ascii="Arial" w:hAnsi="Arial" w:cs="Arial"/>
        </w:rPr>
        <w:t>Piling is placing, laying, heaping or stacking of slash into piles</w:t>
      </w:r>
      <w:r>
        <w:rPr>
          <w:rFonts w:ascii="Arial" w:hAnsi="Arial" w:cs="Arial"/>
        </w:rPr>
        <w:t xml:space="preserve"> which may or may not be burned</w:t>
      </w:r>
      <w:r w:rsidRPr="00C00040">
        <w:rPr>
          <w:rFonts w:ascii="Arial" w:hAnsi="Arial" w:cs="Arial"/>
        </w:rPr>
        <w:t>. Burning is igniting piled slash under prescribed conditions to reduce the amount and continuity of fuels.</w:t>
      </w:r>
      <w:r>
        <w:rPr>
          <w:rFonts w:ascii="Arial" w:hAnsi="Arial" w:cs="Arial"/>
        </w:rPr>
        <w:t xml:space="preserve"> </w:t>
      </w:r>
      <w:r w:rsidRPr="00B637EA">
        <w:rPr>
          <w:rFonts w:ascii="Arial" w:hAnsi="Arial" w:cs="Arial"/>
        </w:rPr>
        <w:t xml:space="preserve">These methods are suited to areas with adequate spacing between residual trees or areas with few or no residual trees. </w:t>
      </w:r>
    </w:p>
    <w:p w14:paraId="2097642C" w14:textId="0887AEF0" w:rsidR="00C51E17" w:rsidRDefault="00B81990" w:rsidP="00B81990">
      <w:pPr>
        <w:pStyle w:val="BodyText"/>
        <w:spacing w:before="120" w:after="480"/>
        <w:ind w:left="360"/>
        <w:jc w:val="both"/>
        <w:rPr>
          <w:rFonts w:ascii="Arial" w:hAnsi="Arial" w:cs="Arial"/>
        </w:rPr>
      </w:pPr>
      <w:r>
        <w:rPr>
          <w:noProof/>
        </w:rPr>
        <w:drawing>
          <wp:anchor distT="0" distB="0" distL="114300" distR="114300" simplePos="0" relativeHeight="251691008" behindDoc="1" locked="0" layoutInCell="1" allowOverlap="1" wp14:anchorId="053D4322" wp14:editId="7FE02C71">
            <wp:simplePos x="0" y="0"/>
            <wp:positionH relativeFrom="column">
              <wp:posOffset>491490</wp:posOffset>
            </wp:positionH>
            <wp:positionV relativeFrom="paragraph">
              <wp:posOffset>62865</wp:posOffset>
            </wp:positionV>
            <wp:extent cx="4723765" cy="3423920"/>
            <wp:effectExtent l="0" t="0" r="635" b="5080"/>
            <wp:wrapTight wrapText="bothSides">
              <wp:wrapPolygon edited="0">
                <wp:start x="0" y="0"/>
                <wp:lineTo x="0" y="21512"/>
                <wp:lineTo x="21516" y="21512"/>
                <wp:lineTo x="2151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723765" cy="3423920"/>
                    </a:xfrm>
                    <a:prstGeom prst="rect">
                      <a:avLst/>
                    </a:prstGeom>
                  </pic:spPr>
                </pic:pic>
              </a:graphicData>
            </a:graphic>
            <wp14:sizeRelH relativeFrom="margin">
              <wp14:pctWidth>0</wp14:pctWidth>
            </wp14:sizeRelH>
            <wp14:sizeRelV relativeFrom="margin">
              <wp14:pctHeight>0</wp14:pctHeight>
            </wp14:sizeRelV>
          </wp:anchor>
        </w:drawing>
      </w:r>
    </w:p>
    <w:p w14:paraId="57FDC0E7" w14:textId="645B2E1A" w:rsidR="003935AA" w:rsidRDefault="003935AA" w:rsidP="00B81990">
      <w:pPr>
        <w:pStyle w:val="BodyText"/>
        <w:spacing w:before="120" w:after="480"/>
        <w:ind w:left="360"/>
        <w:jc w:val="both"/>
        <w:rPr>
          <w:rFonts w:ascii="Arial" w:hAnsi="Arial" w:cs="Arial"/>
        </w:rPr>
      </w:pPr>
    </w:p>
    <w:p w14:paraId="64224B86" w14:textId="18D880D7" w:rsidR="003935AA" w:rsidRDefault="003935AA" w:rsidP="00B81990">
      <w:pPr>
        <w:pStyle w:val="BodyText"/>
        <w:spacing w:before="120" w:after="480"/>
        <w:ind w:left="360"/>
        <w:jc w:val="both"/>
        <w:rPr>
          <w:rFonts w:ascii="Arial" w:hAnsi="Arial" w:cs="Arial"/>
        </w:rPr>
      </w:pPr>
    </w:p>
    <w:p w14:paraId="20510094" w14:textId="05C9CC7B" w:rsidR="003935AA" w:rsidRDefault="003935AA" w:rsidP="00B81990">
      <w:pPr>
        <w:pStyle w:val="BodyText"/>
        <w:spacing w:before="120" w:after="480"/>
        <w:ind w:left="360"/>
        <w:jc w:val="both"/>
        <w:rPr>
          <w:rFonts w:ascii="Arial" w:hAnsi="Arial" w:cs="Arial"/>
        </w:rPr>
      </w:pPr>
    </w:p>
    <w:p w14:paraId="5583A25C" w14:textId="1D22B238" w:rsidR="003935AA" w:rsidRDefault="003935AA" w:rsidP="00B81990">
      <w:pPr>
        <w:pStyle w:val="BodyText"/>
        <w:spacing w:before="120" w:after="480"/>
        <w:ind w:left="360"/>
        <w:jc w:val="both"/>
        <w:rPr>
          <w:rFonts w:ascii="Arial" w:hAnsi="Arial" w:cs="Arial"/>
        </w:rPr>
      </w:pPr>
    </w:p>
    <w:p w14:paraId="1FA7688A" w14:textId="00B48F59" w:rsidR="00B81990" w:rsidRDefault="00B81990" w:rsidP="00B81990">
      <w:pPr>
        <w:tabs>
          <w:tab w:val="left" w:pos="990"/>
        </w:tabs>
        <w:spacing w:before="600" w:after="180" w:line="240" w:lineRule="auto"/>
        <w:rPr>
          <w:rFonts w:ascii="Arial" w:eastAsia="Times New Roman" w:hAnsi="Arial" w:cs="Arial"/>
          <w:b/>
          <w:snapToGrid w:val="0"/>
        </w:rPr>
      </w:pPr>
      <w:r w:rsidRPr="003935AA">
        <w:rPr>
          <w:rFonts w:ascii="Arial" w:eastAsia="Times New Roman" w:hAnsi="Arial" w:cs="Arial"/>
          <w:b/>
          <w:noProof/>
          <w:snapToGrid w:val="0"/>
        </w:rPr>
        <mc:AlternateContent>
          <mc:Choice Requires="wps">
            <w:drawing>
              <wp:anchor distT="45720" distB="45720" distL="114300" distR="114300" simplePos="0" relativeHeight="251710464" behindDoc="1" locked="0" layoutInCell="1" allowOverlap="1" wp14:anchorId="52DB711D" wp14:editId="26C10A4E">
                <wp:simplePos x="0" y="0"/>
                <wp:positionH relativeFrom="margin">
                  <wp:posOffset>684934</wp:posOffset>
                </wp:positionH>
                <wp:positionV relativeFrom="paragraph">
                  <wp:posOffset>1062182</wp:posOffset>
                </wp:positionV>
                <wp:extent cx="4467860" cy="1404620"/>
                <wp:effectExtent l="0" t="0" r="8890" b="0"/>
                <wp:wrapTight wrapText="bothSides">
                  <wp:wrapPolygon edited="0">
                    <wp:start x="0" y="0"/>
                    <wp:lineTo x="0" y="20637"/>
                    <wp:lineTo x="21551" y="20637"/>
                    <wp:lineTo x="21551" y="0"/>
                    <wp:lineTo x="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860" cy="1404620"/>
                        </a:xfrm>
                        <a:prstGeom prst="rect">
                          <a:avLst/>
                        </a:prstGeom>
                        <a:solidFill>
                          <a:sysClr val="window" lastClr="FFFFFF"/>
                        </a:solidFill>
                        <a:ln w="12700" cap="flat" cmpd="sng" algn="ctr">
                          <a:noFill/>
                          <a:prstDash val="solid"/>
                          <a:miter lim="800000"/>
                          <a:headEnd/>
                          <a:tailEnd/>
                        </a:ln>
                        <a:effectLst/>
                      </wps:spPr>
                      <wps:txbx>
                        <w:txbxContent>
                          <w:p w14:paraId="14440E31" w14:textId="11E11BF6" w:rsidR="00B81990" w:rsidRPr="00B81990" w:rsidRDefault="001A491C" w:rsidP="006701B0">
                            <w:pPr>
                              <w:autoSpaceDE w:val="0"/>
                              <w:autoSpaceDN w:val="0"/>
                              <w:adjustRightInd w:val="0"/>
                              <w:spacing w:after="0" w:line="240" w:lineRule="auto"/>
                              <w:rPr>
                                <w:rFonts w:ascii="Arial" w:hAnsi="Arial" w:cs="Arial"/>
                                <w:sz w:val="18"/>
                                <w:szCs w:val="18"/>
                              </w:rPr>
                            </w:pPr>
                            <w:r>
                              <w:rPr>
                                <w:rFonts w:ascii="Arial" w:hAnsi="Arial" w:cs="Arial"/>
                                <w:b/>
                                <w:sz w:val="18"/>
                                <w:szCs w:val="18"/>
                              </w:rPr>
                              <w:t>Figure 1</w:t>
                            </w:r>
                            <w:r w:rsidR="00B81990">
                              <w:rPr>
                                <w:rFonts w:ascii="Arial" w:hAnsi="Arial" w:cs="Arial"/>
                                <w:b/>
                                <w:sz w:val="18"/>
                                <w:szCs w:val="18"/>
                              </w:rPr>
                              <w:t>1.</w:t>
                            </w:r>
                            <w:r>
                              <w:rPr>
                                <w:rFonts w:ascii="Arial" w:hAnsi="Arial" w:cs="Arial"/>
                                <w:b/>
                                <w:sz w:val="18"/>
                                <w:szCs w:val="18"/>
                              </w:rPr>
                              <w:t xml:space="preserve"> </w:t>
                            </w:r>
                            <w:r w:rsidRPr="00620CD9">
                              <w:rPr>
                                <w:rFonts w:ascii="Arial" w:hAnsi="Arial" w:cs="Arial"/>
                                <w:b/>
                                <w:sz w:val="18"/>
                                <w:szCs w:val="18"/>
                              </w:rPr>
                              <w:t xml:space="preserve">Piling and </w:t>
                            </w:r>
                            <w:r>
                              <w:rPr>
                                <w:rFonts w:ascii="Arial" w:hAnsi="Arial" w:cs="Arial"/>
                                <w:b/>
                                <w:sz w:val="18"/>
                                <w:szCs w:val="18"/>
                              </w:rPr>
                              <w:t>b</w:t>
                            </w:r>
                            <w:r w:rsidRPr="00620CD9">
                              <w:rPr>
                                <w:rFonts w:ascii="Arial" w:hAnsi="Arial" w:cs="Arial"/>
                                <w:b/>
                                <w:sz w:val="18"/>
                                <w:szCs w:val="18"/>
                              </w:rPr>
                              <w:t xml:space="preserve">urning </w:t>
                            </w:r>
                            <w:r>
                              <w:rPr>
                                <w:rFonts w:ascii="Arial" w:hAnsi="Arial" w:cs="Arial"/>
                                <w:sz w:val="18"/>
                                <w:szCs w:val="18"/>
                              </w:rPr>
                              <w:t xml:space="preserve">- </w:t>
                            </w:r>
                            <w:r w:rsidRPr="003935AA">
                              <w:rPr>
                                <w:rFonts w:ascii="Arial" w:hAnsi="Arial" w:cs="Arial"/>
                                <w:sz w:val="18"/>
                                <w:szCs w:val="18"/>
                              </w:rPr>
                              <w:t>A combination of hand slashing,</w:t>
                            </w:r>
                            <w:r>
                              <w:rPr>
                                <w:rFonts w:ascii="Arial" w:hAnsi="Arial" w:cs="Arial"/>
                                <w:sz w:val="18"/>
                                <w:szCs w:val="18"/>
                              </w:rPr>
                              <w:t xml:space="preserve"> </w:t>
                            </w:r>
                            <w:r w:rsidRPr="003935AA">
                              <w:rPr>
                                <w:rFonts w:ascii="Arial" w:hAnsi="Arial" w:cs="Arial"/>
                                <w:sz w:val="18"/>
                                <w:szCs w:val="18"/>
                              </w:rPr>
                              <w:t>piling, and burning the piles were used to accomplish objectives. The figure shows (a) before treatment,</w:t>
                            </w:r>
                            <w:r>
                              <w:rPr>
                                <w:rFonts w:ascii="Arial" w:hAnsi="Arial" w:cs="Arial"/>
                                <w:sz w:val="18"/>
                                <w:szCs w:val="18"/>
                              </w:rPr>
                              <w:t xml:space="preserve"> </w:t>
                            </w:r>
                            <w:r w:rsidRPr="003935AA">
                              <w:rPr>
                                <w:rFonts w:ascii="Arial" w:hAnsi="Arial" w:cs="Arial"/>
                                <w:sz w:val="18"/>
                                <w:szCs w:val="18"/>
                              </w:rPr>
                              <w:t>(b) hand slashed piles, (c) pile burning, and (d) after treatment (</w:t>
                            </w:r>
                            <w:r>
                              <w:rPr>
                                <w:rFonts w:ascii="Arial" w:hAnsi="Arial" w:cs="Arial"/>
                                <w:sz w:val="18"/>
                                <w:szCs w:val="18"/>
                              </w:rPr>
                              <w:t xml:space="preserve">RMS GTR 292.)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DB711D" id="_x0000_s1034" type="#_x0000_t202" style="position:absolute;margin-left:53.95pt;margin-top:83.65pt;width:351.8pt;height:110.6pt;z-index:-2516060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" fillcolor="window" stroked="f" strokeweight="1pt">
                <v:textbox style="mso-fit-shape-to-text:t">
                  <w:txbxContent>
                    <w:p w14:paraId="14440E31" w14:textId="11E11BF6" w:rsidR="00B81990" w:rsidRPr="00B81990" w:rsidRDefault="001A491C" w:rsidP="006701B0">
                      <w:pPr>
                        <w:autoSpaceDE w:val="0"/>
                        <w:autoSpaceDN w:val="0"/>
                        <w:adjustRightInd w:val="0"/>
                        <w:spacing w:after="0" w:line="240" w:lineRule="auto"/>
                        <w:rPr>
                          <w:rFonts w:ascii="Arial" w:hAnsi="Arial" w:cs="Arial"/>
                          <w:sz w:val="18"/>
                          <w:szCs w:val="18"/>
                        </w:rPr>
                      </w:pPr>
                      <w:r>
                        <w:rPr>
                          <w:rFonts w:ascii="Arial" w:hAnsi="Arial" w:cs="Arial"/>
                          <w:b/>
                          <w:sz w:val="18"/>
                          <w:szCs w:val="18"/>
                        </w:rPr>
                        <w:t>Figure 1</w:t>
                      </w:r>
                      <w:r w:rsidR="00B81990">
                        <w:rPr>
                          <w:rFonts w:ascii="Arial" w:hAnsi="Arial" w:cs="Arial"/>
                          <w:b/>
                          <w:sz w:val="18"/>
                          <w:szCs w:val="18"/>
                        </w:rPr>
                        <w:t>1.</w:t>
                      </w:r>
                      <w:r>
                        <w:rPr>
                          <w:rFonts w:ascii="Arial" w:hAnsi="Arial" w:cs="Arial"/>
                          <w:b/>
                          <w:sz w:val="18"/>
                          <w:szCs w:val="18"/>
                        </w:rPr>
                        <w:t xml:space="preserve"> </w:t>
                      </w:r>
                      <w:r w:rsidRPr="00620CD9">
                        <w:rPr>
                          <w:rFonts w:ascii="Arial" w:hAnsi="Arial" w:cs="Arial"/>
                          <w:b/>
                          <w:sz w:val="18"/>
                          <w:szCs w:val="18"/>
                        </w:rPr>
                        <w:t xml:space="preserve">Piling and </w:t>
                      </w:r>
                      <w:r>
                        <w:rPr>
                          <w:rFonts w:ascii="Arial" w:hAnsi="Arial" w:cs="Arial"/>
                          <w:b/>
                          <w:sz w:val="18"/>
                          <w:szCs w:val="18"/>
                        </w:rPr>
                        <w:t>b</w:t>
                      </w:r>
                      <w:r w:rsidRPr="00620CD9">
                        <w:rPr>
                          <w:rFonts w:ascii="Arial" w:hAnsi="Arial" w:cs="Arial"/>
                          <w:b/>
                          <w:sz w:val="18"/>
                          <w:szCs w:val="18"/>
                        </w:rPr>
                        <w:t xml:space="preserve">urning </w:t>
                      </w:r>
                      <w:r>
                        <w:rPr>
                          <w:rFonts w:ascii="Arial" w:hAnsi="Arial" w:cs="Arial"/>
                          <w:sz w:val="18"/>
                          <w:szCs w:val="18"/>
                        </w:rPr>
                        <w:t xml:space="preserve">- </w:t>
                      </w:r>
                      <w:r w:rsidRPr="003935AA">
                        <w:rPr>
                          <w:rFonts w:ascii="Arial" w:hAnsi="Arial" w:cs="Arial"/>
                          <w:sz w:val="18"/>
                          <w:szCs w:val="18"/>
                        </w:rPr>
                        <w:t>A combination of hand slashing,</w:t>
                      </w:r>
                      <w:r>
                        <w:rPr>
                          <w:rFonts w:ascii="Arial" w:hAnsi="Arial" w:cs="Arial"/>
                          <w:sz w:val="18"/>
                          <w:szCs w:val="18"/>
                        </w:rPr>
                        <w:t xml:space="preserve"> </w:t>
                      </w:r>
                      <w:r w:rsidRPr="003935AA">
                        <w:rPr>
                          <w:rFonts w:ascii="Arial" w:hAnsi="Arial" w:cs="Arial"/>
                          <w:sz w:val="18"/>
                          <w:szCs w:val="18"/>
                        </w:rPr>
                        <w:t>piling, and burning the piles were used to accomplish objectives. The figure shows (a) before treatment,</w:t>
                      </w:r>
                      <w:r>
                        <w:rPr>
                          <w:rFonts w:ascii="Arial" w:hAnsi="Arial" w:cs="Arial"/>
                          <w:sz w:val="18"/>
                          <w:szCs w:val="18"/>
                        </w:rPr>
                        <w:t xml:space="preserve"> </w:t>
                      </w:r>
                      <w:r w:rsidRPr="003935AA">
                        <w:rPr>
                          <w:rFonts w:ascii="Arial" w:hAnsi="Arial" w:cs="Arial"/>
                          <w:sz w:val="18"/>
                          <w:szCs w:val="18"/>
                        </w:rPr>
                        <w:t>(b) hand slashed piles, (c) pile burning, and (d) after treatment (</w:t>
                      </w:r>
                      <w:r>
                        <w:rPr>
                          <w:rFonts w:ascii="Arial" w:hAnsi="Arial" w:cs="Arial"/>
                          <w:sz w:val="18"/>
                          <w:szCs w:val="18"/>
                        </w:rPr>
                        <w:t xml:space="preserve">RMS GTR 292.) </w:t>
                      </w:r>
                    </w:p>
                  </w:txbxContent>
                </v:textbox>
                <w10:wrap type="tight" anchorx="margin"/>
              </v:shape>
            </w:pict>
          </mc:Fallback>
        </mc:AlternateContent>
      </w:r>
    </w:p>
    <w:p w14:paraId="2373AFF8" w14:textId="5615DC0B" w:rsidR="00A133C8" w:rsidRPr="003833A7" w:rsidRDefault="00A133C8" w:rsidP="00B81990">
      <w:pPr>
        <w:numPr>
          <w:ilvl w:val="0"/>
          <w:numId w:val="6"/>
        </w:numPr>
        <w:tabs>
          <w:tab w:val="left" w:pos="990"/>
        </w:tabs>
        <w:spacing w:after="180" w:line="240" w:lineRule="auto"/>
        <w:ind w:left="720" w:hanging="360"/>
        <w:rPr>
          <w:rFonts w:ascii="Arial" w:eastAsia="Times New Roman" w:hAnsi="Arial" w:cs="Arial"/>
          <w:b/>
          <w:snapToGrid w:val="0"/>
        </w:rPr>
      </w:pPr>
      <w:r w:rsidRPr="003833A7">
        <w:rPr>
          <w:rFonts w:ascii="Arial" w:eastAsia="Times New Roman" w:hAnsi="Arial" w:cs="Arial"/>
          <w:b/>
          <w:snapToGrid w:val="0"/>
        </w:rPr>
        <w:t>General requirements for all pil</w:t>
      </w:r>
      <w:r w:rsidR="009F218E">
        <w:rPr>
          <w:rFonts w:ascii="Arial" w:eastAsia="Times New Roman" w:hAnsi="Arial" w:cs="Arial"/>
          <w:b/>
          <w:snapToGrid w:val="0"/>
        </w:rPr>
        <w:t>ing</w:t>
      </w:r>
      <w:r w:rsidRPr="003833A7">
        <w:rPr>
          <w:rFonts w:ascii="Arial" w:eastAsia="Times New Roman" w:hAnsi="Arial" w:cs="Arial"/>
          <w:b/>
          <w:snapToGrid w:val="0"/>
        </w:rPr>
        <w:t xml:space="preserve"> and burning</w:t>
      </w:r>
    </w:p>
    <w:p w14:paraId="1FA1FFC8" w14:textId="1E4A8F8F" w:rsidR="00050965" w:rsidRPr="00667961" w:rsidRDefault="00050965" w:rsidP="005D556D">
      <w:pPr>
        <w:kinsoku w:val="0"/>
        <w:overflowPunct w:val="0"/>
        <w:autoSpaceDE w:val="0"/>
        <w:autoSpaceDN w:val="0"/>
        <w:adjustRightInd w:val="0"/>
        <w:spacing w:after="0" w:line="240" w:lineRule="auto"/>
        <w:ind w:left="720" w:right="209"/>
        <w:jc w:val="both"/>
        <w:rPr>
          <w:rFonts w:ascii="Arial" w:eastAsia="Times New Roman" w:hAnsi="Arial" w:cs="Arial"/>
        </w:rPr>
      </w:pPr>
      <w:r w:rsidRPr="00667961">
        <w:rPr>
          <w:rFonts w:ascii="Arial" w:hAnsi="Arial" w:cs="Arial"/>
        </w:rPr>
        <w:t>When slash and other debris will be burned onsite use NRCS CPS Code 338, Prescribed Burning</w:t>
      </w:r>
      <w:r w:rsidR="00AF368C">
        <w:rPr>
          <w:rFonts w:ascii="Arial" w:hAnsi="Arial" w:cs="Arial"/>
        </w:rPr>
        <w:t xml:space="preserve"> (when CPS 338 pile burning scenarios are available)</w:t>
      </w:r>
      <w:r w:rsidRPr="00667961">
        <w:rPr>
          <w:rFonts w:ascii="Arial" w:hAnsi="Arial" w:cs="Arial"/>
        </w:rPr>
        <w:t>.</w:t>
      </w:r>
    </w:p>
    <w:p w14:paraId="1512C3E4" w14:textId="77777777" w:rsidR="00050965" w:rsidRDefault="00050965" w:rsidP="005D556D">
      <w:pPr>
        <w:tabs>
          <w:tab w:val="left" w:pos="1160"/>
        </w:tabs>
        <w:kinsoku w:val="0"/>
        <w:overflowPunct w:val="0"/>
        <w:autoSpaceDE w:val="0"/>
        <w:autoSpaceDN w:val="0"/>
        <w:adjustRightInd w:val="0"/>
        <w:spacing w:after="0" w:line="240" w:lineRule="auto"/>
        <w:ind w:left="720" w:right="209" w:hanging="284"/>
        <w:jc w:val="both"/>
        <w:rPr>
          <w:rFonts w:ascii="Arial" w:eastAsia="Times New Roman" w:hAnsi="Arial" w:cs="Arial"/>
        </w:rPr>
      </w:pPr>
    </w:p>
    <w:p w14:paraId="4A27DFF6" w14:textId="2294102D" w:rsidR="00065810" w:rsidRPr="003833A7" w:rsidRDefault="00A133C8" w:rsidP="005D556D">
      <w:pPr>
        <w:spacing w:after="0" w:line="240" w:lineRule="auto"/>
        <w:ind w:left="720"/>
        <w:jc w:val="both"/>
        <w:rPr>
          <w:rFonts w:ascii="Arial" w:eastAsia="Times New Roman" w:hAnsi="Arial" w:cs="Arial"/>
          <w:snapToGrid w:val="0"/>
        </w:rPr>
      </w:pPr>
      <w:r w:rsidRPr="003833A7">
        <w:rPr>
          <w:rFonts w:ascii="Arial" w:eastAsia="Times New Roman" w:hAnsi="Arial" w:cs="Arial"/>
        </w:rPr>
        <w:t xml:space="preserve">Landowner is responsible for </w:t>
      </w:r>
      <w:r w:rsidR="005F1247">
        <w:rPr>
          <w:rFonts w:ascii="Arial" w:eastAsia="Times New Roman" w:hAnsi="Arial" w:cs="Arial"/>
        </w:rPr>
        <w:t xml:space="preserve">obtaining and possessing, prior to ignition, a valid </w:t>
      </w:r>
      <w:r w:rsidRPr="003833A7">
        <w:rPr>
          <w:rFonts w:ascii="Arial" w:eastAsia="Times New Roman" w:hAnsi="Arial" w:cs="Arial"/>
        </w:rPr>
        <w:t xml:space="preserve">burn permit from </w:t>
      </w:r>
      <w:r w:rsidR="005F1247">
        <w:rPr>
          <w:rFonts w:ascii="Arial" w:eastAsia="Times New Roman" w:hAnsi="Arial" w:cs="Arial"/>
        </w:rPr>
        <w:t>a</w:t>
      </w:r>
      <w:r w:rsidRPr="003833A7">
        <w:rPr>
          <w:rFonts w:ascii="Arial" w:eastAsia="Times New Roman" w:hAnsi="Arial" w:cs="Arial"/>
        </w:rPr>
        <w:t xml:space="preserve"> </w:t>
      </w:r>
      <w:r w:rsidR="005F1247">
        <w:rPr>
          <w:rFonts w:ascii="Arial" w:eastAsia="Times New Roman" w:hAnsi="Arial" w:cs="Arial"/>
        </w:rPr>
        <w:t>fire protection and/or an air quality agency having the authority for issuing burn permits. The landowner is responsible for following all conditions on the burn permit and applying appropriate smoke management practices to minimize air pollution impacts on the public.</w:t>
      </w:r>
      <w:r w:rsidR="00065810" w:rsidRPr="00065810">
        <w:rPr>
          <w:rFonts w:ascii="Arial" w:eastAsia="Times New Roman" w:hAnsi="Arial" w:cs="Arial"/>
          <w:snapToGrid w:val="0"/>
        </w:rPr>
        <w:t xml:space="preserve"> </w:t>
      </w:r>
      <w:r w:rsidR="00065810" w:rsidRPr="003833A7">
        <w:rPr>
          <w:rFonts w:ascii="Arial" w:eastAsia="Times New Roman" w:hAnsi="Arial" w:cs="Arial"/>
          <w:snapToGrid w:val="0"/>
        </w:rPr>
        <w:t xml:space="preserve">Follow </w:t>
      </w:r>
      <w:r w:rsidR="00065810">
        <w:rPr>
          <w:rFonts w:ascii="Arial" w:eastAsia="Times New Roman" w:hAnsi="Arial" w:cs="Arial"/>
          <w:snapToGrid w:val="0"/>
        </w:rPr>
        <w:t>any burn plan written specifically written for pile burning.</w:t>
      </w:r>
    </w:p>
    <w:p w14:paraId="32A7FC1E" w14:textId="65017205" w:rsidR="00A133C8" w:rsidRPr="003833A7" w:rsidRDefault="00A133C8" w:rsidP="005D556D">
      <w:pPr>
        <w:tabs>
          <w:tab w:val="left" w:pos="1160"/>
        </w:tabs>
        <w:kinsoku w:val="0"/>
        <w:overflowPunct w:val="0"/>
        <w:autoSpaceDE w:val="0"/>
        <w:autoSpaceDN w:val="0"/>
        <w:adjustRightInd w:val="0"/>
        <w:spacing w:after="0" w:line="240" w:lineRule="auto"/>
        <w:ind w:left="720"/>
        <w:jc w:val="both"/>
        <w:rPr>
          <w:rFonts w:ascii="Arial" w:eastAsia="Times New Roman" w:hAnsi="Arial" w:cs="Arial"/>
        </w:rPr>
      </w:pPr>
    </w:p>
    <w:p w14:paraId="05D42F72" w14:textId="22C4000D" w:rsidR="00ED430C" w:rsidRDefault="00ED430C" w:rsidP="005D556D">
      <w:pPr>
        <w:tabs>
          <w:tab w:val="left" w:pos="720"/>
        </w:tabs>
        <w:kinsoku w:val="0"/>
        <w:overflowPunct w:val="0"/>
        <w:autoSpaceDE w:val="0"/>
        <w:autoSpaceDN w:val="0"/>
        <w:adjustRightInd w:val="0"/>
        <w:spacing w:after="0" w:line="240" w:lineRule="auto"/>
        <w:ind w:left="720" w:right="237"/>
        <w:jc w:val="both"/>
        <w:rPr>
          <w:rFonts w:ascii="Arial" w:eastAsia="Times New Roman" w:hAnsi="Arial" w:cs="Arial"/>
        </w:rPr>
      </w:pPr>
      <w:r w:rsidRPr="00B23700">
        <w:rPr>
          <w:rFonts w:ascii="Arial" w:eastAsia="Times New Roman" w:hAnsi="Arial" w:cs="Arial"/>
        </w:rPr>
        <w:lastRenderedPageBreak/>
        <w:t xml:space="preserve">Compliance with State </w:t>
      </w:r>
      <w:r>
        <w:rPr>
          <w:rFonts w:ascii="Arial" w:eastAsia="Times New Roman" w:hAnsi="Arial" w:cs="Arial"/>
        </w:rPr>
        <w:t xml:space="preserve">fire protection </w:t>
      </w:r>
      <w:r w:rsidRPr="00B23700">
        <w:rPr>
          <w:rFonts w:ascii="Arial" w:eastAsia="Times New Roman" w:hAnsi="Arial" w:cs="Arial"/>
        </w:rPr>
        <w:t>statutes (Public Resource Code 4427</w:t>
      </w:r>
      <w:r w:rsidRPr="00B23700">
        <w:rPr>
          <w:rFonts w:ascii="Arial" w:hAnsi="Arial" w:cs="Arial"/>
        </w:rPr>
        <w:t>)</w:t>
      </w:r>
      <w:r>
        <w:rPr>
          <w:rFonts w:ascii="Arial" w:hAnsi="Arial" w:cs="Arial"/>
        </w:rPr>
        <w:t xml:space="preserve"> </w:t>
      </w:r>
      <w:r>
        <w:rPr>
          <w:rFonts w:ascii="Arial" w:eastAsia="Times New Roman" w:hAnsi="Arial" w:cs="Arial"/>
        </w:rPr>
        <w:t xml:space="preserve">is required </w:t>
      </w:r>
      <w:r w:rsidRPr="00B23700">
        <w:rPr>
          <w:rFonts w:ascii="Arial" w:eastAsia="Times New Roman" w:hAnsi="Arial" w:cs="Arial"/>
        </w:rPr>
        <w:t>regarding equipment need</w:t>
      </w:r>
      <w:r>
        <w:rPr>
          <w:rFonts w:ascii="Arial" w:eastAsia="Times New Roman" w:hAnsi="Arial" w:cs="Arial"/>
        </w:rPr>
        <w:t>ed</w:t>
      </w:r>
      <w:r w:rsidRPr="00B23700">
        <w:rPr>
          <w:rFonts w:ascii="Arial" w:eastAsia="Times New Roman" w:hAnsi="Arial" w:cs="Arial"/>
        </w:rPr>
        <w:t xml:space="preserve"> during open burning (sharp point shovel and fire extinguisher etc.)</w:t>
      </w:r>
      <w:r w:rsidRPr="007B548F">
        <w:rPr>
          <w:rFonts w:ascii="Arial" w:eastAsia="Times New Roman" w:hAnsi="Arial" w:cs="Arial"/>
        </w:rPr>
        <w:t xml:space="preserve"> </w:t>
      </w:r>
      <w:r w:rsidRPr="00B23700">
        <w:rPr>
          <w:rFonts w:ascii="Arial" w:eastAsia="Times New Roman" w:hAnsi="Arial" w:cs="Arial"/>
        </w:rPr>
        <w:t>and</w:t>
      </w:r>
      <w:r w:rsidRPr="00B23700">
        <w:rPr>
          <w:rFonts w:ascii="Arial" w:hAnsi="Arial" w:cs="Arial"/>
        </w:rPr>
        <w:t xml:space="preserve"> fire suppression tools when operating internal combustion</w:t>
      </w:r>
      <w:r>
        <w:rPr>
          <w:rFonts w:ascii="Arial" w:hAnsi="Arial" w:cs="Arial"/>
        </w:rPr>
        <w:t xml:space="preserve"> engine equipment </w:t>
      </w:r>
      <w:r>
        <w:rPr>
          <w:rFonts w:ascii="Arial" w:eastAsia="Times New Roman" w:hAnsi="Arial" w:cs="Arial"/>
        </w:rPr>
        <w:t>(</w:t>
      </w:r>
      <w:r w:rsidRPr="00B23700">
        <w:rPr>
          <w:rFonts w:ascii="Arial" w:eastAsia="Times New Roman" w:hAnsi="Arial" w:cs="Arial"/>
        </w:rPr>
        <w:t>Public Resource Code 442</w:t>
      </w:r>
      <w:r w:rsidRPr="00B23700">
        <w:rPr>
          <w:rFonts w:ascii="Arial" w:hAnsi="Arial" w:cs="Arial"/>
        </w:rPr>
        <w:t>8</w:t>
      </w:r>
      <w:r w:rsidRPr="00B23700">
        <w:rPr>
          <w:rFonts w:ascii="Arial" w:eastAsia="Times New Roman" w:hAnsi="Arial" w:cs="Arial"/>
        </w:rPr>
        <w:t>)</w:t>
      </w:r>
      <w:r>
        <w:rPr>
          <w:rFonts w:ascii="Arial" w:eastAsia="Times New Roman" w:hAnsi="Arial" w:cs="Arial"/>
        </w:rPr>
        <w:t>.</w:t>
      </w:r>
    </w:p>
    <w:p w14:paraId="20579845" w14:textId="715EAC12" w:rsidR="00A133C8" w:rsidRDefault="00A133C8" w:rsidP="005D556D">
      <w:pPr>
        <w:kinsoku w:val="0"/>
        <w:overflowPunct w:val="0"/>
        <w:autoSpaceDE w:val="0"/>
        <w:autoSpaceDN w:val="0"/>
        <w:adjustRightInd w:val="0"/>
        <w:spacing w:after="0" w:line="240" w:lineRule="auto"/>
        <w:ind w:left="720" w:right="237"/>
        <w:jc w:val="both"/>
        <w:rPr>
          <w:rFonts w:ascii="Arial" w:eastAsia="Times New Roman" w:hAnsi="Arial" w:cs="Arial"/>
          <w:spacing w:val="-1"/>
        </w:rPr>
      </w:pPr>
      <w:r w:rsidRPr="003833A7">
        <w:rPr>
          <w:rFonts w:ascii="Arial" w:eastAsia="Times New Roman" w:hAnsi="Arial" w:cs="Arial"/>
        </w:rPr>
        <w:t>Use</w:t>
      </w:r>
      <w:r w:rsidRPr="003833A7">
        <w:rPr>
          <w:rFonts w:ascii="Arial" w:eastAsia="Times New Roman" w:hAnsi="Arial" w:cs="Arial"/>
          <w:spacing w:val="-6"/>
        </w:rPr>
        <w:t xml:space="preserve"> </w:t>
      </w:r>
      <w:r w:rsidRPr="003833A7">
        <w:rPr>
          <w:rFonts w:ascii="Arial" w:eastAsia="Times New Roman" w:hAnsi="Arial" w:cs="Arial"/>
          <w:spacing w:val="-1"/>
        </w:rPr>
        <w:t>appropriate</w:t>
      </w:r>
      <w:r w:rsidRPr="003833A7">
        <w:rPr>
          <w:rFonts w:ascii="Arial" w:eastAsia="Times New Roman" w:hAnsi="Arial" w:cs="Arial"/>
          <w:spacing w:val="-6"/>
        </w:rPr>
        <w:t xml:space="preserve"> </w:t>
      </w:r>
      <w:r w:rsidRPr="003833A7">
        <w:rPr>
          <w:rFonts w:ascii="Arial" w:eastAsia="Times New Roman" w:hAnsi="Arial" w:cs="Arial"/>
        </w:rPr>
        <w:t>control</w:t>
      </w:r>
      <w:r w:rsidRPr="003833A7">
        <w:rPr>
          <w:rFonts w:ascii="Arial" w:eastAsia="Times New Roman" w:hAnsi="Arial" w:cs="Arial"/>
          <w:spacing w:val="-7"/>
        </w:rPr>
        <w:t xml:space="preserve"> </w:t>
      </w:r>
      <w:r w:rsidRPr="003833A7">
        <w:rPr>
          <w:rFonts w:ascii="Arial" w:eastAsia="Times New Roman" w:hAnsi="Arial" w:cs="Arial"/>
        </w:rPr>
        <w:t>measures</w:t>
      </w:r>
      <w:r w:rsidRPr="003833A7">
        <w:rPr>
          <w:rFonts w:ascii="Arial" w:eastAsia="Times New Roman" w:hAnsi="Arial" w:cs="Arial"/>
          <w:spacing w:val="-5"/>
        </w:rPr>
        <w:t xml:space="preserve"> </w:t>
      </w:r>
      <w:r w:rsidRPr="003833A7">
        <w:rPr>
          <w:rFonts w:ascii="Arial" w:eastAsia="Times New Roman" w:hAnsi="Arial" w:cs="Arial"/>
          <w:spacing w:val="-1"/>
        </w:rPr>
        <w:t>to</w:t>
      </w:r>
      <w:r w:rsidRPr="003833A7">
        <w:rPr>
          <w:rFonts w:ascii="Arial" w:eastAsia="Times New Roman" w:hAnsi="Arial" w:cs="Arial"/>
          <w:spacing w:val="-6"/>
        </w:rPr>
        <w:t xml:space="preserve"> </w:t>
      </w:r>
      <w:r w:rsidRPr="003833A7">
        <w:rPr>
          <w:rFonts w:ascii="Arial" w:eastAsia="Times New Roman" w:hAnsi="Arial" w:cs="Arial"/>
        </w:rPr>
        <w:t>ensure</w:t>
      </w:r>
      <w:r w:rsidRPr="003833A7">
        <w:rPr>
          <w:rFonts w:ascii="Arial" w:eastAsia="Times New Roman" w:hAnsi="Arial" w:cs="Arial"/>
          <w:spacing w:val="-6"/>
        </w:rPr>
        <w:t xml:space="preserve"> </w:t>
      </w:r>
      <w:r w:rsidRPr="003833A7">
        <w:rPr>
          <w:rFonts w:ascii="Arial" w:eastAsia="Times New Roman" w:hAnsi="Arial" w:cs="Arial"/>
        </w:rPr>
        <w:t>fire</w:t>
      </w:r>
      <w:r w:rsidRPr="003833A7">
        <w:rPr>
          <w:rFonts w:ascii="Arial" w:eastAsia="Times New Roman" w:hAnsi="Arial" w:cs="Arial"/>
          <w:spacing w:val="-6"/>
        </w:rPr>
        <w:t xml:space="preserve"> </w:t>
      </w:r>
      <w:r w:rsidRPr="003833A7">
        <w:rPr>
          <w:rFonts w:ascii="Arial" w:eastAsia="Times New Roman" w:hAnsi="Arial" w:cs="Arial"/>
          <w:spacing w:val="-1"/>
        </w:rPr>
        <w:t>is</w:t>
      </w:r>
      <w:r w:rsidRPr="003833A7">
        <w:rPr>
          <w:rFonts w:ascii="Arial" w:eastAsia="Times New Roman" w:hAnsi="Arial" w:cs="Arial"/>
          <w:spacing w:val="-6"/>
        </w:rPr>
        <w:t xml:space="preserve"> </w:t>
      </w:r>
      <w:r w:rsidRPr="003833A7">
        <w:rPr>
          <w:rFonts w:ascii="Arial" w:eastAsia="Times New Roman" w:hAnsi="Arial" w:cs="Arial"/>
        </w:rPr>
        <w:t>contained</w:t>
      </w:r>
      <w:r w:rsidRPr="003833A7">
        <w:rPr>
          <w:rFonts w:ascii="Arial" w:eastAsia="Times New Roman" w:hAnsi="Arial" w:cs="Arial"/>
          <w:spacing w:val="-4"/>
        </w:rPr>
        <w:t xml:space="preserve"> </w:t>
      </w:r>
      <w:r w:rsidRPr="003833A7">
        <w:rPr>
          <w:rFonts w:ascii="Arial" w:eastAsia="Times New Roman" w:hAnsi="Arial" w:cs="Arial"/>
          <w:spacing w:val="-1"/>
        </w:rPr>
        <w:t>within</w:t>
      </w:r>
      <w:r w:rsidRPr="003833A7">
        <w:rPr>
          <w:rFonts w:ascii="Arial" w:eastAsia="Times New Roman" w:hAnsi="Arial" w:cs="Arial"/>
          <w:spacing w:val="-4"/>
        </w:rPr>
        <w:t xml:space="preserve"> </w:t>
      </w:r>
      <w:r w:rsidRPr="003833A7">
        <w:rPr>
          <w:rFonts w:ascii="Arial" w:eastAsia="Times New Roman" w:hAnsi="Arial" w:cs="Arial"/>
          <w:spacing w:val="-1"/>
        </w:rPr>
        <w:t>piles</w:t>
      </w:r>
      <w:r w:rsidR="00CF1714">
        <w:rPr>
          <w:rFonts w:ascii="Arial" w:eastAsia="Times New Roman" w:hAnsi="Arial" w:cs="Arial"/>
          <w:spacing w:val="-1"/>
        </w:rPr>
        <w:t>. Measures</w:t>
      </w:r>
      <w:r w:rsidRPr="003833A7">
        <w:rPr>
          <w:rFonts w:ascii="Arial" w:eastAsia="Times New Roman" w:hAnsi="Arial" w:cs="Arial"/>
          <w:spacing w:val="-4"/>
        </w:rPr>
        <w:t xml:space="preserve"> </w:t>
      </w:r>
      <w:r w:rsidRPr="003833A7">
        <w:rPr>
          <w:rFonts w:ascii="Arial" w:eastAsia="Times New Roman" w:hAnsi="Arial" w:cs="Arial"/>
        </w:rPr>
        <w:t>includ</w:t>
      </w:r>
      <w:r w:rsidR="00CF1714">
        <w:rPr>
          <w:rFonts w:ascii="Arial" w:eastAsia="Times New Roman" w:hAnsi="Arial" w:cs="Arial"/>
        </w:rPr>
        <w:t>e</w:t>
      </w:r>
      <w:r w:rsidRPr="003833A7">
        <w:rPr>
          <w:rFonts w:ascii="Arial" w:eastAsia="Times New Roman" w:hAnsi="Arial" w:cs="Arial"/>
          <w:spacing w:val="-6"/>
        </w:rPr>
        <w:t xml:space="preserve"> </w:t>
      </w:r>
      <w:r w:rsidRPr="003833A7">
        <w:rPr>
          <w:rFonts w:ascii="Arial" w:eastAsia="Times New Roman" w:hAnsi="Arial" w:cs="Arial"/>
          <w:spacing w:val="-1"/>
        </w:rPr>
        <w:t>bare mineral soil clearing</w:t>
      </w:r>
      <w:r w:rsidRPr="003833A7">
        <w:rPr>
          <w:rFonts w:ascii="Arial" w:eastAsia="Times New Roman" w:hAnsi="Arial" w:cs="Arial"/>
          <w:spacing w:val="-6"/>
        </w:rPr>
        <w:t xml:space="preserve"> </w:t>
      </w:r>
      <w:r w:rsidRPr="003833A7">
        <w:rPr>
          <w:rFonts w:ascii="Arial" w:eastAsia="Times New Roman" w:hAnsi="Arial" w:cs="Arial"/>
          <w:spacing w:val="-1"/>
        </w:rPr>
        <w:t>around</w:t>
      </w:r>
      <w:r w:rsidRPr="003833A7">
        <w:rPr>
          <w:rFonts w:ascii="Arial" w:eastAsia="Times New Roman" w:hAnsi="Arial" w:cs="Arial"/>
          <w:spacing w:val="-5"/>
        </w:rPr>
        <w:t xml:space="preserve"> </w:t>
      </w:r>
      <w:r w:rsidRPr="003833A7">
        <w:rPr>
          <w:rFonts w:ascii="Arial" w:eastAsia="Times New Roman" w:hAnsi="Arial" w:cs="Arial"/>
          <w:spacing w:val="-1"/>
        </w:rPr>
        <w:t>piles,</w:t>
      </w:r>
      <w:r w:rsidRPr="003833A7">
        <w:rPr>
          <w:rFonts w:ascii="Arial" w:eastAsia="Times New Roman" w:hAnsi="Arial" w:cs="Arial"/>
          <w:spacing w:val="-7"/>
        </w:rPr>
        <w:t xml:space="preserve"> </w:t>
      </w:r>
      <w:r w:rsidRPr="003833A7">
        <w:rPr>
          <w:rFonts w:ascii="Arial" w:eastAsia="Times New Roman" w:hAnsi="Arial" w:cs="Arial"/>
        </w:rPr>
        <w:t>on-site</w:t>
      </w:r>
      <w:r w:rsidRPr="003833A7">
        <w:rPr>
          <w:rFonts w:ascii="Arial" w:eastAsia="Times New Roman" w:hAnsi="Arial" w:cs="Arial"/>
          <w:spacing w:val="-5"/>
        </w:rPr>
        <w:t xml:space="preserve"> </w:t>
      </w:r>
      <w:r w:rsidRPr="003833A7">
        <w:rPr>
          <w:rFonts w:ascii="Arial" w:eastAsia="Times New Roman" w:hAnsi="Arial" w:cs="Arial"/>
        </w:rPr>
        <w:t>presence</w:t>
      </w:r>
      <w:r w:rsidRPr="003833A7">
        <w:rPr>
          <w:rFonts w:ascii="Arial" w:eastAsia="Times New Roman" w:hAnsi="Arial" w:cs="Arial"/>
          <w:spacing w:val="-7"/>
        </w:rPr>
        <w:t xml:space="preserve"> </w:t>
      </w:r>
      <w:r w:rsidRPr="003833A7">
        <w:rPr>
          <w:rFonts w:ascii="Arial" w:eastAsia="Times New Roman" w:hAnsi="Arial" w:cs="Arial"/>
          <w:spacing w:val="-1"/>
        </w:rPr>
        <w:t>of</w:t>
      </w:r>
      <w:r w:rsidRPr="003833A7">
        <w:rPr>
          <w:rFonts w:ascii="Arial" w:eastAsia="Times New Roman" w:hAnsi="Arial" w:cs="Arial"/>
          <w:spacing w:val="-5"/>
        </w:rPr>
        <w:t xml:space="preserve"> </w:t>
      </w:r>
      <w:r w:rsidRPr="003833A7">
        <w:rPr>
          <w:rFonts w:ascii="Arial" w:eastAsia="Times New Roman" w:hAnsi="Arial" w:cs="Arial"/>
          <w:spacing w:val="-1"/>
        </w:rPr>
        <w:t>appropriate</w:t>
      </w:r>
      <w:r w:rsidRPr="003833A7">
        <w:rPr>
          <w:rFonts w:ascii="Arial" w:eastAsia="Times New Roman" w:hAnsi="Arial" w:cs="Arial"/>
          <w:spacing w:val="-7"/>
        </w:rPr>
        <w:t xml:space="preserve"> </w:t>
      </w:r>
      <w:r w:rsidRPr="003833A7">
        <w:rPr>
          <w:rFonts w:ascii="Arial" w:eastAsia="Times New Roman" w:hAnsi="Arial" w:cs="Arial"/>
          <w:spacing w:val="-1"/>
        </w:rPr>
        <w:t>suppression</w:t>
      </w:r>
      <w:r w:rsidRPr="003833A7">
        <w:rPr>
          <w:rFonts w:ascii="Arial" w:eastAsia="Times New Roman" w:hAnsi="Arial" w:cs="Arial"/>
          <w:spacing w:val="-7"/>
        </w:rPr>
        <w:t xml:space="preserve"> </w:t>
      </w:r>
      <w:r w:rsidRPr="003833A7">
        <w:rPr>
          <w:rFonts w:ascii="Arial" w:eastAsia="Times New Roman" w:hAnsi="Arial" w:cs="Arial"/>
        </w:rPr>
        <w:t>tools</w:t>
      </w:r>
      <w:r w:rsidRPr="003833A7">
        <w:rPr>
          <w:rFonts w:ascii="Arial" w:eastAsia="Times New Roman" w:hAnsi="Arial" w:cs="Arial"/>
          <w:spacing w:val="-6"/>
        </w:rPr>
        <w:t xml:space="preserve"> </w:t>
      </w:r>
      <w:r w:rsidRPr="003833A7">
        <w:rPr>
          <w:rFonts w:ascii="Arial" w:eastAsia="Times New Roman" w:hAnsi="Arial" w:cs="Arial"/>
          <w:spacing w:val="-1"/>
        </w:rPr>
        <w:t>(shovels,</w:t>
      </w:r>
      <w:r w:rsidRPr="003833A7">
        <w:rPr>
          <w:rFonts w:ascii="Arial" w:eastAsia="Times New Roman" w:hAnsi="Arial" w:cs="Arial"/>
          <w:spacing w:val="-7"/>
        </w:rPr>
        <w:t xml:space="preserve"> </w:t>
      </w:r>
      <w:r w:rsidRPr="003833A7">
        <w:rPr>
          <w:rFonts w:ascii="Arial" w:eastAsia="Times New Roman" w:hAnsi="Arial" w:cs="Arial"/>
        </w:rPr>
        <w:t>McCloud,</w:t>
      </w:r>
      <w:r w:rsidR="00AF368C">
        <w:rPr>
          <w:rFonts w:ascii="Arial" w:eastAsia="Times New Roman" w:hAnsi="Arial" w:cs="Arial"/>
        </w:rPr>
        <w:t xml:space="preserve"> </w:t>
      </w:r>
      <w:r w:rsidRPr="003833A7">
        <w:rPr>
          <w:rFonts w:ascii="Arial" w:eastAsia="Times New Roman" w:hAnsi="Arial" w:cs="Arial"/>
        </w:rPr>
        <w:t>rake,</w:t>
      </w:r>
      <w:r w:rsidRPr="003833A7">
        <w:rPr>
          <w:rFonts w:ascii="Arial" w:eastAsia="Times New Roman" w:hAnsi="Arial" w:cs="Arial"/>
          <w:spacing w:val="-7"/>
        </w:rPr>
        <w:t xml:space="preserve"> </w:t>
      </w:r>
      <w:r w:rsidRPr="003833A7">
        <w:rPr>
          <w:rFonts w:ascii="Arial" w:eastAsia="Times New Roman" w:hAnsi="Arial" w:cs="Arial"/>
          <w:spacing w:val="-1"/>
        </w:rPr>
        <w:t>etc.),</w:t>
      </w:r>
      <w:r w:rsidRPr="003833A7">
        <w:rPr>
          <w:rFonts w:ascii="Arial" w:eastAsia="Times New Roman" w:hAnsi="Arial" w:cs="Arial"/>
          <w:spacing w:val="-7"/>
        </w:rPr>
        <w:t xml:space="preserve"> trenching to catch rolling debris, </w:t>
      </w:r>
      <w:r w:rsidRPr="003833A7">
        <w:rPr>
          <w:rFonts w:ascii="Arial" w:eastAsia="Times New Roman" w:hAnsi="Arial" w:cs="Arial"/>
          <w:spacing w:val="-1"/>
        </w:rPr>
        <w:t>and</w:t>
      </w:r>
      <w:r w:rsidRPr="003833A7">
        <w:rPr>
          <w:rFonts w:ascii="Arial" w:eastAsia="Times New Roman" w:hAnsi="Arial" w:cs="Arial"/>
          <w:spacing w:val="-5"/>
        </w:rPr>
        <w:t xml:space="preserve"> </w:t>
      </w:r>
      <w:r w:rsidRPr="003833A7">
        <w:rPr>
          <w:rFonts w:ascii="Arial" w:eastAsia="Times New Roman" w:hAnsi="Arial" w:cs="Arial"/>
          <w:spacing w:val="-1"/>
        </w:rPr>
        <w:t xml:space="preserve">water </w:t>
      </w:r>
      <w:r w:rsidR="005F1247">
        <w:rPr>
          <w:rFonts w:ascii="Arial" w:eastAsia="Times New Roman" w:hAnsi="Arial" w:cs="Arial"/>
          <w:spacing w:val="-1"/>
        </w:rPr>
        <w:t>to</w:t>
      </w:r>
      <w:r w:rsidRPr="003833A7">
        <w:rPr>
          <w:rFonts w:ascii="Arial" w:eastAsia="Times New Roman" w:hAnsi="Arial" w:cs="Arial"/>
          <w:spacing w:val="-1"/>
        </w:rPr>
        <w:t xml:space="preserve"> extinguish fire escapes.</w:t>
      </w:r>
    </w:p>
    <w:p w14:paraId="6D5E59C0" w14:textId="77777777" w:rsidR="00CF1714" w:rsidRPr="003833A7" w:rsidRDefault="00CF1714" w:rsidP="005D556D">
      <w:pPr>
        <w:tabs>
          <w:tab w:val="left" w:pos="1080"/>
        </w:tabs>
        <w:kinsoku w:val="0"/>
        <w:overflowPunct w:val="0"/>
        <w:autoSpaceDE w:val="0"/>
        <w:autoSpaceDN w:val="0"/>
        <w:adjustRightInd w:val="0"/>
        <w:spacing w:after="0" w:line="240" w:lineRule="auto"/>
        <w:ind w:left="720" w:right="237"/>
        <w:jc w:val="both"/>
        <w:rPr>
          <w:rFonts w:ascii="Arial" w:eastAsia="Times New Roman" w:hAnsi="Arial" w:cs="Arial"/>
        </w:rPr>
      </w:pPr>
    </w:p>
    <w:p w14:paraId="5B795845" w14:textId="71374BAA" w:rsidR="00A133C8" w:rsidRPr="003833A7" w:rsidRDefault="00A133C8" w:rsidP="005D556D">
      <w:pPr>
        <w:kinsoku w:val="0"/>
        <w:overflowPunct w:val="0"/>
        <w:autoSpaceDE w:val="0"/>
        <w:autoSpaceDN w:val="0"/>
        <w:adjustRightInd w:val="0"/>
        <w:spacing w:after="0" w:line="240" w:lineRule="auto"/>
        <w:ind w:left="720" w:right="209"/>
        <w:jc w:val="both"/>
        <w:rPr>
          <w:rFonts w:ascii="Arial" w:eastAsia="Times New Roman" w:hAnsi="Arial" w:cs="Arial"/>
          <w:spacing w:val="-1"/>
        </w:rPr>
      </w:pPr>
      <w:r w:rsidRPr="003833A7">
        <w:rPr>
          <w:rFonts w:ascii="Arial" w:eastAsia="Times New Roman" w:hAnsi="Arial" w:cs="Arial"/>
        </w:rPr>
        <w:t>Do</w:t>
      </w:r>
      <w:r w:rsidRPr="003833A7">
        <w:rPr>
          <w:rFonts w:ascii="Arial" w:eastAsia="Times New Roman" w:hAnsi="Arial" w:cs="Arial"/>
          <w:spacing w:val="-6"/>
        </w:rPr>
        <w:t xml:space="preserve"> </w:t>
      </w:r>
      <w:r w:rsidRPr="003833A7">
        <w:rPr>
          <w:rFonts w:ascii="Arial" w:eastAsia="Times New Roman" w:hAnsi="Arial" w:cs="Arial"/>
        </w:rPr>
        <w:t>not</w:t>
      </w:r>
      <w:r w:rsidRPr="003833A7">
        <w:rPr>
          <w:rFonts w:ascii="Arial" w:eastAsia="Times New Roman" w:hAnsi="Arial" w:cs="Arial"/>
          <w:spacing w:val="-3"/>
        </w:rPr>
        <w:t xml:space="preserve"> </w:t>
      </w:r>
      <w:r w:rsidRPr="003833A7">
        <w:rPr>
          <w:rFonts w:ascii="Arial" w:eastAsia="Times New Roman" w:hAnsi="Arial" w:cs="Arial"/>
          <w:spacing w:val="-1"/>
        </w:rPr>
        <w:t>place</w:t>
      </w:r>
      <w:r w:rsidRPr="003833A7">
        <w:rPr>
          <w:rFonts w:ascii="Arial" w:eastAsia="Times New Roman" w:hAnsi="Arial" w:cs="Arial"/>
          <w:spacing w:val="-5"/>
        </w:rPr>
        <w:t xml:space="preserve"> </w:t>
      </w:r>
      <w:r w:rsidRPr="003833A7">
        <w:rPr>
          <w:rFonts w:ascii="Arial" w:eastAsia="Times New Roman" w:hAnsi="Arial" w:cs="Arial"/>
        </w:rPr>
        <w:t>piles</w:t>
      </w:r>
      <w:r w:rsidRPr="003833A7">
        <w:rPr>
          <w:rFonts w:ascii="Arial" w:eastAsia="Times New Roman" w:hAnsi="Arial" w:cs="Arial"/>
          <w:spacing w:val="-5"/>
        </w:rPr>
        <w:t xml:space="preserve"> </w:t>
      </w:r>
      <w:r w:rsidRPr="003833A7">
        <w:rPr>
          <w:rFonts w:ascii="Arial" w:eastAsia="Times New Roman" w:hAnsi="Arial" w:cs="Arial"/>
          <w:spacing w:val="-1"/>
        </w:rPr>
        <w:t>on</w:t>
      </w:r>
      <w:r w:rsidRPr="003833A7">
        <w:rPr>
          <w:rFonts w:ascii="Arial" w:eastAsia="Times New Roman" w:hAnsi="Arial" w:cs="Arial"/>
          <w:spacing w:val="-4"/>
        </w:rPr>
        <w:t xml:space="preserve"> </w:t>
      </w:r>
      <w:r w:rsidRPr="003833A7">
        <w:rPr>
          <w:rFonts w:ascii="Arial" w:eastAsia="Times New Roman" w:hAnsi="Arial" w:cs="Arial"/>
          <w:spacing w:val="-1"/>
        </w:rPr>
        <w:t>top of</w:t>
      </w:r>
      <w:r w:rsidRPr="003833A7">
        <w:rPr>
          <w:rFonts w:ascii="Arial" w:eastAsia="Times New Roman" w:hAnsi="Arial" w:cs="Arial"/>
          <w:spacing w:val="-4"/>
        </w:rPr>
        <w:t xml:space="preserve"> </w:t>
      </w:r>
      <w:r w:rsidRPr="003833A7">
        <w:rPr>
          <w:rFonts w:ascii="Arial" w:eastAsia="Times New Roman" w:hAnsi="Arial" w:cs="Arial"/>
          <w:spacing w:val="-1"/>
        </w:rPr>
        <w:t>large</w:t>
      </w:r>
      <w:r w:rsidRPr="003833A7">
        <w:rPr>
          <w:rFonts w:ascii="Arial" w:eastAsia="Times New Roman" w:hAnsi="Arial" w:cs="Arial"/>
          <w:spacing w:val="-5"/>
        </w:rPr>
        <w:t xml:space="preserve"> </w:t>
      </w:r>
      <w:r w:rsidRPr="003833A7">
        <w:rPr>
          <w:rFonts w:ascii="Arial" w:eastAsia="Times New Roman" w:hAnsi="Arial" w:cs="Arial"/>
        </w:rPr>
        <w:t>rocks,</w:t>
      </w:r>
      <w:r w:rsidRPr="003833A7">
        <w:rPr>
          <w:rFonts w:ascii="Arial" w:eastAsia="Times New Roman" w:hAnsi="Arial" w:cs="Arial"/>
          <w:spacing w:val="-6"/>
        </w:rPr>
        <w:t xml:space="preserve"> </w:t>
      </w:r>
      <w:r w:rsidRPr="003833A7">
        <w:rPr>
          <w:rFonts w:ascii="Arial" w:eastAsia="Times New Roman" w:hAnsi="Arial" w:cs="Arial"/>
          <w:spacing w:val="-1"/>
        </w:rPr>
        <w:t>logs,</w:t>
      </w:r>
      <w:r w:rsidRPr="003833A7">
        <w:rPr>
          <w:rFonts w:ascii="Arial" w:eastAsia="Times New Roman" w:hAnsi="Arial" w:cs="Arial"/>
          <w:spacing w:val="-5"/>
        </w:rPr>
        <w:t xml:space="preserve"> </w:t>
      </w:r>
      <w:r w:rsidRPr="003833A7">
        <w:rPr>
          <w:rFonts w:ascii="Arial" w:eastAsia="Times New Roman" w:hAnsi="Arial" w:cs="Arial"/>
        </w:rPr>
        <w:t>stumps, or</w:t>
      </w:r>
      <w:r w:rsidRPr="003833A7">
        <w:rPr>
          <w:rFonts w:ascii="Arial" w:eastAsia="Times New Roman" w:hAnsi="Arial" w:cs="Arial"/>
          <w:spacing w:val="-3"/>
        </w:rPr>
        <w:t xml:space="preserve"> </w:t>
      </w:r>
      <w:r w:rsidRPr="003833A7">
        <w:rPr>
          <w:rFonts w:ascii="Arial" w:eastAsia="Times New Roman" w:hAnsi="Arial" w:cs="Arial"/>
          <w:spacing w:val="-1"/>
        </w:rPr>
        <w:t>within watercourses,</w:t>
      </w:r>
      <w:r w:rsidRPr="003833A7">
        <w:rPr>
          <w:rFonts w:ascii="Arial" w:eastAsia="Times New Roman" w:hAnsi="Arial" w:cs="Arial"/>
          <w:spacing w:val="-5"/>
        </w:rPr>
        <w:t xml:space="preserve"> dry seasonal watercourse swales, </w:t>
      </w:r>
      <w:r w:rsidRPr="003833A7">
        <w:rPr>
          <w:rFonts w:ascii="Arial" w:eastAsia="Times New Roman" w:hAnsi="Arial" w:cs="Arial"/>
        </w:rPr>
        <w:t>ditches, and roads</w:t>
      </w:r>
      <w:r w:rsidRPr="003833A7">
        <w:rPr>
          <w:rFonts w:ascii="Arial" w:eastAsia="Times New Roman" w:hAnsi="Arial" w:cs="Arial"/>
          <w:spacing w:val="-6"/>
        </w:rPr>
        <w:t xml:space="preserve"> </w:t>
      </w:r>
      <w:r w:rsidRPr="003833A7">
        <w:rPr>
          <w:rFonts w:ascii="Arial" w:eastAsia="Times New Roman" w:hAnsi="Arial" w:cs="Arial"/>
        </w:rPr>
        <w:t>subject</w:t>
      </w:r>
      <w:r w:rsidRPr="003833A7">
        <w:rPr>
          <w:rFonts w:ascii="Arial" w:eastAsia="Times New Roman" w:hAnsi="Arial" w:cs="Arial"/>
          <w:spacing w:val="-6"/>
        </w:rPr>
        <w:t xml:space="preserve"> </w:t>
      </w:r>
      <w:r w:rsidRPr="003833A7">
        <w:rPr>
          <w:rFonts w:ascii="Arial" w:eastAsia="Times New Roman" w:hAnsi="Arial" w:cs="Arial"/>
        </w:rPr>
        <w:t>to</w:t>
      </w:r>
      <w:r w:rsidRPr="003833A7">
        <w:rPr>
          <w:rFonts w:ascii="Arial" w:eastAsia="Times New Roman" w:hAnsi="Arial" w:cs="Arial"/>
          <w:spacing w:val="-5"/>
        </w:rPr>
        <w:t xml:space="preserve"> </w:t>
      </w:r>
      <w:r w:rsidRPr="003833A7">
        <w:rPr>
          <w:rFonts w:ascii="Arial" w:eastAsia="Times New Roman" w:hAnsi="Arial" w:cs="Arial"/>
        </w:rPr>
        <w:t>vehicular</w:t>
      </w:r>
      <w:r w:rsidRPr="003833A7">
        <w:rPr>
          <w:rFonts w:ascii="Arial" w:eastAsia="Times New Roman" w:hAnsi="Arial" w:cs="Arial"/>
          <w:spacing w:val="-5"/>
        </w:rPr>
        <w:t xml:space="preserve"> </w:t>
      </w:r>
      <w:r w:rsidRPr="003833A7">
        <w:rPr>
          <w:rFonts w:ascii="Arial" w:eastAsia="Times New Roman" w:hAnsi="Arial" w:cs="Arial"/>
          <w:spacing w:val="-1"/>
        </w:rPr>
        <w:t>traffic.</w:t>
      </w:r>
    </w:p>
    <w:p w14:paraId="7001FA88" w14:textId="77777777" w:rsidR="00CF1714" w:rsidRDefault="00CF1714" w:rsidP="005D556D">
      <w:pPr>
        <w:tabs>
          <w:tab w:val="left" w:pos="1160"/>
        </w:tabs>
        <w:kinsoku w:val="0"/>
        <w:overflowPunct w:val="0"/>
        <w:autoSpaceDE w:val="0"/>
        <w:autoSpaceDN w:val="0"/>
        <w:adjustRightInd w:val="0"/>
        <w:spacing w:after="0" w:line="240" w:lineRule="auto"/>
        <w:ind w:left="720" w:right="495"/>
        <w:jc w:val="both"/>
        <w:rPr>
          <w:rFonts w:ascii="Arial" w:eastAsia="Times New Roman" w:hAnsi="Arial" w:cs="Arial"/>
          <w:spacing w:val="-1"/>
        </w:rPr>
      </w:pPr>
    </w:p>
    <w:p w14:paraId="593C3AAA" w14:textId="2B6E66B2" w:rsidR="00A133C8" w:rsidRDefault="00A133C8" w:rsidP="005D556D">
      <w:pPr>
        <w:kinsoku w:val="0"/>
        <w:overflowPunct w:val="0"/>
        <w:autoSpaceDE w:val="0"/>
        <w:autoSpaceDN w:val="0"/>
        <w:adjustRightInd w:val="0"/>
        <w:spacing w:after="0" w:line="240" w:lineRule="auto"/>
        <w:ind w:left="720" w:right="495"/>
        <w:jc w:val="both"/>
        <w:rPr>
          <w:rFonts w:ascii="Arial" w:eastAsia="Times New Roman" w:hAnsi="Arial" w:cs="Arial"/>
          <w:spacing w:val="-1"/>
        </w:rPr>
      </w:pPr>
      <w:r w:rsidRPr="003833A7">
        <w:rPr>
          <w:rFonts w:ascii="Arial" w:eastAsia="Times New Roman" w:hAnsi="Arial" w:cs="Arial"/>
          <w:spacing w:val="-1"/>
        </w:rPr>
        <w:t>Burning</w:t>
      </w:r>
      <w:r w:rsidRPr="003833A7">
        <w:rPr>
          <w:rFonts w:ascii="Arial" w:eastAsia="Times New Roman" w:hAnsi="Arial" w:cs="Arial"/>
          <w:spacing w:val="-8"/>
        </w:rPr>
        <w:t xml:space="preserve"> </w:t>
      </w:r>
      <w:r w:rsidRPr="003833A7">
        <w:rPr>
          <w:rFonts w:ascii="Arial" w:eastAsia="Times New Roman" w:hAnsi="Arial" w:cs="Arial"/>
        </w:rPr>
        <w:t>should</w:t>
      </w:r>
      <w:r w:rsidRPr="003833A7">
        <w:rPr>
          <w:rFonts w:ascii="Arial" w:eastAsia="Times New Roman" w:hAnsi="Arial" w:cs="Arial"/>
          <w:spacing w:val="-7"/>
        </w:rPr>
        <w:t xml:space="preserve"> </w:t>
      </w:r>
      <w:r w:rsidRPr="003833A7">
        <w:rPr>
          <w:rFonts w:ascii="Arial" w:eastAsia="Times New Roman" w:hAnsi="Arial" w:cs="Arial"/>
          <w:spacing w:val="1"/>
        </w:rPr>
        <w:t>be</w:t>
      </w:r>
      <w:r w:rsidRPr="003833A7">
        <w:rPr>
          <w:rFonts w:ascii="Arial" w:eastAsia="Times New Roman" w:hAnsi="Arial" w:cs="Arial"/>
          <w:spacing w:val="-7"/>
        </w:rPr>
        <w:t xml:space="preserve"> </w:t>
      </w:r>
      <w:r w:rsidRPr="003833A7">
        <w:rPr>
          <w:rFonts w:ascii="Arial" w:eastAsia="Times New Roman" w:hAnsi="Arial" w:cs="Arial"/>
        </w:rPr>
        <w:t>performed</w:t>
      </w:r>
      <w:r w:rsidRPr="003833A7">
        <w:rPr>
          <w:rFonts w:ascii="Arial" w:eastAsia="Times New Roman" w:hAnsi="Arial" w:cs="Arial"/>
          <w:spacing w:val="-7"/>
        </w:rPr>
        <w:t xml:space="preserve"> </w:t>
      </w:r>
      <w:r w:rsidRPr="003833A7">
        <w:rPr>
          <w:rFonts w:ascii="Arial" w:eastAsia="Times New Roman" w:hAnsi="Arial" w:cs="Arial"/>
          <w:spacing w:val="-1"/>
        </w:rPr>
        <w:t>under</w:t>
      </w:r>
      <w:r w:rsidRPr="003833A7">
        <w:rPr>
          <w:rFonts w:ascii="Arial" w:eastAsia="Times New Roman" w:hAnsi="Arial" w:cs="Arial"/>
          <w:spacing w:val="-4"/>
        </w:rPr>
        <w:t xml:space="preserve"> </w:t>
      </w:r>
      <w:r w:rsidRPr="003833A7">
        <w:rPr>
          <w:rFonts w:ascii="Arial" w:eastAsia="Times New Roman" w:hAnsi="Arial" w:cs="Arial"/>
        </w:rPr>
        <w:t>low</w:t>
      </w:r>
      <w:r w:rsidRPr="003833A7">
        <w:rPr>
          <w:rFonts w:ascii="Arial" w:eastAsia="Times New Roman" w:hAnsi="Arial" w:cs="Arial"/>
          <w:spacing w:val="-9"/>
        </w:rPr>
        <w:t xml:space="preserve"> </w:t>
      </w:r>
      <w:r w:rsidRPr="003833A7">
        <w:rPr>
          <w:rFonts w:ascii="Arial" w:eastAsia="Times New Roman" w:hAnsi="Arial" w:cs="Arial"/>
        </w:rPr>
        <w:t>risk</w:t>
      </w:r>
      <w:r w:rsidRPr="003833A7">
        <w:rPr>
          <w:rFonts w:ascii="Arial" w:eastAsia="Times New Roman" w:hAnsi="Arial" w:cs="Arial"/>
          <w:spacing w:val="-4"/>
        </w:rPr>
        <w:t xml:space="preserve"> </w:t>
      </w:r>
      <w:r w:rsidRPr="003833A7">
        <w:rPr>
          <w:rFonts w:ascii="Arial" w:eastAsia="Times New Roman" w:hAnsi="Arial" w:cs="Arial"/>
          <w:spacing w:val="-1"/>
        </w:rPr>
        <w:t>weather</w:t>
      </w:r>
      <w:r w:rsidRPr="003833A7">
        <w:rPr>
          <w:rFonts w:ascii="Arial" w:eastAsia="Times New Roman" w:hAnsi="Arial" w:cs="Arial"/>
          <w:spacing w:val="-6"/>
        </w:rPr>
        <w:t xml:space="preserve"> </w:t>
      </w:r>
      <w:r w:rsidRPr="003833A7">
        <w:rPr>
          <w:rFonts w:ascii="Arial" w:eastAsia="Times New Roman" w:hAnsi="Arial" w:cs="Arial"/>
          <w:spacing w:val="-1"/>
        </w:rPr>
        <w:t>conditions,</w:t>
      </w:r>
      <w:r w:rsidRPr="003833A7">
        <w:rPr>
          <w:rFonts w:ascii="Arial" w:eastAsia="Times New Roman" w:hAnsi="Arial" w:cs="Arial"/>
          <w:spacing w:val="-7"/>
        </w:rPr>
        <w:t xml:space="preserve"> </w:t>
      </w:r>
      <w:r w:rsidRPr="003833A7">
        <w:rPr>
          <w:rFonts w:ascii="Arial" w:eastAsia="Times New Roman" w:hAnsi="Arial" w:cs="Arial"/>
        </w:rPr>
        <w:t>preferably</w:t>
      </w:r>
      <w:r w:rsidRPr="003833A7">
        <w:rPr>
          <w:rFonts w:ascii="Arial" w:eastAsia="Times New Roman" w:hAnsi="Arial" w:cs="Arial"/>
          <w:spacing w:val="-11"/>
        </w:rPr>
        <w:t xml:space="preserve"> </w:t>
      </w:r>
      <w:r w:rsidRPr="003833A7">
        <w:rPr>
          <w:rFonts w:ascii="Arial" w:eastAsia="Times New Roman" w:hAnsi="Arial" w:cs="Arial"/>
        </w:rPr>
        <w:t>in</w:t>
      </w:r>
      <w:r w:rsidRPr="003833A7">
        <w:rPr>
          <w:rFonts w:ascii="Arial" w:eastAsia="Times New Roman" w:hAnsi="Arial" w:cs="Arial"/>
          <w:spacing w:val="-5"/>
        </w:rPr>
        <w:t xml:space="preserve"> </w:t>
      </w:r>
      <w:r w:rsidRPr="003833A7">
        <w:rPr>
          <w:rFonts w:ascii="Arial" w:eastAsia="Times New Roman" w:hAnsi="Arial" w:cs="Arial"/>
          <w:spacing w:val="-1"/>
        </w:rPr>
        <w:t>winter</w:t>
      </w:r>
      <w:r w:rsidRPr="003833A7">
        <w:rPr>
          <w:rFonts w:ascii="Arial" w:eastAsia="Times New Roman" w:hAnsi="Arial" w:cs="Arial"/>
          <w:spacing w:val="65"/>
          <w:w w:val="99"/>
        </w:rPr>
        <w:t xml:space="preserve"> </w:t>
      </w:r>
      <w:r w:rsidRPr="003833A7">
        <w:rPr>
          <w:rFonts w:ascii="Arial" w:eastAsia="Times New Roman" w:hAnsi="Arial" w:cs="Arial"/>
        </w:rPr>
        <w:t>months,</w:t>
      </w:r>
      <w:r w:rsidRPr="003833A7">
        <w:rPr>
          <w:rFonts w:ascii="Arial" w:eastAsia="Times New Roman" w:hAnsi="Arial" w:cs="Arial"/>
          <w:spacing w:val="-6"/>
        </w:rPr>
        <w:t xml:space="preserve"> </w:t>
      </w:r>
      <w:r w:rsidRPr="003833A7">
        <w:rPr>
          <w:rFonts w:ascii="Arial" w:eastAsia="Times New Roman" w:hAnsi="Arial" w:cs="Arial"/>
          <w:spacing w:val="-1"/>
        </w:rPr>
        <w:t>during</w:t>
      </w:r>
      <w:r w:rsidRPr="003833A7">
        <w:rPr>
          <w:rFonts w:ascii="Arial" w:eastAsia="Times New Roman" w:hAnsi="Arial" w:cs="Arial"/>
          <w:spacing w:val="-6"/>
        </w:rPr>
        <w:t xml:space="preserve"> </w:t>
      </w:r>
      <w:r w:rsidRPr="003833A7">
        <w:rPr>
          <w:rFonts w:ascii="Arial" w:eastAsia="Times New Roman" w:hAnsi="Arial" w:cs="Arial"/>
        </w:rPr>
        <w:t>rain</w:t>
      </w:r>
      <w:r w:rsidRPr="003833A7">
        <w:rPr>
          <w:rFonts w:ascii="Arial" w:eastAsia="Times New Roman" w:hAnsi="Arial" w:cs="Arial"/>
          <w:spacing w:val="-4"/>
        </w:rPr>
        <w:t xml:space="preserve"> </w:t>
      </w:r>
      <w:r w:rsidRPr="003833A7">
        <w:rPr>
          <w:rFonts w:ascii="Arial" w:eastAsia="Times New Roman" w:hAnsi="Arial" w:cs="Arial"/>
          <w:spacing w:val="-1"/>
        </w:rPr>
        <w:t>or</w:t>
      </w:r>
      <w:r w:rsidRPr="003833A7">
        <w:rPr>
          <w:rFonts w:ascii="Arial" w:eastAsia="Times New Roman" w:hAnsi="Arial" w:cs="Arial"/>
          <w:spacing w:val="-5"/>
        </w:rPr>
        <w:t xml:space="preserve"> </w:t>
      </w:r>
      <w:r w:rsidRPr="003833A7">
        <w:rPr>
          <w:rFonts w:ascii="Arial" w:eastAsia="Times New Roman" w:hAnsi="Arial" w:cs="Arial"/>
        </w:rPr>
        <w:t>snow</w:t>
      </w:r>
      <w:r w:rsidRPr="003833A7">
        <w:rPr>
          <w:rFonts w:ascii="Arial" w:eastAsia="Times New Roman" w:hAnsi="Arial" w:cs="Arial"/>
          <w:spacing w:val="-6"/>
        </w:rPr>
        <w:t xml:space="preserve"> </w:t>
      </w:r>
      <w:r w:rsidRPr="003833A7">
        <w:rPr>
          <w:rFonts w:ascii="Arial" w:eastAsia="Times New Roman" w:hAnsi="Arial" w:cs="Arial"/>
          <w:spacing w:val="-1"/>
        </w:rPr>
        <w:t>or</w:t>
      </w:r>
      <w:r w:rsidRPr="003833A7">
        <w:rPr>
          <w:rFonts w:ascii="Arial" w:eastAsia="Times New Roman" w:hAnsi="Arial" w:cs="Arial"/>
          <w:spacing w:val="-3"/>
        </w:rPr>
        <w:t xml:space="preserve"> </w:t>
      </w:r>
      <w:r w:rsidRPr="003833A7">
        <w:rPr>
          <w:rFonts w:ascii="Arial" w:eastAsia="Times New Roman" w:hAnsi="Arial" w:cs="Arial"/>
          <w:spacing w:val="-1"/>
        </w:rPr>
        <w:t>when</w:t>
      </w:r>
      <w:r w:rsidRPr="003833A7">
        <w:rPr>
          <w:rFonts w:ascii="Arial" w:eastAsia="Times New Roman" w:hAnsi="Arial" w:cs="Arial"/>
          <w:spacing w:val="-5"/>
        </w:rPr>
        <w:t xml:space="preserve"> </w:t>
      </w:r>
      <w:r w:rsidRPr="003833A7">
        <w:rPr>
          <w:rFonts w:ascii="Arial" w:eastAsia="Times New Roman" w:hAnsi="Arial" w:cs="Arial"/>
          <w:spacing w:val="-1"/>
        </w:rPr>
        <w:t>fuels</w:t>
      </w:r>
      <w:r w:rsidRPr="003833A7">
        <w:rPr>
          <w:rFonts w:ascii="Arial" w:eastAsia="Times New Roman" w:hAnsi="Arial" w:cs="Arial"/>
          <w:spacing w:val="-2"/>
        </w:rPr>
        <w:t xml:space="preserve"> </w:t>
      </w:r>
      <w:r w:rsidRPr="003833A7">
        <w:rPr>
          <w:rFonts w:ascii="Arial" w:eastAsia="Times New Roman" w:hAnsi="Arial" w:cs="Arial"/>
          <w:spacing w:val="-1"/>
        </w:rPr>
        <w:t>and</w:t>
      </w:r>
      <w:r w:rsidRPr="003833A7">
        <w:rPr>
          <w:rFonts w:ascii="Arial" w:eastAsia="Times New Roman" w:hAnsi="Arial" w:cs="Arial"/>
          <w:spacing w:val="-4"/>
        </w:rPr>
        <w:t xml:space="preserve"> </w:t>
      </w:r>
      <w:r w:rsidRPr="003833A7">
        <w:rPr>
          <w:rFonts w:ascii="Arial" w:eastAsia="Times New Roman" w:hAnsi="Arial" w:cs="Arial"/>
          <w:spacing w:val="-1"/>
        </w:rPr>
        <w:t>vegetation</w:t>
      </w:r>
      <w:r w:rsidRPr="003833A7">
        <w:rPr>
          <w:rFonts w:ascii="Arial" w:eastAsia="Times New Roman" w:hAnsi="Arial" w:cs="Arial"/>
          <w:spacing w:val="-4"/>
        </w:rPr>
        <w:t xml:space="preserve"> </w:t>
      </w:r>
      <w:r w:rsidRPr="003833A7">
        <w:rPr>
          <w:rFonts w:ascii="Arial" w:eastAsia="Times New Roman" w:hAnsi="Arial" w:cs="Arial"/>
          <w:spacing w:val="-1"/>
        </w:rPr>
        <w:t>are</w:t>
      </w:r>
      <w:r w:rsidRPr="003833A7">
        <w:rPr>
          <w:rFonts w:ascii="Arial" w:eastAsia="Times New Roman" w:hAnsi="Arial" w:cs="Arial"/>
          <w:spacing w:val="-4"/>
        </w:rPr>
        <w:t xml:space="preserve"> </w:t>
      </w:r>
      <w:r w:rsidRPr="003833A7">
        <w:rPr>
          <w:rFonts w:ascii="Arial" w:eastAsia="Times New Roman" w:hAnsi="Arial" w:cs="Arial"/>
          <w:spacing w:val="-1"/>
        </w:rPr>
        <w:t>wet,</w:t>
      </w:r>
      <w:r w:rsidRPr="003833A7">
        <w:rPr>
          <w:rFonts w:ascii="Arial" w:eastAsia="Times New Roman" w:hAnsi="Arial" w:cs="Arial"/>
          <w:spacing w:val="-6"/>
        </w:rPr>
        <w:t xml:space="preserve"> </w:t>
      </w:r>
      <w:r w:rsidRPr="003833A7">
        <w:rPr>
          <w:rFonts w:ascii="Arial" w:eastAsia="Times New Roman" w:hAnsi="Arial" w:cs="Arial"/>
        </w:rPr>
        <w:t>relative</w:t>
      </w:r>
      <w:r w:rsidRPr="003833A7">
        <w:rPr>
          <w:rFonts w:ascii="Arial" w:eastAsia="Times New Roman" w:hAnsi="Arial" w:cs="Arial"/>
          <w:spacing w:val="-6"/>
        </w:rPr>
        <w:t xml:space="preserve"> </w:t>
      </w:r>
      <w:r w:rsidRPr="003833A7">
        <w:rPr>
          <w:rFonts w:ascii="Arial" w:eastAsia="Times New Roman" w:hAnsi="Arial" w:cs="Arial"/>
        </w:rPr>
        <w:t>humidity</w:t>
      </w:r>
      <w:r w:rsidRPr="003833A7">
        <w:rPr>
          <w:rFonts w:ascii="Arial" w:eastAsia="Times New Roman" w:hAnsi="Arial" w:cs="Arial"/>
          <w:spacing w:val="-9"/>
        </w:rPr>
        <w:t xml:space="preserve"> </w:t>
      </w:r>
      <w:r w:rsidRPr="003833A7">
        <w:rPr>
          <w:rFonts w:ascii="Arial" w:eastAsia="Times New Roman" w:hAnsi="Arial" w:cs="Arial"/>
          <w:spacing w:val="-1"/>
        </w:rPr>
        <w:t>is</w:t>
      </w:r>
      <w:r w:rsidR="00CF1714">
        <w:rPr>
          <w:rFonts w:ascii="Arial" w:eastAsia="Times New Roman" w:hAnsi="Arial" w:cs="Arial"/>
          <w:spacing w:val="-1"/>
        </w:rPr>
        <w:t xml:space="preserve"> </w:t>
      </w:r>
      <w:r w:rsidRPr="003833A7">
        <w:rPr>
          <w:rFonts w:ascii="Arial" w:eastAsia="Times New Roman" w:hAnsi="Arial" w:cs="Arial"/>
          <w:spacing w:val="-1"/>
        </w:rPr>
        <w:t>high,</w:t>
      </w:r>
      <w:r w:rsidRPr="003833A7">
        <w:rPr>
          <w:rFonts w:ascii="Arial" w:eastAsia="Times New Roman" w:hAnsi="Arial" w:cs="Arial"/>
          <w:spacing w:val="-6"/>
        </w:rPr>
        <w:t xml:space="preserve"> </w:t>
      </w:r>
      <w:r w:rsidRPr="003833A7">
        <w:rPr>
          <w:rFonts w:ascii="Arial" w:eastAsia="Times New Roman" w:hAnsi="Arial" w:cs="Arial"/>
        </w:rPr>
        <w:t>and</w:t>
      </w:r>
      <w:r w:rsidRPr="003833A7">
        <w:rPr>
          <w:rFonts w:ascii="Arial" w:eastAsia="Times New Roman" w:hAnsi="Arial" w:cs="Arial"/>
          <w:spacing w:val="-4"/>
        </w:rPr>
        <w:t xml:space="preserve"> </w:t>
      </w:r>
      <w:r w:rsidRPr="003833A7">
        <w:rPr>
          <w:rFonts w:ascii="Arial" w:eastAsia="Times New Roman" w:hAnsi="Arial" w:cs="Arial"/>
          <w:spacing w:val="-1"/>
        </w:rPr>
        <w:t>winds</w:t>
      </w:r>
      <w:r w:rsidRPr="003833A7">
        <w:rPr>
          <w:rFonts w:ascii="Arial" w:eastAsia="Times New Roman" w:hAnsi="Arial" w:cs="Arial"/>
          <w:spacing w:val="-2"/>
        </w:rPr>
        <w:t xml:space="preserve"> </w:t>
      </w:r>
      <w:r w:rsidRPr="003833A7">
        <w:rPr>
          <w:rFonts w:ascii="Arial" w:eastAsia="Times New Roman" w:hAnsi="Arial" w:cs="Arial"/>
          <w:spacing w:val="-1"/>
        </w:rPr>
        <w:t>are</w:t>
      </w:r>
      <w:r w:rsidRPr="003833A7">
        <w:rPr>
          <w:rFonts w:ascii="Arial" w:eastAsia="Times New Roman" w:hAnsi="Arial" w:cs="Arial"/>
          <w:spacing w:val="-6"/>
        </w:rPr>
        <w:t xml:space="preserve"> </w:t>
      </w:r>
      <w:r w:rsidRPr="003833A7">
        <w:rPr>
          <w:rFonts w:ascii="Arial" w:eastAsia="Times New Roman" w:hAnsi="Arial" w:cs="Arial"/>
          <w:spacing w:val="-1"/>
        </w:rPr>
        <w:t>light.</w:t>
      </w:r>
    </w:p>
    <w:p w14:paraId="45669088" w14:textId="77777777" w:rsidR="00CB2A65" w:rsidRDefault="00CB2A65" w:rsidP="005D556D">
      <w:pPr>
        <w:tabs>
          <w:tab w:val="left" w:pos="1160"/>
        </w:tabs>
        <w:kinsoku w:val="0"/>
        <w:overflowPunct w:val="0"/>
        <w:autoSpaceDE w:val="0"/>
        <w:autoSpaceDN w:val="0"/>
        <w:adjustRightInd w:val="0"/>
        <w:spacing w:after="0" w:line="240" w:lineRule="auto"/>
        <w:ind w:left="720" w:right="495"/>
        <w:jc w:val="both"/>
        <w:rPr>
          <w:rFonts w:ascii="Arial" w:eastAsia="Times New Roman" w:hAnsi="Arial" w:cs="Arial"/>
          <w:spacing w:val="-1"/>
        </w:rPr>
      </w:pPr>
    </w:p>
    <w:p w14:paraId="4DA35269" w14:textId="77777777" w:rsidR="00690730" w:rsidRDefault="00690730" w:rsidP="005D556D">
      <w:pPr>
        <w:kinsoku w:val="0"/>
        <w:overflowPunct w:val="0"/>
        <w:autoSpaceDE w:val="0"/>
        <w:autoSpaceDN w:val="0"/>
        <w:adjustRightInd w:val="0"/>
        <w:spacing w:after="0" w:line="240" w:lineRule="auto"/>
        <w:ind w:left="720" w:right="209"/>
        <w:jc w:val="both"/>
        <w:rPr>
          <w:rFonts w:ascii="Arial" w:hAnsi="Arial" w:cs="Arial"/>
        </w:rPr>
      </w:pPr>
      <w:r w:rsidRPr="00B637EA">
        <w:rPr>
          <w:rFonts w:ascii="Arial" w:hAnsi="Arial" w:cs="Arial"/>
        </w:rPr>
        <w:t xml:space="preserve">Piles that will be burned later may be “teepeed” to shed water or, if small, temporarily covered with water-resistant paper or plastic to allow material beneath to dry. </w:t>
      </w:r>
    </w:p>
    <w:p w14:paraId="0BAD76F5" w14:textId="77777777" w:rsidR="00CB2A65" w:rsidRDefault="00CB2A65" w:rsidP="005D556D">
      <w:pPr>
        <w:tabs>
          <w:tab w:val="left" w:pos="1160"/>
        </w:tabs>
        <w:kinsoku w:val="0"/>
        <w:overflowPunct w:val="0"/>
        <w:autoSpaceDE w:val="0"/>
        <w:autoSpaceDN w:val="0"/>
        <w:adjustRightInd w:val="0"/>
        <w:spacing w:after="0" w:line="240" w:lineRule="auto"/>
        <w:ind w:left="720" w:right="209"/>
        <w:jc w:val="both"/>
        <w:rPr>
          <w:rFonts w:ascii="Arial" w:hAnsi="Arial" w:cs="Arial"/>
        </w:rPr>
      </w:pPr>
    </w:p>
    <w:p w14:paraId="490B55B7" w14:textId="77777777" w:rsidR="00430BA2" w:rsidRDefault="00690730" w:rsidP="005D556D">
      <w:pPr>
        <w:kinsoku w:val="0"/>
        <w:overflowPunct w:val="0"/>
        <w:autoSpaceDE w:val="0"/>
        <w:autoSpaceDN w:val="0"/>
        <w:adjustRightInd w:val="0"/>
        <w:spacing w:after="0" w:line="240" w:lineRule="auto"/>
        <w:ind w:left="720" w:right="209"/>
        <w:jc w:val="both"/>
        <w:rPr>
          <w:rFonts w:ascii="Arial" w:hAnsi="Arial" w:cs="Arial"/>
        </w:rPr>
      </w:pPr>
      <w:bookmarkStart w:id="8" w:name="_Hlk17721973"/>
      <w:r w:rsidRPr="00B637EA">
        <w:rPr>
          <w:rFonts w:ascii="Arial" w:hAnsi="Arial" w:cs="Arial"/>
        </w:rPr>
        <w:t>Synthetic materials (e.g. old tires, petroleum products) will not be incorporated in piles</w:t>
      </w:r>
      <w:bookmarkEnd w:id="8"/>
      <w:r w:rsidRPr="00B637EA">
        <w:rPr>
          <w:rFonts w:ascii="Arial" w:hAnsi="Arial" w:cs="Arial"/>
        </w:rPr>
        <w:t>.</w:t>
      </w:r>
    </w:p>
    <w:p w14:paraId="17EA4DC3" w14:textId="77777777" w:rsidR="00430BA2" w:rsidRDefault="00430BA2" w:rsidP="005D556D">
      <w:pPr>
        <w:tabs>
          <w:tab w:val="left" w:pos="1160"/>
        </w:tabs>
        <w:kinsoku w:val="0"/>
        <w:overflowPunct w:val="0"/>
        <w:autoSpaceDE w:val="0"/>
        <w:autoSpaceDN w:val="0"/>
        <w:adjustRightInd w:val="0"/>
        <w:spacing w:after="0" w:line="240" w:lineRule="auto"/>
        <w:ind w:left="720" w:right="209"/>
        <w:jc w:val="both"/>
        <w:rPr>
          <w:rFonts w:ascii="Arial" w:hAnsi="Arial" w:cs="Arial"/>
        </w:rPr>
      </w:pPr>
    </w:p>
    <w:p w14:paraId="76A35F4D" w14:textId="088FBE08" w:rsidR="00A133C8" w:rsidRDefault="00065810" w:rsidP="005D556D">
      <w:pPr>
        <w:kinsoku w:val="0"/>
        <w:overflowPunct w:val="0"/>
        <w:autoSpaceDE w:val="0"/>
        <w:autoSpaceDN w:val="0"/>
        <w:adjustRightInd w:val="0"/>
        <w:spacing w:after="0" w:line="240" w:lineRule="auto"/>
        <w:ind w:left="720" w:right="209"/>
        <w:jc w:val="both"/>
        <w:rPr>
          <w:rFonts w:ascii="Arial" w:hAnsi="Arial" w:cs="Arial"/>
        </w:rPr>
      </w:pPr>
      <w:r w:rsidRPr="00322CF8">
        <w:rPr>
          <w:rFonts w:ascii="Arial" w:hAnsi="Arial" w:cs="Arial"/>
          <w:snapToGrid w:val="0"/>
        </w:rPr>
        <w:t>Slash will not be piled or burned in any watercourse</w:t>
      </w:r>
      <w:r>
        <w:rPr>
          <w:rFonts w:ascii="Arial" w:hAnsi="Arial" w:cs="Arial"/>
          <w:snapToGrid w:val="0"/>
        </w:rPr>
        <w:t xml:space="preserve"> channel</w:t>
      </w:r>
      <w:r w:rsidRPr="00322CF8">
        <w:rPr>
          <w:rFonts w:ascii="Arial" w:hAnsi="Arial" w:cs="Arial"/>
          <w:snapToGrid w:val="0"/>
        </w:rPr>
        <w:t>, buffer zone</w:t>
      </w:r>
      <w:r>
        <w:rPr>
          <w:rFonts w:ascii="Arial" w:hAnsi="Arial" w:cs="Arial"/>
          <w:snapToGrid w:val="0"/>
        </w:rPr>
        <w:t>,</w:t>
      </w:r>
      <w:r w:rsidRPr="00322CF8">
        <w:rPr>
          <w:rFonts w:ascii="Arial" w:hAnsi="Arial" w:cs="Arial"/>
          <w:snapToGrid w:val="0"/>
        </w:rPr>
        <w:t xml:space="preserve"> or ephemeral drainage carrying seasonal runoff.</w:t>
      </w:r>
      <w:r w:rsidRPr="00322CF8">
        <w:rPr>
          <w:rFonts w:ascii="Arial" w:hAnsi="Arial" w:cs="Arial"/>
          <w:caps/>
          <w:snapToGrid w:val="0"/>
        </w:rPr>
        <w:t xml:space="preserve"> </w:t>
      </w:r>
      <w:r w:rsidR="00690730" w:rsidRPr="00B637EA">
        <w:rPr>
          <w:rFonts w:ascii="Arial" w:hAnsi="Arial" w:cs="Arial"/>
        </w:rPr>
        <w:t xml:space="preserve"> </w:t>
      </w:r>
    </w:p>
    <w:p w14:paraId="0D79EEEF" w14:textId="19CFF8E1" w:rsidR="00065810" w:rsidRDefault="00065810" w:rsidP="005D556D">
      <w:pPr>
        <w:tabs>
          <w:tab w:val="left" w:pos="1160"/>
        </w:tabs>
        <w:kinsoku w:val="0"/>
        <w:overflowPunct w:val="0"/>
        <w:autoSpaceDE w:val="0"/>
        <w:autoSpaceDN w:val="0"/>
        <w:adjustRightInd w:val="0"/>
        <w:spacing w:after="0" w:line="240" w:lineRule="auto"/>
        <w:ind w:left="720" w:right="209"/>
        <w:jc w:val="both"/>
        <w:rPr>
          <w:rFonts w:ascii="Arial" w:hAnsi="Arial" w:cs="Arial"/>
        </w:rPr>
      </w:pPr>
    </w:p>
    <w:p w14:paraId="0B04A68E" w14:textId="445FAB18" w:rsidR="00065810" w:rsidRPr="003833A7" w:rsidRDefault="00065810" w:rsidP="005D556D">
      <w:pPr>
        <w:spacing w:after="0" w:line="240" w:lineRule="auto"/>
        <w:ind w:left="720"/>
        <w:jc w:val="both"/>
        <w:rPr>
          <w:rFonts w:ascii="Arial" w:eastAsia="MS Gothic" w:hAnsi="Arial" w:cs="Arial"/>
        </w:rPr>
      </w:pPr>
      <w:r w:rsidRPr="003833A7">
        <w:rPr>
          <w:rFonts w:ascii="Arial" w:eastAsia="Times New Roman" w:hAnsi="Arial" w:cs="Arial"/>
          <w:spacing w:val="1"/>
        </w:rPr>
        <w:t>Any</w:t>
      </w:r>
      <w:r w:rsidRPr="003833A7">
        <w:rPr>
          <w:rFonts w:ascii="Arial" w:eastAsia="Times New Roman" w:hAnsi="Arial" w:cs="Arial"/>
          <w:spacing w:val="-10"/>
        </w:rPr>
        <w:t xml:space="preserve"> </w:t>
      </w:r>
      <w:r w:rsidRPr="003833A7">
        <w:rPr>
          <w:rFonts w:ascii="Arial" w:eastAsia="Times New Roman" w:hAnsi="Arial" w:cs="Arial"/>
        </w:rPr>
        <w:t>slash</w:t>
      </w:r>
      <w:r w:rsidRPr="003833A7">
        <w:rPr>
          <w:rFonts w:ascii="Arial" w:eastAsia="Times New Roman" w:hAnsi="Arial" w:cs="Arial"/>
          <w:spacing w:val="-4"/>
        </w:rPr>
        <w:t xml:space="preserve"> </w:t>
      </w:r>
      <w:r w:rsidRPr="003833A7">
        <w:rPr>
          <w:rFonts w:ascii="Arial" w:eastAsia="Times New Roman" w:hAnsi="Arial" w:cs="Arial"/>
          <w:spacing w:val="-1"/>
        </w:rPr>
        <w:t>generated</w:t>
      </w:r>
      <w:r w:rsidRPr="003833A7">
        <w:rPr>
          <w:rFonts w:ascii="Arial" w:eastAsia="Times New Roman" w:hAnsi="Arial" w:cs="Arial"/>
          <w:spacing w:val="-3"/>
        </w:rPr>
        <w:t xml:space="preserve"> </w:t>
      </w:r>
      <w:r w:rsidRPr="003833A7">
        <w:rPr>
          <w:rFonts w:ascii="Arial" w:eastAsia="Times New Roman" w:hAnsi="Arial" w:cs="Arial"/>
          <w:spacing w:val="-1"/>
        </w:rPr>
        <w:t>within</w:t>
      </w:r>
      <w:r w:rsidRPr="003833A7">
        <w:rPr>
          <w:rFonts w:ascii="Arial" w:eastAsia="Times New Roman" w:hAnsi="Arial" w:cs="Arial"/>
          <w:spacing w:val="-4"/>
        </w:rPr>
        <w:t xml:space="preserve"> </w:t>
      </w:r>
      <w:r w:rsidR="001C2664">
        <w:rPr>
          <w:rFonts w:ascii="Arial" w:eastAsia="Times New Roman" w:hAnsi="Arial" w:cs="Arial"/>
          <w:spacing w:val="-1"/>
        </w:rPr>
        <w:t>1</w:t>
      </w:r>
      <w:r w:rsidRPr="003833A7">
        <w:rPr>
          <w:rFonts w:ascii="Arial" w:eastAsia="Times New Roman" w:hAnsi="Arial" w:cs="Arial"/>
          <w:spacing w:val="-1"/>
        </w:rPr>
        <w:t>00</w:t>
      </w:r>
      <w:r w:rsidRPr="003833A7">
        <w:rPr>
          <w:rFonts w:ascii="Arial" w:eastAsia="Times New Roman" w:hAnsi="Arial" w:cs="Arial"/>
          <w:spacing w:val="-6"/>
        </w:rPr>
        <w:t xml:space="preserve"> </w:t>
      </w:r>
      <w:r w:rsidRPr="003833A7">
        <w:rPr>
          <w:rFonts w:ascii="Arial" w:eastAsia="Times New Roman" w:hAnsi="Arial" w:cs="Arial"/>
        </w:rPr>
        <w:t>ft.</w:t>
      </w:r>
      <w:r w:rsidRPr="003833A7">
        <w:rPr>
          <w:rFonts w:ascii="Arial" w:eastAsia="Times New Roman" w:hAnsi="Arial" w:cs="Arial"/>
          <w:spacing w:val="-5"/>
        </w:rPr>
        <w:t xml:space="preserve"> </w:t>
      </w:r>
      <w:r w:rsidRPr="003833A7">
        <w:rPr>
          <w:rFonts w:ascii="Arial" w:eastAsia="Times New Roman" w:hAnsi="Arial" w:cs="Arial"/>
          <w:spacing w:val="-1"/>
        </w:rPr>
        <w:t>of</w:t>
      </w:r>
      <w:r w:rsidRPr="003833A7">
        <w:rPr>
          <w:rFonts w:ascii="Arial" w:eastAsia="Times New Roman" w:hAnsi="Arial" w:cs="Arial"/>
          <w:spacing w:val="-4"/>
        </w:rPr>
        <w:t xml:space="preserve"> </w:t>
      </w:r>
      <w:r w:rsidRPr="003833A7">
        <w:rPr>
          <w:rFonts w:ascii="Arial" w:eastAsia="Times New Roman" w:hAnsi="Arial" w:cs="Arial"/>
        </w:rPr>
        <w:t>habitable</w:t>
      </w:r>
      <w:r w:rsidRPr="003833A7">
        <w:rPr>
          <w:rFonts w:ascii="Arial" w:eastAsia="Times New Roman" w:hAnsi="Arial" w:cs="Arial"/>
          <w:spacing w:val="-6"/>
        </w:rPr>
        <w:t xml:space="preserve"> </w:t>
      </w:r>
      <w:r w:rsidRPr="003833A7">
        <w:rPr>
          <w:rFonts w:ascii="Arial" w:eastAsia="Times New Roman" w:hAnsi="Arial" w:cs="Arial"/>
        </w:rPr>
        <w:t>structure</w:t>
      </w:r>
      <w:r>
        <w:rPr>
          <w:rFonts w:ascii="Arial" w:eastAsia="Times New Roman" w:hAnsi="Arial" w:cs="Arial"/>
        </w:rPr>
        <w:t>s</w:t>
      </w:r>
      <w:r w:rsidRPr="003833A7">
        <w:rPr>
          <w:rFonts w:ascii="Arial" w:eastAsia="Times New Roman" w:hAnsi="Arial" w:cs="Arial"/>
          <w:spacing w:val="-5"/>
        </w:rPr>
        <w:t xml:space="preserve"> </w:t>
      </w:r>
      <w:r w:rsidRPr="003833A7">
        <w:rPr>
          <w:rFonts w:ascii="Arial" w:eastAsia="Times New Roman" w:hAnsi="Arial" w:cs="Arial"/>
          <w:spacing w:val="-1"/>
        </w:rPr>
        <w:t>or</w:t>
      </w:r>
      <w:r w:rsidRPr="003833A7">
        <w:rPr>
          <w:rFonts w:ascii="Arial" w:eastAsia="Times New Roman" w:hAnsi="Arial" w:cs="Arial"/>
          <w:spacing w:val="-5"/>
        </w:rPr>
        <w:t xml:space="preserve"> </w:t>
      </w:r>
      <w:r w:rsidR="001C2664">
        <w:rPr>
          <w:rFonts w:ascii="Arial" w:eastAsia="Times New Roman" w:hAnsi="Arial" w:cs="Arial"/>
          <w:spacing w:val="-5"/>
        </w:rPr>
        <w:t xml:space="preserve">public and private </w:t>
      </w:r>
      <w:r w:rsidRPr="003833A7">
        <w:rPr>
          <w:rFonts w:ascii="Arial" w:eastAsia="Times New Roman" w:hAnsi="Arial" w:cs="Arial"/>
          <w:spacing w:val="-1"/>
        </w:rPr>
        <w:t>roads</w:t>
      </w:r>
      <w:r w:rsidRPr="003833A7">
        <w:rPr>
          <w:rFonts w:ascii="Arial" w:eastAsia="Times New Roman" w:hAnsi="Arial" w:cs="Arial"/>
          <w:spacing w:val="-2"/>
        </w:rPr>
        <w:t xml:space="preserve"> </w:t>
      </w:r>
      <w:r w:rsidR="001C2664">
        <w:rPr>
          <w:rFonts w:ascii="Arial" w:eastAsia="Times New Roman" w:hAnsi="Arial" w:cs="Arial"/>
          <w:spacing w:val="-2"/>
        </w:rPr>
        <w:t xml:space="preserve">open for use </w:t>
      </w:r>
      <w:r w:rsidRPr="003833A7">
        <w:rPr>
          <w:rFonts w:ascii="Arial" w:eastAsia="Times New Roman" w:hAnsi="Arial" w:cs="Arial"/>
        </w:rPr>
        <w:t>will</w:t>
      </w:r>
      <w:r w:rsidRPr="003833A7">
        <w:rPr>
          <w:rFonts w:ascii="Arial" w:eastAsia="Times New Roman" w:hAnsi="Arial" w:cs="Arial"/>
          <w:spacing w:val="-5"/>
        </w:rPr>
        <w:t xml:space="preserve"> </w:t>
      </w:r>
      <w:r w:rsidRPr="003833A7">
        <w:rPr>
          <w:rFonts w:ascii="Arial" w:eastAsia="Times New Roman" w:hAnsi="Arial" w:cs="Arial"/>
          <w:spacing w:val="-1"/>
        </w:rPr>
        <w:t>be</w:t>
      </w:r>
      <w:r w:rsidRPr="003833A7">
        <w:rPr>
          <w:rFonts w:ascii="Arial" w:eastAsia="Times New Roman" w:hAnsi="Arial" w:cs="Arial"/>
          <w:spacing w:val="-5"/>
        </w:rPr>
        <w:t xml:space="preserve"> </w:t>
      </w:r>
      <w:r w:rsidRPr="003833A7">
        <w:rPr>
          <w:rFonts w:ascii="Arial" w:eastAsia="Times New Roman" w:hAnsi="Arial" w:cs="Arial"/>
        </w:rPr>
        <w:t>hauled</w:t>
      </w:r>
      <w:r w:rsidRPr="003833A7">
        <w:rPr>
          <w:rFonts w:ascii="Arial" w:eastAsia="Times New Roman" w:hAnsi="Arial" w:cs="Arial"/>
          <w:spacing w:val="-6"/>
        </w:rPr>
        <w:t xml:space="preserve"> </w:t>
      </w:r>
      <w:r w:rsidRPr="003833A7">
        <w:rPr>
          <w:rFonts w:ascii="Arial" w:eastAsia="Times New Roman" w:hAnsi="Arial" w:cs="Arial"/>
          <w:spacing w:val="-1"/>
        </w:rPr>
        <w:t>away,</w:t>
      </w:r>
      <w:r>
        <w:rPr>
          <w:rFonts w:ascii="Arial" w:eastAsia="Times New Roman" w:hAnsi="Arial" w:cs="Arial"/>
          <w:spacing w:val="-1"/>
        </w:rPr>
        <w:t xml:space="preserve"> </w:t>
      </w:r>
      <w:r w:rsidRPr="003833A7">
        <w:rPr>
          <w:rFonts w:ascii="Arial" w:eastAsia="Times New Roman" w:hAnsi="Arial" w:cs="Arial"/>
          <w:spacing w:val="-1"/>
        </w:rPr>
        <w:t>chipped</w:t>
      </w:r>
      <w:r>
        <w:rPr>
          <w:rFonts w:ascii="Arial" w:eastAsia="Times New Roman" w:hAnsi="Arial" w:cs="Arial"/>
          <w:spacing w:val="-6"/>
        </w:rPr>
        <w:t xml:space="preserve">, </w:t>
      </w:r>
      <w:r w:rsidRPr="003833A7">
        <w:rPr>
          <w:rFonts w:ascii="Arial" w:eastAsia="Times New Roman" w:hAnsi="Arial" w:cs="Arial"/>
          <w:spacing w:val="-1"/>
        </w:rPr>
        <w:t>or</w:t>
      </w:r>
      <w:r w:rsidRPr="003833A7">
        <w:rPr>
          <w:rFonts w:ascii="Arial" w:eastAsia="Times New Roman" w:hAnsi="Arial" w:cs="Arial"/>
          <w:spacing w:val="-3"/>
        </w:rPr>
        <w:t xml:space="preserve"> </w:t>
      </w:r>
      <w:r w:rsidRPr="003833A7">
        <w:rPr>
          <w:rFonts w:ascii="Arial" w:eastAsia="Times New Roman" w:hAnsi="Arial" w:cs="Arial"/>
          <w:spacing w:val="-1"/>
        </w:rPr>
        <w:t>piled</w:t>
      </w:r>
      <w:r w:rsidRPr="003833A7">
        <w:rPr>
          <w:rFonts w:ascii="Arial" w:eastAsia="Times New Roman" w:hAnsi="Arial" w:cs="Arial"/>
          <w:spacing w:val="-3"/>
        </w:rPr>
        <w:t xml:space="preserve"> </w:t>
      </w:r>
      <w:r w:rsidRPr="003833A7">
        <w:rPr>
          <w:rFonts w:ascii="Arial" w:eastAsia="Times New Roman" w:hAnsi="Arial" w:cs="Arial"/>
        </w:rPr>
        <w:t>and</w:t>
      </w:r>
      <w:r w:rsidRPr="003833A7">
        <w:rPr>
          <w:rFonts w:ascii="Arial" w:eastAsia="Times New Roman" w:hAnsi="Arial" w:cs="Arial"/>
          <w:spacing w:val="-6"/>
        </w:rPr>
        <w:t xml:space="preserve"> </w:t>
      </w:r>
      <w:r w:rsidRPr="003833A7">
        <w:rPr>
          <w:rFonts w:ascii="Arial" w:eastAsia="Times New Roman" w:hAnsi="Arial" w:cs="Arial"/>
        </w:rPr>
        <w:t>burned</w:t>
      </w:r>
      <w:r>
        <w:rPr>
          <w:rFonts w:ascii="Arial" w:eastAsia="Times New Roman" w:hAnsi="Arial" w:cs="Arial"/>
        </w:rPr>
        <w:t>.</w:t>
      </w:r>
      <w:r w:rsidRPr="003833A7">
        <w:rPr>
          <w:rFonts w:ascii="Arial" w:eastAsia="MS Gothic" w:hAnsi="Arial" w:cs="Arial"/>
        </w:rPr>
        <w:t xml:space="preserve"> </w:t>
      </w:r>
    </w:p>
    <w:p w14:paraId="5A8B901A" w14:textId="77777777" w:rsidR="00065810" w:rsidRDefault="00065810" w:rsidP="005D556D">
      <w:pPr>
        <w:tabs>
          <w:tab w:val="left" w:pos="1160"/>
        </w:tabs>
        <w:kinsoku w:val="0"/>
        <w:overflowPunct w:val="0"/>
        <w:autoSpaceDE w:val="0"/>
        <w:autoSpaceDN w:val="0"/>
        <w:adjustRightInd w:val="0"/>
        <w:spacing w:after="0" w:line="240" w:lineRule="auto"/>
        <w:ind w:left="720" w:right="209"/>
        <w:jc w:val="both"/>
        <w:rPr>
          <w:rFonts w:ascii="Arial" w:hAnsi="Arial" w:cs="Arial"/>
        </w:rPr>
      </w:pPr>
    </w:p>
    <w:p w14:paraId="47020582" w14:textId="77777777" w:rsidR="001C2664" w:rsidRDefault="001C2664">
      <w:pPr>
        <w:rPr>
          <w:rFonts w:ascii="Arial" w:eastAsia="Times New Roman" w:hAnsi="Arial" w:cs="Arial"/>
          <w:b/>
          <w:bCs/>
          <w:spacing w:val="-1"/>
        </w:rPr>
      </w:pPr>
      <w:bookmarkStart w:id="9" w:name="_Hlk17720672"/>
      <w:r>
        <w:rPr>
          <w:rFonts w:ascii="Arial" w:eastAsia="Times New Roman" w:hAnsi="Arial" w:cs="Arial"/>
          <w:b/>
          <w:bCs/>
          <w:spacing w:val="-1"/>
        </w:rPr>
        <w:br w:type="page"/>
      </w:r>
    </w:p>
    <w:p w14:paraId="392D8856" w14:textId="253395AE" w:rsidR="00A133C8" w:rsidRPr="004A4AD7" w:rsidRDefault="00A133C8" w:rsidP="004A4AD7">
      <w:pPr>
        <w:numPr>
          <w:ilvl w:val="1"/>
          <w:numId w:val="6"/>
        </w:numPr>
        <w:tabs>
          <w:tab w:val="left" w:pos="900"/>
        </w:tabs>
        <w:kinsoku w:val="0"/>
        <w:overflowPunct w:val="0"/>
        <w:autoSpaceDE w:val="0"/>
        <w:autoSpaceDN w:val="0"/>
        <w:adjustRightInd w:val="0"/>
        <w:spacing w:before="134" w:after="180" w:line="240" w:lineRule="auto"/>
        <w:ind w:left="720" w:hanging="360"/>
        <w:jc w:val="both"/>
        <w:outlineLvl w:val="1"/>
        <w:rPr>
          <w:rFonts w:ascii="Arial" w:eastAsia="Times New Roman" w:hAnsi="Arial" w:cs="Arial"/>
        </w:rPr>
      </w:pPr>
      <w:proofErr w:type="spellStart"/>
      <w:r w:rsidRPr="003833A7">
        <w:rPr>
          <w:rFonts w:ascii="Arial" w:eastAsia="Times New Roman" w:hAnsi="Arial" w:cs="Arial"/>
          <w:b/>
          <w:bCs/>
          <w:spacing w:val="-1"/>
        </w:rPr>
        <w:lastRenderedPageBreak/>
        <w:t>Handpile</w:t>
      </w:r>
      <w:proofErr w:type="spellEnd"/>
      <w:r w:rsidRPr="003833A7">
        <w:rPr>
          <w:rFonts w:ascii="Arial" w:eastAsia="Times New Roman" w:hAnsi="Arial" w:cs="Arial"/>
          <w:b/>
          <w:bCs/>
          <w:spacing w:val="-1"/>
        </w:rPr>
        <w:t>-Burning</w:t>
      </w:r>
    </w:p>
    <w:p w14:paraId="22D42E60" w14:textId="25B738DB" w:rsidR="00A133C8" w:rsidRPr="00690730" w:rsidRDefault="00A133C8" w:rsidP="004A4AD7">
      <w:pPr>
        <w:spacing w:after="180" w:line="240" w:lineRule="auto"/>
        <w:ind w:left="720"/>
        <w:jc w:val="both"/>
        <w:rPr>
          <w:rFonts w:ascii="Arial" w:eastAsia="Times New Roman" w:hAnsi="Arial" w:cs="Arial"/>
          <w:snapToGrid w:val="0"/>
        </w:rPr>
      </w:pPr>
      <w:r w:rsidRPr="009B5915">
        <w:rPr>
          <w:rFonts w:ascii="Arial" w:eastAsia="Times New Roman" w:hAnsi="Arial" w:cs="Arial"/>
          <w:b/>
          <w:snapToGrid w:val="0"/>
        </w:rPr>
        <w:t>Maximum Allowable Pile Height</w:t>
      </w:r>
      <w:r w:rsidRPr="00690730">
        <w:rPr>
          <w:rFonts w:ascii="Arial" w:eastAsia="Times New Roman" w:hAnsi="Arial" w:cs="Arial"/>
          <w:snapToGrid w:val="0"/>
        </w:rPr>
        <w:t xml:space="preserve">: </w:t>
      </w:r>
      <w:r w:rsidRPr="00690730">
        <w:rPr>
          <w:rFonts w:ascii="Arial" w:eastAsia="Times New Roman" w:hAnsi="Arial" w:cs="Arial"/>
          <w:snapToGrid w:val="0"/>
        </w:rPr>
        <w:tab/>
        <w:t>4 ft</w:t>
      </w:r>
      <w:r w:rsidR="00A55AAF">
        <w:rPr>
          <w:rFonts w:ascii="Arial" w:eastAsia="Times New Roman" w:hAnsi="Arial" w:cs="Arial"/>
          <w:snapToGrid w:val="0"/>
        </w:rPr>
        <w:t>.</w:t>
      </w:r>
    </w:p>
    <w:p w14:paraId="754D2E13" w14:textId="1D3ED641" w:rsidR="00400CA9" w:rsidRDefault="00A133C8" w:rsidP="004A4AD7">
      <w:pPr>
        <w:spacing w:after="180" w:line="240" w:lineRule="auto"/>
        <w:ind w:left="810" w:hanging="90"/>
        <w:jc w:val="both"/>
        <w:rPr>
          <w:rFonts w:ascii="Arial" w:eastAsia="Times New Roman" w:hAnsi="Arial" w:cs="Arial"/>
          <w:snapToGrid w:val="0"/>
        </w:rPr>
      </w:pPr>
      <w:r w:rsidRPr="009B5915">
        <w:rPr>
          <w:rFonts w:ascii="Arial" w:eastAsia="Times New Roman" w:hAnsi="Arial" w:cs="Arial"/>
          <w:b/>
          <w:snapToGrid w:val="0"/>
        </w:rPr>
        <w:t>Maximum Allowable Pile Diameter</w:t>
      </w:r>
      <w:r w:rsidRPr="00690730">
        <w:rPr>
          <w:rFonts w:ascii="Arial" w:eastAsia="Times New Roman" w:hAnsi="Arial" w:cs="Arial"/>
          <w:snapToGrid w:val="0"/>
        </w:rPr>
        <w:t>: 4 ft</w:t>
      </w:r>
      <w:r w:rsidR="00400CA9">
        <w:rPr>
          <w:rFonts w:ascii="Arial" w:eastAsia="Times New Roman" w:hAnsi="Arial" w:cs="Arial"/>
          <w:snapToGrid w:val="0"/>
        </w:rPr>
        <w:t>.</w:t>
      </w:r>
      <w:r w:rsidRPr="00690730">
        <w:rPr>
          <w:rFonts w:ascii="Arial" w:eastAsia="Times New Roman" w:hAnsi="Arial" w:cs="Arial"/>
          <w:snapToGrid w:val="0"/>
        </w:rPr>
        <w:tab/>
      </w:r>
    </w:p>
    <w:p w14:paraId="78CA90D7" w14:textId="6E573DA5" w:rsidR="008B6CC7" w:rsidRPr="00690730" w:rsidRDefault="008B6CC7" w:rsidP="004A4AD7">
      <w:pPr>
        <w:spacing w:after="180" w:line="240" w:lineRule="auto"/>
        <w:ind w:left="720"/>
        <w:jc w:val="both"/>
        <w:rPr>
          <w:rFonts w:ascii="Arial" w:eastAsia="Times New Roman" w:hAnsi="Arial" w:cs="Arial"/>
          <w:snapToGrid w:val="0"/>
        </w:rPr>
      </w:pPr>
      <w:r w:rsidRPr="002577CA">
        <w:rPr>
          <w:rFonts w:ascii="Arial" w:eastAsia="Times New Roman" w:hAnsi="Arial" w:cs="Arial"/>
          <w:b/>
          <w:snapToGrid w:val="0"/>
        </w:rPr>
        <w:t>Maximum Density Per Acre</w:t>
      </w:r>
      <w:r w:rsidRPr="00690730">
        <w:rPr>
          <w:rFonts w:ascii="Arial" w:eastAsia="Times New Roman" w:hAnsi="Arial" w:cs="Arial"/>
          <w:snapToGrid w:val="0"/>
        </w:rPr>
        <w:t xml:space="preserve">: </w:t>
      </w:r>
      <w:r w:rsidR="001C2664">
        <w:rPr>
          <w:rFonts w:ascii="Arial" w:eastAsia="Times New Roman" w:hAnsi="Arial" w:cs="Arial"/>
          <w:snapToGrid w:val="0"/>
        </w:rPr>
        <w:t>9</w:t>
      </w:r>
      <w:r>
        <w:rPr>
          <w:rFonts w:ascii="Arial" w:eastAsia="Times New Roman" w:hAnsi="Arial" w:cs="Arial"/>
          <w:snapToGrid w:val="0"/>
        </w:rPr>
        <w:t>0 piles or less per acre.</w:t>
      </w:r>
    </w:p>
    <w:p w14:paraId="66903627" w14:textId="6DF8549C" w:rsidR="00A133C8" w:rsidRPr="00427FDC" w:rsidRDefault="00A133C8" w:rsidP="004A4AD7">
      <w:pPr>
        <w:tabs>
          <w:tab w:val="left" w:pos="1160"/>
        </w:tabs>
        <w:kinsoku w:val="0"/>
        <w:overflowPunct w:val="0"/>
        <w:autoSpaceDE w:val="0"/>
        <w:autoSpaceDN w:val="0"/>
        <w:adjustRightInd w:val="0"/>
        <w:spacing w:after="180" w:line="240" w:lineRule="auto"/>
        <w:ind w:left="763" w:hanging="43"/>
        <w:jc w:val="both"/>
        <w:rPr>
          <w:rFonts w:ascii="Arial" w:eastAsia="Times New Roman" w:hAnsi="Arial" w:cs="Arial"/>
          <w:b/>
          <w:snapToGrid w:val="0"/>
        </w:rPr>
      </w:pPr>
      <w:r w:rsidRPr="00D27ACF">
        <w:rPr>
          <w:rFonts w:ascii="Arial" w:eastAsia="Times New Roman" w:hAnsi="Arial" w:cs="Arial"/>
          <w:b/>
          <w:snapToGrid w:val="0"/>
        </w:rPr>
        <w:t xml:space="preserve">Special </w:t>
      </w:r>
      <w:r w:rsidR="00690730">
        <w:rPr>
          <w:rFonts w:ascii="Arial" w:eastAsia="Times New Roman" w:hAnsi="Arial" w:cs="Arial"/>
          <w:b/>
          <w:snapToGrid w:val="0"/>
        </w:rPr>
        <w:t xml:space="preserve">Hand Piling </w:t>
      </w:r>
      <w:r w:rsidRPr="00D27ACF">
        <w:rPr>
          <w:rFonts w:ascii="Arial" w:eastAsia="Times New Roman" w:hAnsi="Arial" w:cs="Arial"/>
          <w:b/>
          <w:snapToGrid w:val="0"/>
        </w:rPr>
        <w:t>Protection Measures/Requirements:</w:t>
      </w:r>
    </w:p>
    <w:p w14:paraId="01CC1DD9" w14:textId="432146E1" w:rsidR="00A133C8" w:rsidRPr="003833A7" w:rsidRDefault="00A133C8" w:rsidP="004A4AD7">
      <w:pPr>
        <w:kinsoku w:val="0"/>
        <w:overflowPunct w:val="0"/>
        <w:autoSpaceDE w:val="0"/>
        <w:autoSpaceDN w:val="0"/>
        <w:adjustRightInd w:val="0"/>
        <w:spacing w:before="120" w:after="180" w:line="240" w:lineRule="auto"/>
        <w:ind w:left="720"/>
        <w:jc w:val="both"/>
        <w:rPr>
          <w:rFonts w:ascii="Arial" w:eastAsia="Times New Roman" w:hAnsi="Arial" w:cs="Arial"/>
        </w:rPr>
      </w:pPr>
      <w:proofErr w:type="spellStart"/>
      <w:r w:rsidRPr="003833A7">
        <w:rPr>
          <w:rFonts w:ascii="Arial" w:eastAsia="Times New Roman" w:hAnsi="Arial" w:cs="Arial"/>
        </w:rPr>
        <w:t>Handpile</w:t>
      </w:r>
      <w:r w:rsidR="005F1247">
        <w:rPr>
          <w:rFonts w:ascii="Arial" w:eastAsia="Times New Roman" w:hAnsi="Arial" w:cs="Arial"/>
        </w:rPr>
        <w:t>s</w:t>
      </w:r>
      <w:proofErr w:type="spellEnd"/>
      <w:r w:rsidRPr="003833A7">
        <w:rPr>
          <w:rFonts w:ascii="Arial" w:eastAsia="Times New Roman" w:hAnsi="Arial" w:cs="Arial"/>
        </w:rPr>
        <w:t xml:space="preserve"> have a minimum </w:t>
      </w:r>
      <w:r w:rsidR="000E6C4E" w:rsidRPr="003833A7">
        <w:rPr>
          <w:rFonts w:ascii="Arial" w:eastAsia="Times New Roman" w:hAnsi="Arial" w:cs="Arial"/>
        </w:rPr>
        <w:t>10-foot</w:t>
      </w:r>
      <w:r w:rsidRPr="003833A7">
        <w:rPr>
          <w:rFonts w:ascii="Arial" w:eastAsia="Times New Roman" w:hAnsi="Arial" w:cs="Arial"/>
        </w:rPr>
        <w:t xml:space="preserve"> width of clearing to mineral soil around the pile.</w:t>
      </w:r>
    </w:p>
    <w:p w14:paraId="01BFEC4A" w14:textId="6EA8F948" w:rsidR="008B6CC7" w:rsidRDefault="00A133C8" w:rsidP="004A4AD7">
      <w:pPr>
        <w:kinsoku w:val="0"/>
        <w:overflowPunct w:val="0"/>
        <w:autoSpaceDE w:val="0"/>
        <w:autoSpaceDN w:val="0"/>
        <w:adjustRightInd w:val="0"/>
        <w:spacing w:before="120" w:after="180" w:line="240" w:lineRule="auto"/>
        <w:ind w:left="720" w:right="495"/>
        <w:jc w:val="both"/>
        <w:rPr>
          <w:rFonts w:ascii="Arial" w:eastAsia="Times New Roman" w:hAnsi="Arial" w:cs="Arial"/>
          <w:spacing w:val="-1"/>
        </w:rPr>
      </w:pPr>
      <w:r w:rsidRPr="003833A7">
        <w:rPr>
          <w:rFonts w:ascii="Arial" w:eastAsia="Times New Roman" w:hAnsi="Arial" w:cs="Arial"/>
          <w:spacing w:val="-1"/>
        </w:rPr>
        <w:t>Construct</w:t>
      </w:r>
      <w:r w:rsidRPr="003833A7">
        <w:rPr>
          <w:rFonts w:ascii="Arial" w:eastAsia="Times New Roman" w:hAnsi="Arial" w:cs="Arial"/>
          <w:spacing w:val="-6"/>
        </w:rPr>
        <w:t xml:space="preserve"> </w:t>
      </w:r>
      <w:r w:rsidRPr="003833A7">
        <w:rPr>
          <w:rFonts w:ascii="Arial" w:eastAsia="Times New Roman" w:hAnsi="Arial" w:cs="Arial"/>
        </w:rPr>
        <w:t>piles</w:t>
      </w:r>
      <w:r w:rsidRPr="003833A7">
        <w:rPr>
          <w:rFonts w:ascii="Arial" w:eastAsia="Times New Roman" w:hAnsi="Arial" w:cs="Arial"/>
          <w:spacing w:val="-5"/>
        </w:rPr>
        <w:t xml:space="preserve"> </w:t>
      </w:r>
      <w:r w:rsidRPr="003833A7">
        <w:rPr>
          <w:rFonts w:ascii="Arial" w:eastAsia="Times New Roman" w:hAnsi="Arial" w:cs="Arial"/>
          <w:spacing w:val="-1"/>
        </w:rPr>
        <w:t>slash/woody debris</w:t>
      </w:r>
      <w:r w:rsidRPr="003833A7">
        <w:rPr>
          <w:rFonts w:ascii="Arial" w:eastAsia="Times New Roman" w:hAnsi="Arial" w:cs="Arial"/>
          <w:spacing w:val="-5"/>
        </w:rPr>
        <w:t xml:space="preserve"> </w:t>
      </w:r>
      <w:r w:rsidRPr="003833A7">
        <w:rPr>
          <w:rFonts w:ascii="Arial" w:eastAsia="Times New Roman" w:hAnsi="Arial" w:cs="Arial"/>
          <w:spacing w:val="-1"/>
        </w:rPr>
        <w:t>at</w:t>
      </w:r>
      <w:r w:rsidRPr="003833A7">
        <w:rPr>
          <w:rFonts w:ascii="Arial" w:eastAsia="Times New Roman" w:hAnsi="Arial" w:cs="Arial"/>
          <w:spacing w:val="-3"/>
        </w:rPr>
        <w:t xml:space="preserve"> </w:t>
      </w:r>
      <w:r w:rsidRPr="003833A7">
        <w:rPr>
          <w:rFonts w:ascii="Arial" w:eastAsia="Times New Roman" w:hAnsi="Arial" w:cs="Arial"/>
        </w:rPr>
        <w:t>least</w:t>
      </w:r>
      <w:r w:rsidRPr="003833A7">
        <w:rPr>
          <w:rFonts w:ascii="Arial" w:eastAsia="Times New Roman" w:hAnsi="Arial" w:cs="Arial"/>
          <w:spacing w:val="-6"/>
        </w:rPr>
        <w:t xml:space="preserve"> </w:t>
      </w:r>
      <w:r w:rsidRPr="003833A7">
        <w:rPr>
          <w:rFonts w:ascii="Arial" w:eastAsia="Times New Roman" w:hAnsi="Arial" w:cs="Arial"/>
          <w:spacing w:val="-1"/>
        </w:rPr>
        <w:t>15</w:t>
      </w:r>
      <w:r w:rsidRPr="003833A7">
        <w:rPr>
          <w:rFonts w:ascii="Arial" w:eastAsia="Times New Roman" w:hAnsi="Arial" w:cs="Arial"/>
          <w:spacing w:val="-6"/>
        </w:rPr>
        <w:t xml:space="preserve"> </w:t>
      </w:r>
      <w:r w:rsidRPr="003833A7">
        <w:rPr>
          <w:rFonts w:ascii="Arial" w:eastAsia="Times New Roman" w:hAnsi="Arial" w:cs="Arial"/>
        </w:rPr>
        <w:t>feet</w:t>
      </w:r>
      <w:r w:rsidRPr="003833A7">
        <w:rPr>
          <w:rFonts w:ascii="Arial" w:eastAsia="Times New Roman" w:hAnsi="Arial" w:cs="Arial"/>
          <w:spacing w:val="-4"/>
        </w:rPr>
        <w:t xml:space="preserve"> </w:t>
      </w:r>
      <w:r w:rsidRPr="003833A7">
        <w:rPr>
          <w:rFonts w:ascii="Arial" w:eastAsia="Times New Roman" w:hAnsi="Arial" w:cs="Arial"/>
          <w:spacing w:val="-1"/>
        </w:rPr>
        <w:t>from retained</w:t>
      </w:r>
      <w:r w:rsidRPr="003833A7">
        <w:rPr>
          <w:rFonts w:ascii="Arial" w:eastAsia="Times New Roman" w:hAnsi="Arial" w:cs="Arial"/>
          <w:spacing w:val="-5"/>
        </w:rPr>
        <w:t xml:space="preserve"> </w:t>
      </w:r>
      <w:r w:rsidRPr="003833A7">
        <w:rPr>
          <w:rFonts w:ascii="Arial" w:eastAsia="Times New Roman" w:hAnsi="Arial" w:cs="Arial"/>
          <w:spacing w:val="-1"/>
        </w:rPr>
        <w:t>trees.</w:t>
      </w:r>
      <w:bookmarkEnd w:id="9"/>
    </w:p>
    <w:p w14:paraId="216A94CB" w14:textId="42CC09E0" w:rsidR="008B6CC7" w:rsidRDefault="008B6CC7" w:rsidP="004A4AD7">
      <w:pPr>
        <w:kinsoku w:val="0"/>
        <w:overflowPunct w:val="0"/>
        <w:autoSpaceDE w:val="0"/>
        <w:autoSpaceDN w:val="0"/>
        <w:adjustRightInd w:val="0"/>
        <w:spacing w:before="120" w:after="180" w:line="240" w:lineRule="auto"/>
        <w:ind w:left="720" w:right="495"/>
        <w:jc w:val="both"/>
        <w:rPr>
          <w:rFonts w:ascii="Arial" w:eastAsia="Times New Roman" w:hAnsi="Arial" w:cs="Arial"/>
          <w:spacing w:val="-1"/>
        </w:rPr>
      </w:pPr>
      <w:r>
        <w:rPr>
          <w:rFonts w:ascii="Arial" w:eastAsia="Times New Roman" w:hAnsi="Arial" w:cs="Arial"/>
          <w:spacing w:val="-1"/>
        </w:rPr>
        <w:t xml:space="preserve">Note:  Size and </w:t>
      </w:r>
      <w:r w:rsidR="008B1C28">
        <w:rPr>
          <w:rFonts w:ascii="Arial" w:eastAsia="Times New Roman" w:hAnsi="Arial" w:cs="Arial"/>
          <w:spacing w:val="-1"/>
        </w:rPr>
        <w:t>density</w:t>
      </w:r>
      <w:r>
        <w:rPr>
          <w:rFonts w:ascii="Arial" w:eastAsia="Times New Roman" w:hAnsi="Arial" w:cs="Arial"/>
          <w:spacing w:val="-1"/>
        </w:rPr>
        <w:t xml:space="preserve"> per acre of </w:t>
      </w:r>
      <w:r w:rsidR="008B1C28">
        <w:rPr>
          <w:rFonts w:ascii="Arial" w:eastAsia="Times New Roman" w:hAnsi="Arial" w:cs="Arial"/>
          <w:spacing w:val="-1"/>
        </w:rPr>
        <w:t>hand piles</w:t>
      </w:r>
      <w:r>
        <w:rPr>
          <w:rFonts w:ascii="Arial" w:eastAsia="Times New Roman" w:hAnsi="Arial" w:cs="Arial"/>
          <w:spacing w:val="-1"/>
        </w:rPr>
        <w:t xml:space="preserve"> </w:t>
      </w:r>
      <w:r w:rsidR="005F1247">
        <w:rPr>
          <w:rFonts w:ascii="Arial" w:eastAsia="Times New Roman" w:hAnsi="Arial" w:cs="Arial"/>
          <w:spacing w:val="-1"/>
        </w:rPr>
        <w:t>are</w:t>
      </w:r>
      <w:r>
        <w:rPr>
          <w:rFonts w:ascii="Arial" w:eastAsia="Times New Roman" w:hAnsi="Arial" w:cs="Arial"/>
          <w:spacing w:val="-1"/>
        </w:rPr>
        <w:t xml:space="preserve"> not </w:t>
      </w:r>
      <w:r w:rsidR="008B1C28">
        <w:rPr>
          <w:rFonts w:ascii="Arial" w:eastAsia="Times New Roman" w:hAnsi="Arial" w:cs="Arial"/>
          <w:spacing w:val="-1"/>
        </w:rPr>
        <w:t>critical</w:t>
      </w:r>
      <w:r>
        <w:rPr>
          <w:rFonts w:ascii="Arial" w:eastAsia="Times New Roman" w:hAnsi="Arial" w:cs="Arial"/>
          <w:spacing w:val="-1"/>
        </w:rPr>
        <w:t xml:space="preserve"> factor</w:t>
      </w:r>
      <w:r w:rsidR="00553535">
        <w:rPr>
          <w:rFonts w:ascii="Arial" w:eastAsia="Times New Roman" w:hAnsi="Arial" w:cs="Arial"/>
          <w:spacing w:val="-1"/>
        </w:rPr>
        <w:t>s</w:t>
      </w:r>
      <w:r>
        <w:rPr>
          <w:rFonts w:ascii="Arial" w:eastAsia="Times New Roman" w:hAnsi="Arial" w:cs="Arial"/>
          <w:spacing w:val="-1"/>
        </w:rPr>
        <w:t xml:space="preserve"> for many si</w:t>
      </w:r>
      <w:r w:rsidR="008B1C28">
        <w:rPr>
          <w:rFonts w:ascii="Arial" w:eastAsia="Times New Roman" w:hAnsi="Arial" w:cs="Arial"/>
          <w:spacing w:val="-1"/>
        </w:rPr>
        <w:t>tuations and can vary from the above specifications.</w:t>
      </w:r>
      <w:r>
        <w:rPr>
          <w:rFonts w:ascii="Arial" w:eastAsia="Times New Roman" w:hAnsi="Arial" w:cs="Arial"/>
          <w:spacing w:val="-1"/>
        </w:rPr>
        <w:t xml:space="preserve"> Piles size can often be increased where </w:t>
      </w:r>
      <w:r w:rsidR="008B1C28">
        <w:rPr>
          <w:rFonts w:ascii="Arial" w:eastAsia="Times New Roman" w:hAnsi="Arial" w:cs="Arial"/>
          <w:spacing w:val="-1"/>
        </w:rPr>
        <w:t>there is suitable</w:t>
      </w:r>
      <w:r>
        <w:rPr>
          <w:rFonts w:ascii="Arial" w:eastAsia="Times New Roman" w:hAnsi="Arial" w:cs="Arial"/>
          <w:spacing w:val="-1"/>
        </w:rPr>
        <w:t xml:space="preserve"> space for </w:t>
      </w:r>
      <w:r w:rsidR="008B1C28">
        <w:rPr>
          <w:rFonts w:ascii="Arial" w:eastAsia="Times New Roman" w:hAnsi="Arial" w:cs="Arial"/>
          <w:spacing w:val="-1"/>
        </w:rPr>
        <w:t>burning.  Suitable piling burning space includes locations which avoid</w:t>
      </w:r>
      <w:r>
        <w:rPr>
          <w:rFonts w:ascii="Arial" w:eastAsia="Times New Roman" w:hAnsi="Arial" w:cs="Arial"/>
          <w:spacing w:val="-1"/>
        </w:rPr>
        <w:t xml:space="preserve"> tree </w:t>
      </w:r>
      <w:r w:rsidR="008B1C28">
        <w:rPr>
          <w:rFonts w:ascii="Arial" w:eastAsia="Times New Roman" w:hAnsi="Arial" w:cs="Arial"/>
          <w:spacing w:val="-1"/>
        </w:rPr>
        <w:t xml:space="preserve">scorching, </w:t>
      </w:r>
      <w:r>
        <w:rPr>
          <w:rFonts w:ascii="Arial" w:eastAsia="Times New Roman" w:hAnsi="Arial" w:cs="Arial"/>
          <w:spacing w:val="-1"/>
        </w:rPr>
        <w:t xml:space="preserve">live </w:t>
      </w:r>
      <w:r w:rsidR="008B1C28">
        <w:rPr>
          <w:rFonts w:ascii="Arial" w:eastAsia="Times New Roman" w:hAnsi="Arial" w:cs="Arial"/>
          <w:spacing w:val="-1"/>
        </w:rPr>
        <w:t>tree basal</w:t>
      </w:r>
      <w:r>
        <w:rPr>
          <w:rFonts w:ascii="Arial" w:eastAsia="Times New Roman" w:hAnsi="Arial" w:cs="Arial"/>
          <w:spacing w:val="-1"/>
        </w:rPr>
        <w:t xml:space="preserve"> cam</w:t>
      </w:r>
      <w:r w:rsidR="008B1C28">
        <w:rPr>
          <w:rFonts w:ascii="Arial" w:eastAsia="Times New Roman" w:hAnsi="Arial" w:cs="Arial"/>
          <w:spacing w:val="-1"/>
        </w:rPr>
        <w:t>bium intense</w:t>
      </w:r>
      <w:r>
        <w:rPr>
          <w:rFonts w:ascii="Arial" w:eastAsia="Times New Roman" w:hAnsi="Arial" w:cs="Arial"/>
          <w:spacing w:val="-1"/>
        </w:rPr>
        <w:t xml:space="preserve"> heat</w:t>
      </w:r>
      <w:r w:rsidR="008B1C28">
        <w:rPr>
          <w:rFonts w:ascii="Arial" w:eastAsia="Times New Roman" w:hAnsi="Arial" w:cs="Arial"/>
          <w:spacing w:val="-1"/>
        </w:rPr>
        <w:t xml:space="preserve"> exposure</w:t>
      </w:r>
      <w:r>
        <w:rPr>
          <w:rFonts w:ascii="Arial" w:eastAsia="Times New Roman" w:hAnsi="Arial" w:cs="Arial"/>
          <w:spacing w:val="-1"/>
        </w:rPr>
        <w:t xml:space="preserve">, and </w:t>
      </w:r>
      <w:r w:rsidR="008B1C28">
        <w:rPr>
          <w:rFonts w:ascii="Arial" w:eastAsia="Times New Roman" w:hAnsi="Arial" w:cs="Arial"/>
          <w:spacing w:val="-1"/>
        </w:rPr>
        <w:t xml:space="preserve">ignition of </w:t>
      </w:r>
      <w:r>
        <w:rPr>
          <w:rFonts w:ascii="Arial" w:eastAsia="Times New Roman" w:hAnsi="Arial" w:cs="Arial"/>
          <w:spacing w:val="-1"/>
        </w:rPr>
        <w:t xml:space="preserve">other flammable </w:t>
      </w:r>
      <w:r w:rsidR="008B1C28">
        <w:rPr>
          <w:rFonts w:ascii="Arial" w:eastAsia="Times New Roman" w:hAnsi="Arial" w:cs="Arial"/>
          <w:spacing w:val="-1"/>
        </w:rPr>
        <w:t xml:space="preserve">vegetation. </w:t>
      </w:r>
    </w:p>
    <w:p w14:paraId="20C6B7A9" w14:textId="68A730D2" w:rsidR="008B6419" w:rsidRDefault="00065810" w:rsidP="001C2664">
      <w:pPr>
        <w:tabs>
          <w:tab w:val="left" w:pos="1160"/>
        </w:tabs>
        <w:kinsoku w:val="0"/>
        <w:overflowPunct w:val="0"/>
        <w:autoSpaceDE w:val="0"/>
        <w:autoSpaceDN w:val="0"/>
        <w:adjustRightInd w:val="0"/>
        <w:spacing w:after="720" w:line="240" w:lineRule="auto"/>
        <w:ind w:left="806" w:right="490"/>
        <w:jc w:val="both"/>
        <w:rPr>
          <w:rFonts w:ascii="Arial" w:eastAsia="Times New Roman" w:hAnsi="Arial" w:cs="Arial"/>
          <w:spacing w:val="-1"/>
        </w:rPr>
      </w:pPr>
      <w:r w:rsidRPr="003833A7">
        <w:rPr>
          <w:rFonts w:ascii="Arial" w:eastAsia="Times New Roman" w:hAnsi="Arial" w:cs="Arial"/>
          <w:noProof/>
        </w:rPr>
        <w:drawing>
          <wp:anchor distT="0" distB="0" distL="114300" distR="114300" simplePos="0" relativeHeight="251669504" behindDoc="1" locked="0" layoutInCell="1" allowOverlap="1" wp14:anchorId="5C4986D0" wp14:editId="686EF3AC">
            <wp:simplePos x="0" y="0"/>
            <wp:positionH relativeFrom="margin">
              <wp:align>center</wp:align>
            </wp:positionH>
            <wp:positionV relativeFrom="paragraph">
              <wp:posOffset>159212</wp:posOffset>
            </wp:positionV>
            <wp:extent cx="3241675" cy="2926080"/>
            <wp:effectExtent l="0" t="0" r="0" b="7620"/>
            <wp:wrapTight wrapText="bothSides">
              <wp:wrapPolygon edited="0">
                <wp:start x="0" y="0"/>
                <wp:lineTo x="0" y="21516"/>
                <wp:lineTo x="21452" y="21516"/>
                <wp:lineTo x="2145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1675" cy="292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D2849" w14:textId="2C43E019" w:rsidR="008B6419" w:rsidRDefault="008B6419" w:rsidP="001C2664">
      <w:pPr>
        <w:tabs>
          <w:tab w:val="left" w:pos="1160"/>
        </w:tabs>
        <w:kinsoku w:val="0"/>
        <w:overflowPunct w:val="0"/>
        <w:autoSpaceDE w:val="0"/>
        <w:autoSpaceDN w:val="0"/>
        <w:adjustRightInd w:val="0"/>
        <w:spacing w:after="720" w:line="240" w:lineRule="auto"/>
        <w:ind w:left="806" w:right="490"/>
        <w:jc w:val="both"/>
        <w:rPr>
          <w:rFonts w:ascii="Arial" w:eastAsia="Times New Roman" w:hAnsi="Arial" w:cs="Arial"/>
          <w:spacing w:val="-1"/>
        </w:rPr>
      </w:pPr>
    </w:p>
    <w:p w14:paraId="22692D19" w14:textId="71C200FA" w:rsidR="004A4AD7" w:rsidRDefault="004A4AD7" w:rsidP="001C2664">
      <w:pPr>
        <w:tabs>
          <w:tab w:val="left" w:pos="1160"/>
        </w:tabs>
        <w:kinsoku w:val="0"/>
        <w:overflowPunct w:val="0"/>
        <w:autoSpaceDE w:val="0"/>
        <w:autoSpaceDN w:val="0"/>
        <w:adjustRightInd w:val="0"/>
        <w:spacing w:after="720" w:line="240" w:lineRule="auto"/>
        <w:ind w:left="806" w:right="490"/>
        <w:jc w:val="both"/>
        <w:rPr>
          <w:rFonts w:ascii="Arial" w:eastAsia="Times New Roman" w:hAnsi="Arial" w:cs="Arial"/>
          <w:spacing w:val="-1"/>
        </w:rPr>
      </w:pPr>
    </w:p>
    <w:p w14:paraId="2449FFC5" w14:textId="29F57FF4" w:rsidR="004A4AD7" w:rsidRDefault="004A4AD7" w:rsidP="001C2664">
      <w:pPr>
        <w:tabs>
          <w:tab w:val="left" w:pos="1160"/>
        </w:tabs>
        <w:kinsoku w:val="0"/>
        <w:overflowPunct w:val="0"/>
        <w:autoSpaceDE w:val="0"/>
        <w:autoSpaceDN w:val="0"/>
        <w:adjustRightInd w:val="0"/>
        <w:spacing w:after="720" w:line="240" w:lineRule="auto"/>
        <w:ind w:left="806" w:right="490"/>
        <w:jc w:val="both"/>
        <w:rPr>
          <w:rFonts w:ascii="Arial" w:eastAsia="Times New Roman" w:hAnsi="Arial" w:cs="Arial"/>
          <w:spacing w:val="-1"/>
        </w:rPr>
      </w:pPr>
    </w:p>
    <w:p w14:paraId="22B52FF1" w14:textId="72617A05" w:rsidR="004A4AD7" w:rsidRDefault="004A4AD7" w:rsidP="001C2664">
      <w:pPr>
        <w:tabs>
          <w:tab w:val="left" w:pos="1160"/>
        </w:tabs>
        <w:kinsoku w:val="0"/>
        <w:overflowPunct w:val="0"/>
        <w:autoSpaceDE w:val="0"/>
        <w:autoSpaceDN w:val="0"/>
        <w:adjustRightInd w:val="0"/>
        <w:spacing w:after="720" w:line="240" w:lineRule="auto"/>
        <w:ind w:left="806" w:right="490"/>
        <w:jc w:val="both"/>
        <w:rPr>
          <w:rFonts w:ascii="Arial" w:eastAsia="Times New Roman" w:hAnsi="Arial" w:cs="Arial"/>
          <w:spacing w:val="-1"/>
        </w:rPr>
      </w:pPr>
    </w:p>
    <w:p w14:paraId="7F966228" w14:textId="3AAC58FA" w:rsidR="008B1C28" w:rsidRDefault="001C2664" w:rsidP="001C2664">
      <w:pPr>
        <w:tabs>
          <w:tab w:val="left" w:pos="1160"/>
        </w:tabs>
        <w:kinsoku w:val="0"/>
        <w:overflowPunct w:val="0"/>
        <w:autoSpaceDE w:val="0"/>
        <w:autoSpaceDN w:val="0"/>
        <w:adjustRightInd w:val="0"/>
        <w:spacing w:after="720" w:line="240" w:lineRule="auto"/>
        <w:ind w:left="806" w:right="490"/>
        <w:jc w:val="both"/>
        <w:rPr>
          <w:rFonts w:ascii="Arial" w:eastAsia="Times New Roman" w:hAnsi="Arial" w:cs="Arial"/>
          <w:spacing w:val="-1"/>
        </w:rPr>
      </w:pPr>
      <w:r w:rsidRPr="003935AA">
        <w:rPr>
          <w:rFonts w:ascii="Arial" w:eastAsia="Times New Roman" w:hAnsi="Arial" w:cs="Arial"/>
          <w:b/>
          <w:noProof/>
          <w:snapToGrid w:val="0"/>
        </w:rPr>
        <mc:AlternateContent>
          <mc:Choice Requires="wps">
            <w:drawing>
              <wp:anchor distT="45720" distB="45720" distL="114300" distR="114300" simplePos="0" relativeHeight="251706368" behindDoc="1" locked="0" layoutInCell="1" allowOverlap="1" wp14:anchorId="3071A605" wp14:editId="5DA5DDF7">
                <wp:simplePos x="0" y="0"/>
                <wp:positionH relativeFrom="margin">
                  <wp:align>center</wp:align>
                </wp:positionH>
                <wp:positionV relativeFrom="paragraph">
                  <wp:posOffset>49183</wp:posOffset>
                </wp:positionV>
                <wp:extent cx="2625090" cy="495300"/>
                <wp:effectExtent l="0" t="0" r="3810" b="0"/>
                <wp:wrapTight wrapText="bothSides">
                  <wp:wrapPolygon edited="0">
                    <wp:start x="0" y="0"/>
                    <wp:lineTo x="0" y="20769"/>
                    <wp:lineTo x="21475" y="20769"/>
                    <wp:lineTo x="21475"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495300"/>
                        </a:xfrm>
                        <a:prstGeom prst="rect">
                          <a:avLst/>
                        </a:prstGeom>
                        <a:solidFill>
                          <a:sysClr val="window" lastClr="FFFFFF"/>
                        </a:solidFill>
                        <a:ln w="12700" cap="flat" cmpd="sng" algn="ctr">
                          <a:noFill/>
                          <a:prstDash val="solid"/>
                          <a:miter lim="800000"/>
                          <a:headEnd/>
                          <a:tailEnd/>
                        </a:ln>
                        <a:effectLst/>
                      </wps:spPr>
                      <wps:txbx>
                        <w:txbxContent>
                          <w:p w14:paraId="0012525A" w14:textId="694D3B07" w:rsidR="001A491C" w:rsidRPr="003935AA" w:rsidRDefault="001A491C" w:rsidP="003A59DB">
                            <w:pPr>
                              <w:autoSpaceDE w:val="0"/>
                              <w:autoSpaceDN w:val="0"/>
                              <w:adjustRightInd w:val="0"/>
                              <w:spacing w:after="0" w:line="240" w:lineRule="auto"/>
                              <w:rPr>
                                <w:rFonts w:ascii="Arial" w:hAnsi="Arial" w:cs="Arial"/>
                              </w:rPr>
                            </w:pPr>
                            <w:r w:rsidRPr="003A59DB">
                              <w:rPr>
                                <w:rFonts w:ascii="Arial" w:hAnsi="Arial" w:cs="Arial"/>
                                <w:b/>
                                <w:sz w:val="18"/>
                                <w:szCs w:val="18"/>
                              </w:rPr>
                              <w:t>Figure 1</w:t>
                            </w:r>
                            <w:r w:rsidR="001C2664">
                              <w:rPr>
                                <w:rFonts w:ascii="Arial" w:hAnsi="Arial" w:cs="Arial"/>
                                <w:b/>
                                <w:sz w:val="18"/>
                                <w:szCs w:val="18"/>
                              </w:rPr>
                              <w:t xml:space="preserve">2. </w:t>
                            </w:r>
                            <w:r w:rsidRPr="003A59DB">
                              <w:rPr>
                                <w:rFonts w:ascii="Arial" w:hAnsi="Arial" w:cs="Arial"/>
                                <w:b/>
                                <w:sz w:val="18"/>
                                <w:szCs w:val="18"/>
                              </w:rPr>
                              <w:t xml:space="preserve"> </w:t>
                            </w:r>
                            <w:r>
                              <w:rPr>
                                <w:rFonts w:ascii="Arial" w:hAnsi="Arial" w:cs="Arial"/>
                                <w:b/>
                                <w:sz w:val="18"/>
                                <w:szCs w:val="18"/>
                              </w:rPr>
                              <w:t>Hand</w:t>
                            </w:r>
                            <w:r w:rsidRPr="003A59DB">
                              <w:rPr>
                                <w:rFonts w:ascii="Arial" w:hAnsi="Arial" w:cs="Arial"/>
                                <w:b/>
                                <w:sz w:val="18"/>
                                <w:szCs w:val="18"/>
                              </w:rPr>
                              <w:t xml:space="preserve"> pile</w:t>
                            </w:r>
                            <w:r>
                              <w:rPr>
                                <w:rFonts w:ascii="Arial" w:hAnsi="Arial" w:cs="Arial"/>
                                <w:b/>
                                <w:sz w:val="18"/>
                                <w:szCs w:val="18"/>
                              </w:rPr>
                              <w:t xml:space="preserve"> </w:t>
                            </w:r>
                            <w:r>
                              <w:rPr>
                                <w:rFonts w:ascii="Arial" w:hAnsi="Arial" w:cs="Arial"/>
                                <w:sz w:val="18"/>
                                <w:szCs w:val="18"/>
                              </w:rPr>
                              <w:t>- Hand piles are used with low amounts fuel or when equipment is not suited for the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1A605" id="_x0000_s1035" type="#_x0000_t202" style="position:absolute;left:0;text-align:left;margin-left:0;margin-top:3.85pt;width:206.7pt;height:39pt;z-index:-2516101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" fillcolor="window" stroked="f" strokeweight="1pt">
                <v:textbox>
                  <w:txbxContent>
                    <w:p w14:paraId="0012525A" w14:textId="694D3B07" w:rsidR="001A491C" w:rsidRPr="003935AA" w:rsidRDefault="001A491C" w:rsidP="003A59DB">
                      <w:pPr>
                        <w:autoSpaceDE w:val="0"/>
                        <w:autoSpaceDN w:val="0"/>
                        <w:adjustRightInd w:val="0"/>
                        <w:spacing w:after="0" w:line="240" w:lineRule="auto"/>
                        <w:rPr>
                          <w:rFonts w:ascii="Arial" w:hAnsi="Arial" w:cs="Arial"/>
                        </w:rPr>
                      </w:pPr>
                      <w:r w:rsidRPr="003A59DB">
                        <w:rPr>
                          <w:rFonts w:ascii="Arial" w:hAnsi="Arial" w:cs="Arial"/>
                          <w:b/>
                          <w:sz w:val="18"/>
                          <w:szCs w:val="18"/>
                        </w:rPr>
                        <w:t>Figure 1</w:t>
                      </w:r>
                      <w:r w:rsidR="001C2664">
                        <w:rPr>
                          <w:rFonts w:ascii="Arial" w:hAnsi="Arial" w:cs="Arial"/>
                          <w:b/>
                          <w:sz w:val="18"/>
                          <w:szCs w:val="18"/>
                        </w:rPr>
                        <w:t xml:space="preserve">2. </w:t>
                      </w:r>
                      <w:r w:rsidRPr="003A59DB">
                        <w:rPr>
                          <w:rFonts w:ascii="Arial" w:hAnsi="Arial" w:cs="Arial"/>
                          <w:b/>
                          <w:sz w:val="18"/>
                          <w:szCs w:val="18"/>
                        </w:rPr>
                        <w:t xml:space="preserve"> </w:t>
                      </w:r>
                      <w:r>
                        <w:rPr>
                          <w:rFonts w:ascii="Arial" w:hAnsi="Arial" w:cs="Arial"/>
                          <w:b/>
                          <w:sz w:val="18"/>
                          <w:szCs w:val="18"/>
                        </w:rPr>
                        <w:t>Hand</w:t>
                      </w:r>
                      <w:r w:rsidRPr="003A59DB">
                        <w:rPr>
                          <w:rFonts w:ascii="Arial" w:hAnsi="Arial" w:cs="Arial"/>
                          <w:b/>
                          <w:sz w:val="18"/>
                          <w:szCs w:val="18"/>
                        </w:rPr>
                        <w:t xml:space="preserve"> pile</w:t>
                      </w:r>
                      <w:r>
                        <w:rPr>
                          <w:rFonts w:ascii="Arial" w:hAnsi="Arial" w:cs="Arial"/>
                          <w:b/>
                          <w:sz w:val="18"/>
                          <w:szCs w:val="18"/>
                        </w:rPr>
                        <w:t xml:space="preserve"> </w:t>
                      </w:r>
                      <w:r>
                        <w:rPr>
                          <w:rFonts w:ascii="Arial" w:hAnsi="Arial" w:cs="Arial"/>
                          <w:sz w:val="18"/>
                          <w:szCs w:val="18"/>
                        </w:rPr>
                        <w:t>- Hand piles are used with low amounts fuel or when equipment is not suited for the area.</w:t>
                      </w:r>
                    </w:p>
                  </w:txbxContent>
                </v:textbox>
                <w10:wrap type="tight" anchorx="margin"/>
              </v:shape>
            </w:pict>
          </mc:Fallback>
        </mc:AlternateContent>
      </w:r>
    </w:p>
    <w:p w14:paraId="484A623A" w14:textId="2A1C9A8B" w:rsidR="001C2664" w:rsidRDefault="001C2664">
      <w:pPr>
        <w:rPr>
          <w:rFonts w:ascii="Arial" w:eastAsia="Times New Roman" w:hAnsi="Arial" w:cs="Arial"/>
          <w:b/>
          <w:bCs/>
        </w:rPr>
      </w:pPr>
      <w:r>
        <w:rPr>
          <w:rFonts w:ascii="Arial" w:eastAsia="Times New Roman" w:hAnsi="Arial" w:cs="Arial"/>
          <w:b/>
          <w:bCs/>
        </w:rPr>
        <w:br w:type="page"/>
      </w:r>
    </w:p>
    <w:p w14:paraId="1E8F71C2" w14:textId="266191A7" w:rsidR="009F218E" w:rsidRPr="004A4AD7" w:rsidRDefault="001C2664" w:rsidP="004A4AD7">
      <w:pPr>
        <w:numPr>
          <w:ilvl w:val="1"/>
          <w:numId w:val="6"/>
        </w:numPr>
        <w:kinsoku w:val="0"/>
        <w:overflowPunct w:val="0"/>
        <w:autoSpaceDE w:val="0"/>
        <w:autoSpaceDN w:val="0"/>
        <w:adjustRightInd w:val="0"/>
        <w:spacing w:before="3" w:after="200" w:line="240" w:lineRule="auto"/>
        <w:ind w:left="720" w:hanging="360"/>
        <w:jc w:val="both"/>
        <w:outlineLvl w:val="1"/>
        <w:rPr>
          <w:rFonts w:ascii="Arial" w:eastAsia="Times New Roman" w:hAnsi="Arial" w:cs="Arial"/>
          <w:b/>
          <w:bCs/>
        </w:rPr>
      </w:pPr>
      <w:r>
        <w:rPr>
          <w:noProof/>
        </w:rPr>
        <w:lastRenderedPageBreak/>
        <w:drawing>
          <wp:anchor distT="0" distB="0" distL="114300" distR="114300" simplePos="0" relativeHeight="251693056" behindDoc="1" locked="0" layoutInCell="1" allowOverlap="1" wp14:anchorId="52357F55" wp14:editId="17D877E7">
            <wp:simplePos x="0" y="0"/>
            <wp:positionH relativeFrom="margin">
              <wp:posOffset>3317990</wp:posOffset>
            </wp:positionH>
            <wp:positionV relativeFrom="paragraph">
              <wp:posOffset>8890</wp:posOffset>
            </wp:positionV>
            <wp:extent cx="2801620" cy="2590800"/>
            <wp:effectExtent l="0" t="0" r="0" b="0"/>
            <wp:wrapTight wrapText="bothSides">
              <wp:wrapPolygon edited="0">
                <wp:start x="0" y="0"/>
                <wp:lineTo x="0" y="21441"/>
                <wp:lineTo x="21443" y="21441"/>
                <wp:lineTo x="21443" y="0"/>
                <wp:lineTo x="0" y="0"/>
              </wp:wrapPolygon>
            </wp:wrapTight>
            <wp:docPr id="73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3" name="Picture 2"/>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162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33C8" w:rsidRPr="009F218E">
        <w:rPr>
          <w:rFonts w:ascii="Arial" w:eastAsia="Times New Roman" w:hAnsi="Arial" w:cs="Arial"/>
          <w:b/>
          <w:bCs/>
        </w:rPr>
        <w:t>Tra</w:t>
      </w:r>
      <w:r w:rsidR="004A4AD7">
        <w:rPr>
          <w:rFonts w:ascii="Arial" w:eastAsia="Times New Roman" w:hAnsi="Arial" w:cs="Arial"/>
          <w:b/>
          <w:bCs/>
        </w:rPr>
        <w:t>c</w:t>
      </w:r>
      <w:r w:rsidR="00A133C8" w:rsidRPr="009F218E">
        <w:rPr>
          <w:rFonts w:ascii="Arial" w:eastAsia="Times New Roman" w:hAnsi="Arial" w:cs="Arial"/>
          <w:b/>
          <w:bCs/>
        </w:rPr>
        <w:t>tor</w:t>
      </w:r>
      <w:r w:rsidR="00A133C8" w:rsidRPr="009F218E">
        <w:rPr>
          <w:rFonts w:ascii="Arial" w:eastAsia="Times New Roman" w:hAnsi="Arial" w:cs="Arial"/>
          <w:b/>
          <w:bCs/>
          <w:spacing w:val="-15"/>
        </w:rPr>
        <w:t xml:space="preserve"> </w:t>
      </w:r>
      <w:r w:rsidR="00A133C8" w:rsidRPr="009F218E">
        <w:rPr>
          <w:rFonts w:ascii="Arial" w:eastAsia="Times New Roman" w:hAnsi="Arial" w:cs="Arial"/>
          <w:b/>
          <w:bCs/>
          <w:spacing w:val="-1"/>
        </w:rPr>
        <w:t>Piling</w:t>
      </w:r>
      <w:r w:rsidR="009F218E" w:rsidRPr="009F218E">
        <w:rPr>
          <w:rFonts w:ascii="Arial" w:eastAsia="Times New Roman" w:hAnsi="Arial" w:cs="Arial"/>
          <w:b/>
          <w:bCs/>
          <w:spacing w:val="-1"/>
        </w:rPr>
        <w:t xml:space="preserve">-Burning </w:t>
      </w:r>
    </w:p>
    <w:p w14:paraId="618555C1" w14:textId="39A0F32E" w:rsidR="00B67B6C" w:rsidRPr="00690730" w:rsidRDefault="00A133C8" w:rsidP="004A4AD7">
      <w:pPr>
        <w:kinsoku w:val="0"/>
        <w:overflowPunct w:val="0"/>
        <w:autoSpaceDE w:val="0"/>
        <w:autoSpaceDN w:val="0"/>
        <w:adjustRightInd w:val="0"/>
        <w:spacing w:after="200" w:line="240" w:lineRule="auto"/>
        <w:ind w:left="720" w:right="209"/>
        <w:jc w:val="both"/>
        <w:rPr>
          <w:rFonts w:ascii="Arial" w:eastAsia="Times New Roman" w:hAnsi="Arial" w:cs="Arial"/>
          <w:snapToGrid w:val="0"/>
        </w:rPr>
      </w:pPr>
      <w:bookmarkStart w:id="10" w:name="_Hlk17722125"/>
      <w:bookmarkStart w:id="11" w:name="_Hlk17722092"/>
      <w:r w:rsidRPr="003A59DB">
        <w:rPr>
          <w:rFonts w:ascii="Arial" w:eastAsia="Times New Roman" w:hAnsi="Arial" w:cs="Arial"/>
          <w:b/>
          <w:snapToGrid w:val="0"/>
        </w:rPr>
        <w:t>Maximum Allowable Pile Height</w:t>
      </w:r>
      <w:r w:rsidRPr="00690730">
        <w:rPr>
          <w:rFonts w:ascii="Arial" w:eastAsia="Times New Roman" w:hAnsi="Arial" w:cs="Arial"/>
          <w:snapToGrid w:val="0"/>
        </w:rPr>
        <w:t>:</w:t>
      </w:r>
      <w:r w:rsidR="003A59DB">
        <w:rPr>
          <w:rFonts w:ascii="Arial" w:eastAsia="Times New Roman" w:hAnsi="Arial" w:cs="Arial"/>
          <w:snapToGrid w:val="0"/>
        </w:rPr>
        <w:t xml:space="preserve"> </w:t>
      </w:r>
      <w:r w:rsidRPr="00690730">
        <w:rPr>
          <w:rFonts w:ascii="Arial" w:eastAsia="Times New Roman" w:hAnsi="Arial" w:cs="Arial"/>
          <w:snapToGrid w:val="0"/>
        </w:rPr>
        <w:t>10 ft</w:t>
      </w:r>
      <w:bookmarkEnd w:id="10"/>
    </w:p>
    <w:p w14:paraId="2366A983" w14:textId="0C5BE5E9" w:rsidR="00A133C8" w:rsidRPr="00690730" w:rsidRDefault="00A133C8" w:rsidP="004A4AD7">
      <w:pPr>
        <w:spacing w:after="200" w:line="240" w:lineRule="auto"/>
        <w:ind w:left="720"/>
        <w:jc w:val="both"/>
        <w:rPr>
          <w:rFonts w:ascii="Arial" w:eastAsia="Times New Roman" w:hAnsi="Arial" w:cs="Arial"/>
          <w:snapToGrid w:val="0"/>
        </w:rPr>
      </w:pPr>
      <w:bookmarkStart w:id="12" w:name="_Hlk17722161"/>
      <w:r w:rsidRPr="003A59DB">
        <w:rPr>
          <w:rFonts w:ascii="Arial" w:eastAsia="Times New Roman" w:hAnsi="Arial" w:cs="Arial"/>
          <w:b/>
          <w:snapToGrid w:val="0"/>
        </w:rPr>
        <w:t>Maximum Allowable Pile Diameter</w:t>
      </w:r>
      <w:r w:rsidRPr="00690730">
        <w:rPr>
          <w:rFonts w:ascii="Arial" w:eastAsia="Times New Roman" w:hAnsi="Arial" w:cs="Arial"/>
          <w:snapToGrid w:val="0"/>
        </w:rPr>
        <w:t>: 30 ft</w:t>
      </w:r>
    </w:p>
    <w:p w14:paraId="3481C6CE" w14:textId="18CADC11" w:rsidR="00A133C8" w:rsidRPr="00690730" w:rsidRDefault="00A133C8" w:rsidP="001C2664">
      <w:pPr>
        <w:spacing w:after="200" w:line="240" w:lineRule="auto"/>
        <w:ind w:left="720"/>
        <w:rPr>
          <w:rFonts w:ascii="Arial" w:eastAsia="Times New Roman" w:hAnsi="Arial" w:cs="Arial"/>
          <w:snapToGrid w:val="0"/>
        </w:rPr>
      </w:pPr>
      <w:bookmarkStart w:id="13" w:name="_Hlk17722667"/>
      <w:bookmarkEnd w:id="12"/>
      <w:r w:rsidRPr="002577CA">
        <w:rPr>
          <w:rFonts w:ascii="Arial" w:eastAsia="Times New Roman" w:hAnsi="Arial" w:cs="Arial"/>
          <w:b/>
          <w:snapToGrid w:val="0"/>
        </w:rPr>
        <w:t>Maximum Density Per Acre</w:t>
      </w:r>
      <w:r w:rsidRPr="00690730">
        <w:rPr>
          <w:rFonts w:ascii="Arial" w:eastAsia="Times New Roman" w:hAnsi="Arial" w:cs="Arial"/>
          <w:snapToGrid w:val="0"/>
        </w:rPr>
        <w:t xml:space="preserve">: </w:t>
      </w:r>
      <w:bookmarkStart w:id="14" w:name="_Hlk17722386"/>
      <w:r w:rsidRPr="00690730">
        <w:rPr>
          <w:rFonts w:ascii="Arial" w:eastAsia="Times New Roman" w:hAnsi="Arial" w:cs="Arial"/>
          <w:snapToGrid w:val="0"/>
        </w:rPr>
        <w:t>30, or less as needed to avoid residual tree scorching</w:t>
      </w:r>
      <w:bookmarkEnd w:id="13"/>
      <w:r w:rsidR="00CF1714">
        <w:rPr>
          <w:rFonts w:ascii="Arial" w:eastAsia="Times New Roman" w:hAnsi="Arial" w:cs="Arial"/>
          <w:snapToGrid w:val="0"/>
        </w:rPr>
        <w:t>.</w:t>
      </w:r>
      <w:bookmarkEnd w:id="14"/>
    </w:p>
    <w:bookmarkStart w:id="15" w:name="_Hlk17722459"/>
    <w:p w14:paraId="71B499DC" w14:textId="21C8A888" w:rsidR="00A133C8" w:rsidRDefault="001C2664" w:rsidP="005D556D">
      <w:pPr>
        <w:tabs>
          <w:tab w:val="left" w:pos="720"/>
        </w:tabs>
        <w:kinsoku w:val="0"/>
        <w:overflowPunct w:val="0"/>
        <w:autoSpaceDE w:val="0"/>
        <w:autoSpaceDN w:val="0"/>
        <w:adjustRightInd w:val="0"/>
        <w:spacing w:after="0" w:line="240" w:lineRule="auto"/>
        <w:ind w:left="720" w:right="735"/>
        <w:jc w:val="both"/>
        <w:rPr>
          <w:rFonts w:ascii="Arial" w:eastAsia="Times New Roman" w:hAnsi="Arial" w:cs="Arial"/>
          <w:spacing w:val="-6"/>
        </w:rPr>
      </w:pPr>
      <w:r w:rsidRPr="003935AA">
        <w:rPr>
          <w:rFonts w:ascii="Arial" w:eastAsia="Times New Roman" w:hAnsi="Arial" w:cs="Arial"/>
          <w:b/>
          <w:noProof/>
          <w:snapToGrid w:val="0"/>
        </w:rPr>
        <mc:AlternateContent>
          <mc:Choice Requires="wps">
            <w:drawing>
              <wp:anchor distT="45720" distB="45720" distL="114300" distR="114300" simplePos="0" relativeHeight="251695104" behindDoc="1" locked="0" layoutInCell="1" allowOverlap="1" wp14:anchorId="61BADD1E" wp14:editId="5EB84179">
                <wp:simplePos x="0" y="0"/>
                <wp:positionH relativeFrom="column">
                  <wp:posOffset>781801</wp:posOffset>
                </wp:positionH>
                <wp:positionV relativeFrom="paragraph">
                  <wp:posOffset>533573</wp:posOffset>
                </wp:positionV>
                <wp:extent cx="2503170" cy="783590"/>
                <wp:effectExtent l="0" t="0" r="0" b="0"/>
                <wp:wrapTight wrapText="bothSides">
                  <wp:wrapPolygon edited="0">
                    <wp:start x="0" y="0"/>
                    <wp:lineTo x="0" y="21005"/>
                    <wp:lineTo x="21370" y="21005"/>
                    <wp:lineTo x="21370"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170" cy="783590"/>
                        </a:xfrm>
                        <a:prstGeom prst="rect">
                          <a:avLst/>
                        </a:prstGeom>
                        <a:solidFill>
                          <a:sysClr val="window" lastClr="FFFFFF"/>
                        </a:solidFill>
                        <a:ln w="12700" cap="flat" cmpd="sng" algn="ctr">
                          <a:noFill/>
                          <a:prstDash val="solid"/>
                          <a:miter lim="800000"/>
                          <a:headEnd/>
                          <a:tailEnd/>
                        </a:ln>
                        <a:effectLst/>
                      </wps:spPr>
                      <wps:txbx>
                        <w:txbxContent>
                          <w:p w14:paraId="3B337B07" w14:textId="1FF465E9" w:rsidR="001A491C" w:rsidRPr="003935AA" w:rsidRDefault="001A491C" w:rsidP="001C2664">
                            <w:pPr>
                              <w:autoSpaceDE w:val="0"/>
                              <w:autoSpaceDN w:val="0"/>
                              <w:adjustRightInd w:val="0"/>
                              <w:spacing w:after="0" w:line="240" w:lineRule="auto"/>
                              <w:jc w:val="both"/>
                              <w:rPr>
                                <w:rFonts w:ascii="Arial" w:hAnsi="Arial" w:cs="Arial"/>
                              </w:rPr>
                            </w:pPr>
                            <w:r w:rsidRPr="003A59DB">
                              <w:rPr>
                                <w:rFonts w:ascii="Arial" w:hAnsi="Arial" w:cs="Arial"/>
                                <w:b/>
                                <w:sz w:val="18"/>
                                <w:szCs w:val="18"/>
                              </w:rPr>
                              <w:t>Figure 1</w:t>
                            </w:r>
                            <w:r w:rsidR="001C2664">
                              <w:rPr>
                                <w:rFonts w:ascii="Arial" w:hAnsi="Arial" w:cs="Arial"/>
                                <w:b/>
                                <w:sz w:val="18"/>
                                <w:szCs w:val="18"/>
                              </w:rPr>
                              <w:t>3.</w:t>
                            </w:r>
                            <w:r w:rsidRPr="003A59DB">
                              <w:rPr>
                                <w:rFonts w:ascii="Arial" w:hAnsi="Arial" w:cs="Arial"/>
                                <w:b/>
                                <w:sz w:val="18"/>
                                <w:szCs w:val="18"/>
                              </w:rPr>
                              <w:t xml:space="preserve"> </w:t>
                            </w:r>
                            <w:r>
                              <w:rPr>
                                <w:rFonts w:ascii="Arial" w:hAnsi="Arial" w:cs="Arial"/>
                                <w:b/>
                                <w:sz w:val="18"/>
                                <w:szCs w:val="18"/>
                              </w:rPr>
                              <w:t>T</w:t>
                            </w:r>
                            <w:r w:rsidRPr="003A59DB">
                              <w:rPr>
                                <w:rFonts w:ascii="Arial" w:hAnsi="Arial" w:cs="Arial"/>
                                <w:b/>
                                <w:sz w:val="18"/>
                                <w:szCs w:val="18"/>
                              </w:rPr>
                              <w:t>ractor pile</w:t>
                            </w:r>
                            <w:r>
                              <w:rPr>
                                <w:rFonts w:ascii="Arial" w:hAnsi="Arial" w:cs="Arial"/>
                                <w:b/>
                                <w:sz w:val="18"/>
                                <w:szCs w:val="18"/>
                              </w:rPr>
                              <w:t xml:space="preserve"> </w:t>
                            </w:r>
                            <w:r>
                              <w:rPr>
                                <w:rFonts w:ascii="Arial" w:hAnsi="Arial" w:cs="Arial"/>
                                <w:sz w:val="18"/>
                                <w:szCs w:val="18"/>
                              </w:rPr>
                              <w:t>- Tractor piling and burning is useful where there are large amounts of slash and adequate space to pile slash and burn piles.  Insect tree mortality projects typically use tractor piling and burn.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ADD1E" id="_x0000_s1036" type="#_x0000_t202" style="position:absolute;left:0;text-align:left;margin-left:61.55pt;margin-top:42pt;width:197.1pt;height:61.7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" fillcolor="window" stroked="f" strokeweight="1pt">
                <v:textbox>
                  <w:txbxContent>
                    <w:p w14:paraId="3B337B07" w14:textId="1FF465E9" w:rsidR="001A491C" w:rsidRPr="003935AA" w:rsidRDefault="001A491C" w:rsidP="001C2664">
                      <w:pPr>
                        <w:autoSpaceDE w:val="0"/>
                        <w:autoSpaceDN w:val="0"/>
                        <w:adjustRightInd w:val="0"/>
                        <w:spacing w:after="0" w:line="240" w:lineRule="auto"/>
                        <w:jc w:val="both"/>
                        <w:rPr>
                          <w:rFonts w:ascii="Arial" w:hAnsi="Arial" w:cs="Arial"/>
                        </w:rPr>
                      </w:pPr>
                      <w:r w:rsidRPr="003A59DB">
                        <w:rPr>
                          <w:rFonts w:ascii="Arial" w:hAnsi="Arial" w:cs="Arial"/>
                          <w:b/>
                          <w:sz w:val="18"/>
                          <w:szCs w:val="18"/>
                        </w:rPr>
                        <w:t>Figure 1</w:t>
                      </w:r>
                      <w:r w:rsidR="001C2664">
                        <w:rPr>
                          <w:rFonts w:ascii="Arial" w:hAnsi="Arial" w:cs="Arial"/>
                          <w:b/>
                          <w:sz w:val="18"/>
                          <w:szCs w:val="18"/>
                        </w:rPr>
                        <w:t>3.</w:t>
                      </w:r>
                      <w:r w:rsidRPr="003A59DB">
                        <w:rPr>
                          <w:rFonts w:ascii="Arial" w:hAnsi="Arial" w:cs="Arial"/>
                          <w:b/>
                          <w:sz w:val="18"/>
                          <w:szCs w:val="18"/>
                        </w:rPr>
                        <w:t xml:space="preserve"> </w:t>
                      </w:r>
                      <w:r>
                        <w:rPr>
                          <w:rFonts w:ascii="Arial" w:hAnsi="Arial" w:cs="Arial"/>
                          <w:b/>
                          <w:sz w:val="18"/>
                          <w:szCs w:val="18"/>
                        </w:rPr>
                        <w:t>T</w:t>
                      </w:r>
                      <w:r w:rsidRPr="003A59DB">
                        <w:rPr>
                          <w:rFonts w:ascii="Arial" w:hAnsi="Arial" w:cs="Arial"/>
                          <w:b/>
                          <w:sz w:val="18"/>
                          <w:szCs w:val="18"/>
                        </w:rPr>
                        <w:t>ractor pile</w:t>
                      </w:r>
                      <w:r>
                        <w:rPr>
                          <w:rFonts w:ascii="Arial" w:hAnsi="Arial" w:cs="Arial"/>
                          <w:b/>
                          <w:sz w:val="18"/>
                          <w:szCs w:val="18"/>
                        </w:rPr>
                        <w:t xml:space="preserve"> </w:t>
                      </w:r>
                      <w:r>
                        <w:rPr>
                          <w:rFonts w:ascii="Arial" w:hAnsi="Arial" w:cs="Arial"/>
                          <w:sz w:val="18"/>
                          <w:szCs w:val="18"/>
                        </w:rPr>
                        <w:t>- Tractor piling and burning is useful where there are large amounts of slash and adequate space to pile slash and burn piles.  Insect tree mortality projects typically use tractor piling and burn.</w:t>
                      </w:r>
                    </w:p>
                  </w:txbxContent>
                </v:textbox>
                <w10:wrap type="tight"/>
              </v:shape>
            </w:pict>
          </mc:Fallback>
        </mc:AlternateContent>
      </w:r>
      <w:r w:rsidR="00A133C8" w:rsidRPr="002577CA">
        <w:rPr>
          <w:rFonts w:ascii="Arial" w:eastAsia="Times New Roman" w:hAnsi="Arial" w:cs="Arial"/>
          <w:b/>
          <w:spacing w:val="-1"/>
        </w:rPr>
        <w:t>Maximum Slash Length</w:t>
      </w:r>
      <w:r w:rsidR="00A133C8" w:rsidRPr="00690730">
        <w:rPr>
          <w:rFonts w:ascii="Arial" w:eastAsia="Times New Roman" w:hAnsi="Arial" w:cs="Arial"/>
          <w:spacing w:val="-1"/>
        </w:rPr>
        <w:t xml:space="preserve">: </w:t>
      </w:r>
      <w:r w:rsidR="000E6C4E" w:rsidRPr="00690730">
        <w:rPr>
          <w:rFonts w:ascii="Arial" w:eastAsia="Times New Roman" w:hAnsi="Arial" w:cs="Arial"/>
        </w:rPr>
        <w:t>8</w:t>
      </w:r>
      <w:r w:rsidR="000E6C4E" w:rsidRPr="00690730">
        <w:rPr>
          <w:rFonts w:ascii="Arial" w:eastAsia="Times New Roman" w:hAnsi="Arial" w:cs="Arial"/>
          <w:spacing w:val="-2"/>
        </w:rPr>
        <w:t>-foot</w:t>
      </w:r>
      <w:r w:rsidR="00A133C8" w:rsidRPr="00690730">
        <w:rPr>
          <w:rFonts w:ascii="Arial" w:eastAsia="Times New Roman" w:hAnsi="Arial" w:cs="Arial"/>
          <w:spacing w:val="-5"/>
        </w:rPr>
        <w:t xml:space="preserve"> </w:t>
      </w:r>
      <w:r w:rsidR="00A133C8" w:rsidRPr="00690730">
        <w:rPr>
          <w:rFonts w:ascii="Arial" w:eastAsia="Times New Roman" w:hAnsi="Arial" w:cs="Arial"/>
          <w:spacing w:val="-1"/>
        </w:rPr>
        <w:t>sections</w:t>
      </w:r>
      <w:r w:rsidR="00A133C8" w:rsidRPr="00690730">
        <w:rPr>
          <w:rFonts w:ascii="Arial" w:eastAsia="Times New Roman" w:hAnsi="Arial" w:cs="Arial"/>
          <w:spacing w:val="-3"/>
        </w:rPr>
        <w:t xml:space="preserve"> </w:t>
      </w:r>
      <w:r w:rsidR="00A133C8" w:rsidRPr="00690730">
        <w:rPr>
          <w:rFonts w:ascii="Arial" w:eastAsia="Times New Roman" w:hAnsi="Arial" w:cs="Arial"/>
          <w:spacing w:val="-1"/>
        </w:rPr>
        <w:t>or</w:t>
      </w:r>
      <w:r w:rsidR="00A133C8" w:rsidRPr="00690730">
        <w:rPr>
          <w:rFonts w:ascii="Arial" w:eastAsia="Times New Roman" w:hAnsi="Arial" w:cs="Arial"/>
          <w:spacing w:val="-2"/>
        </w:rPr>
        <w:t xml:space="preserve"> </w:t>
      </w:r>
      <w:r w:rsidR="00A133C8" w:rsidRPr="00690730">
        <w:rPr>
          <w:rFonts w:ascii="Arial" w:eastAsia="Times New Roman" w:hAnsi="Arial" w:cs="Arial"/>
        </w:rPr>
        <w:t>less with occasion</w:t>
      </w:r>
      <w:r w:rsidR="00A133C8" w:rsidRPr="00690730">
        <w:rPr>
          <w:rFonts w:ascii="Arial" w:eastAsia="Times New Roman" w:hAnsi="Arial" w:cs="Arial"/>
          <w:spacing w:val="-5"/>
        </w:rPr>
        <w:t xml:space="preserve"> </w:t>
      </w:r>
      <w:r w:rsidR="00A133C8" w:rsidRPr="00690730">
        <w:rPr>
          <w:rFonts w:ascii="Arial" w:eastAsia="Times New Roman" w:hAnsi="Arial" w:cs="Arial"/>
        </w:rPr>
        <w:t>longer</w:t>
      </w:r>
      <w:r w:rsidR="00A133C8" w:rsidRPr="00690730">
        <w:rPr>
          <w:rFonts w:ascii="Arial" w:eastAsia="Times New Roman" w:hAnsi="Arial" w:cs="Arial"/>
          <w:spacing w:val="31"/>
          <w:w w:val="99"/>
        </w:rPr>
        <w:t xml:space="preserve"> </w:t>
      </w:r>
      <w:r w:rsidR="00A133C8" w:rsidRPr="00690730">
        <w:rPr>
          <w:rFonts w:ascii="Arial" w:eastAsia="Times New Roman" w:hAnsi="Arial" w:cs="Arial"/>
          <w:spacing w:val="-1"/>
        </w:rPr>
        <w:t>lengths.</w:t>
      </w:r>
      <w:r w:rsidR="00A133C8" w:rsidRPr="00690730">
        <w:rPr>
          <w:rFonts w:ascii="Arial" w:eastAsia="Times New Roman" w:hAnsi="Arial" w:cs="Arial"/>
          <w:spacing w:val="-6"/>
        </w:rPr>
        <w:t xml:space="preserve"> </w:t>
      </w:r>
    </w:p>
    <w:p w14:paraId="798BF22C" w14:textId="3EA6D866" w:rsidR="00A133C8" w:rsidRPr="004A4AD7" w:rsidRDefault="00340DC7" w:rsidP="001C2664">
      <w:pPr>
        <w:tabs>
          <w:tab w:val="left" w:pos="1160"/>
        </w:tabs>
        <w:kinsoku w:val="0"/>
        <w:overflowPunct w:val="0"/>
        <w:autoSpaceDE w:val="0"/>
        <w:autoSpaceDN w:val="0"/>
        <w:adjustRightInd w:val="0"/>
        <w:spacing w:before="120" w:after="0" w:line="240" w:lineRule="auto"/>
        <w:ind w:left="720"/>
        <w:jc w:val="both"/>
        <w:rPr>
          <w:rFonts w:ascii="Arial" w:eastAsia="Times New Roman" w:hAnsi="Arial" w:cs="Arial"/>
          <w:b/>
          <w:snapToGrid w:val="0"/>
        </w:rPr>
      </w:pPr>
      <w:bookmarkStart w:id="16" w:name="_Hlk17802261"/>
      <w:bookmarkEnd w:id="11"/>
      <w:bookmarkEnd w:id="15"/>
      <w:r>
        <w:rPr>
          <w:rFonts w:ascii="Arial" w:eastAsia="Times New Roman" w:hAnsi="Arial" w:cs="Arial"/>
          <w:b/>
          <w:snapToGrid w:val="0"/>
        </w:rPr>
        <w:t>Tra</w:t>
      </w:r>
      <w:r w:rsidR="00E52613">
        <w:rPr>
          <w:rFonts w:ascii="Arial" w:eastAsia="Times New Roman" w:hAnsi="Arial" w:cs="Arial"/>
          <w:b/>
          <w:snapToGrid w:val="0"/>
        </w:rPr>
        <w:t xml:space="preserve">ctor Piling </w:t>
      </w:r>
      <w:r w:rsidR="00A133C8" w:rsidRPr="003833A7">
        <w:rPr>
          <w:rFonts w:ascii="Arial" w:eastAsia="Times New Roman" w:hAnsi="Arial" w:cs="Arial"/>
          <w:b/>
          <w:snapToGrid w:val="0"/>
        </w:rPr>
        <w:t>Special Protection Measures</w:t>
      </w:r>
      <w:r w:rsidR="004A4AD7">
        <w:rPr>
          <w:rFonts w:ascii="Arial" w:eastAsia="Times New Roman" w:hAnsi="Arial" w:cs="Arial"/>
          <w:b/>
          <w:snapToGrid w:val="0"/>
        </w:rPr>
        <w:t xml:space="preserve"> and </w:t>
      </w:r>
      <w:r w:rsidR="00A133C8" w:rsidRPr="003833A7">
        <w:rPr>
          <w:rFonts w:ascii="Arial" w:eastAsia="Times New Roman" w:hAnsi="Arial" w:cs="Arial"/>
          <w:b/>
          <w:snapToGrid w:val="0"/>
        </w:rPr>
        <w:t>Requirements</w:t>
      </w:r>
      <w:r w:rsidR="004A4AD7">
        <w:rPr>
          <w:rFonts w:ascii="Arial" w:eastAsia="Times New Roman" w:hAnsi="Arial" w:cs="Arial"/>
          <w:b/>
          <w:snapToGrid w:val="0"/>
        </w:rPr>
        <w:t>:</w:t>
      </w:r>
    </w:p>
    <w:p w14:paraId="10902656" w14:textId="6950230A" w:rsidR="00430BA2" w:rsidRDefault="00BA58F8" w:rsidP="004A4AD7">
      <w:pPr>
        <w:kinsoku w:val="0"/>
        <w:overflowPunct w:val="0"/>
        <w:autoSpaceDE w:val="0"/>
        <w:autoSpaceDN w:val="0"/>
        <w:adjustRightInd w:val="0"/>
        <w:spacing w:before="34" w:after="200" w:line="240" w:lineRule="auto"/>
        <w:ind w:left="720" w:right="126"/>
        <w:jc w:val="both"/>
        <w:rPr>
          <w:rFonts w:ascii="Arial" w:eastAsia="Times New Roman" w:hAnsi="Arial" w:cs="Arial"/>
          <w:spacing w:val="-1"/>
        </w:rPr>
      </w:pPr>
      <w:bookmarkStart w:id="17" w:name="_Hlk528737872"/>
      <w:r>
        <w:rPr>
          <w:rFonts w:ascii="Arial" w:eastAsia="Times New Roman" w:hAnsi="Arial" w:cs="Arial"/>
          <w:spacing w:val="-1"/>
        </w:rPr>
        <w:t xml:space="preserve">Tractor piling equipment may be used on slopes </w:t>
      </w:r>
      <w:r w:rsidR="002B0A1D">
        <w:rPr>
          <w:rFonts w:ascii="Arial" w:eastAsia="Times New Roman" w:hAnsi="Arial" w:cs="Arial"/>
          <w:spacing w:val="-1"/>
        </w:rPr>
        <w:t>greater than</w:t>
      </w:r>
      <w:r>
        <w:rPr>
          <w:rFonts w:ascii="Arial" w:eastAsia="Times New Roman" w:hAnsi="Arial" w:cs="Arial"/>
          <w:spacing w:val="-1"/>
        </w:rPr>
        <w:t xml:space="preserve"> 35%</w:t>
      </w:r>
      <w:r w:rsidR="002B0A1D">
        <w:rPr>
          <w:rFonts w:ascii="Arial" w:eastAsia="Times New Roman" w:hAnsi="Arial" w:cs="Arial"/>
          <w:spacing w:val="-1"/>
        </w:rPr>
        <w:t>, except for limited distances on up to 45% slopes.</w:t>
      </w:r>
    </w:p>
    <w:p w14:paraId="4D3571ED" w14:textId="1956232B" w:rsidR="00587D7A" w:rsidRDefault="00A133C8" w:rsidP="004A4AD7">
      <w:pPr>
        <w:kinsoku w:val="0"/>
        <w:overflowPunct w:val="0"/>
        <w:autoSpaceDE w:val="0"/>
        <w:autoSpaceDN w:val="0"/>
        <w:adjustRightInd w:val="0"/>
        <w:spacing w:before="34" w:after="200" w:line="240" w:lineRule="auto"/>
        <w:ind w:left="720" w:right="126"/>
        <w:jc w:val="both"/>
        <w:rPr>
          <w:rFonts w:ascii="Arial" w:eastAsia="Times New Roman" w:hAnsi="Arial" w:cs="Arial"/>
          <w:spacing w:val="-1"/>
        </w:rPr>
      </w:pPr>
      <w:r w:rsidRPr="003833A7">
        <w:rPr>
          <w:rFonts w:ascii="Arial" w:eastAsia="Times New Roman" w:hAnsi="Arial" w:cs="Arial"/>
          <w:spacing w:val="-1"/>
        </w:rPr>
        <w:t>Construct</w:t>
      </w:r>
      <w:r w:rsidRPr="003833A7">
        <w:rPr>
          <w:rFonts w:ascii="Arial" w:eastAsia="Times New Roman" w:hAnsi="Arial" w:cs="Arial"/>
          <w:spacing w:val="-6"/>
        </w:rPr>
        <w:t xml:space="preserve"> </w:t>
      </w:r>
      <w:r w:rsidRPr="003833A7">
        <w:rPr>
          <w:rFonts w:ascii="Arial" w:eastAsia="Times New Roman" w:hAnsi="Arial" w:cs="Arial"/>
        </w:rPr>
        <w:t>piles</w:t>
      </w:r>
      <w:r w:rsidRPr="003833A7">
        <w:rPr>
          <w:rFonts w:ascii="Arial" w:eastAsia="Times New Roman" w:hAnsi="Arial" w:cs="Arial"/>
          <w:spacing w:val="-5"/>
        </w:rPr>
        <w:t xml:space="preserve"> of </w:t>
      </w:r>
      <w:r w:rsidRPr="003833A7">
        <w:rPr>
          <w:rFonts w:ascii="Arial" w:eastAsia="Times New Roman" w:hAnsi="Arial" w:cs="Arial"/>
          <w:spacing w:val="-1"/>
        </w:rPr>
        <w:t>slash/woody debris</w:t>
      </w:r>
      <w:r w:rsidRPr="003833A7">
        <w:rPr>
          <w:rFonts w:ascii="Arial" w:eastAsia="Times New Roman" w:hAnsi="Arial" w:cs="Arial"/>
          <w:spacing w:val="-5"/>
        </w:rPr>
        <w:t xml:space="preserve"> </w:t>
      </w:r>
      <w:r w:rsidRPr="003833A7">
        <w:rPr>
          <w:rFonts w:ascii="Arial" w:eastAsia="Times New Roman" w:hAnsi="Arial" w:cs="Arial"/>
          <w:spacing w:val="-1"/>
        </w:rPr>
        <w:t>a sufficient distance from retained</w:t>
      </w:r>
      <w:r w:rsidRPr="003833A7">
        <w:rPr>
          <w:rFonts w:ascii="Arial" w:eastAsia="Times New Roman" w:hAnsi="Arial" w:cs="Arial"/>
          <w:spacing w:val="-5"/>
        </w:rPr>
        <w:t xml:space="preserve"> </w:t>
      </w:r>
      <w:r w:rsidRPr="003833A7">
        <w:rPr>
          <w:rFonts w:ascii="Arial" w:eastAsia="Times New Roman" w:hAnsi="Arial" w:cs="Arial"/>
          <w:spacing w:val="-1"/>
        </w:rPr>
        <w:t xml:space="preserve">trees to avoid fire or heat scorch to residual tree. </w:t>
      </w:r>
    </w:p>
    <w:p w14:paraId="2994EE71" w14:textId="1043EFE0" w:rsidR="00A133C8" w:rsidRPr="004A4AD7" w:rsidRDefault="00A133C8" w:rsidP="004A4AD7">
      <w:pPr>
        <w:kinsoku w:val="0"/>
        <w:overflowPunct w:val="0"/>
        <w:autoSpaceDE w:val="0"/>
        <w:autoSpaceDN w:val="0"/>
        <w:adjustRightInd w:val="0"/>
        <w:spacing w:before="34" w:after="200" w:line="240" w:lineRule="auto"/>
        <w:ind w:left="720" w:right="126"/>
        <w:jc w:val="both"/>
        <w:rPr>
          <w:rFonts w:ascii="Arial" w:eastAsia="Times New Roman" w:hAnsi="Arial" w:cs="Arial"/>
        </w:rPr>
      </w:pPr>
      <w:bookmarkStart w:id="18" w:name="_Hlk17721863"/>
      <w:r w:rsidRPr="003833A7">
        <w:rPr>
          <w:rFonts w:ascii="Arial" w:eastAsia="Times New Roman" w:hAnsi="Arial" w:cs="Arial"/>
          <w:spacing w:val="-1"/>
        </w:rPr>
        <w:t>Piles</w:t>
      </w:r>
      <w:r w:rsidRPr="003833A7">
        <w:rPr>
          <w:rFonts w:ascii="Arial" w:eastAsia="Times New Roman" w:hAnsi="Arial" w:cs="Arial"/>
          <w:spacing w:val="-5"/>
        </w:rPr>
        <w:t xml:space="preserve"> </w:t>
      </w:r>
      <w:r w:rsidRPr="003833A7">
        <w:rPr>
          <w:rFonts w:ascii="Arial" w:eastAsia="Times New Roman" w:hAnsi="Arial" w:cs="Arial"/>
        </w:rPr>
        <w:t>shall</w:t>
      </w:r>
      <w:r w:rsidRPr="003833A7">
        <w:rPr>
          <w:rFonts w:ascii="Arial" w:eastAsia="Times New Roman" w:hAnsi="Arial" w:cs="Arial"/>
          <w:spacing w:val="-4"/>
        </w:rPr>
        <w:t xml:space="preserve"> </w:t>
      </w:r>
      <w:r w:rsidR="000E6C4E" w:rsidRPr="003833A7">
        <w:rPr>
          <w:rFonts w:ascii="Arial" w:eastAsia="Times New Roman" w:hAnsi="Arial" w:cs="Arial"/>
          <w:spacing w:val="-1"/>
        </w:rPr>
        <w:t>be</w:t>
      </w:r>
      <w:r w:rsidR="000E6C4E" w:rsidRPr="003833A7">
        <w:rPr>
          <w:rFonts w:ascii="Arial" w:eastAsia="Times New Roman" w:hAnsi="Arial" w:cs="Arial"/>
          <w:spacing w:val="-4"/>
        </w:rPr>
        <w:t xml:space="preserve"> </w:t>
      </w:r>
      <w:r w:rsidR="000E6C4E" w:rsidRPr="003833A7">
        <w:rPr>
          <w:rFonts w:ascii="Arial" w:eastAsia="Times New Roman" w:hAnsi="Arial" w:cs="Arial"/>
          <w:spacing w:val="-1"/>
        </w:rPr>
        <w:t>in</w:t>
      </w:r>
      <w:r w:rsidRPr="003833A7">
        <w:rPr>
          <w:rFonts w:ascii="Arial" w:eastAsia="Times New Roman" w:hAnsi="Arial" w:cs="Arial"/>
          <w:spacing w:val="-5"/>
        </w:rPr>
        <w:t xml:space="preserve"> </w:t>
      </w:r>
      <w:r w:rsidRPr="003833A7">
        <w:rPr>
          <w:rFonts w:ascii="Arial" w:eastAsia="Times New Roman" w:hAnsi="Arial" w:cs="Arial"/>
        </w:rPr>
        <w:t>openings</w:t>
      </w:r>
      <w:r w:rsidRPr="003833A7">
        <w:rPr>
          <w:rFonts w:ascii="Arial" w:eastAsia="Times New Roman" w:hAnsi="Arial" w:cs="Arial"/>
          <w:spacing w:val="-5"/>
        </w:rPr>
        <w:t xml:space="preserve"> </w:t>
      </w:r>
      <w:r w:rsidRPr="003833A7">
        <w:rPr>
          <w:rFonts w:ascii="Arial" w:eastAsia="Times New Roman" w:hAnsi="Arial" w:cs="Arial"/>
          <w:spacing w:val="-1"/>
        </w:rPr>
        <w:t>outside,</w:t>
      </w:r>
      <w:r w:rsidRPr="003833A7">
        <w:rPr>
          <w:rFonts w:ascii="Arial" w:eastAsia="Times New Roman" w:hAnsi="Arial" w:cs="Arial"/>
          <w:spacing w:val="-3"/>
        </w:rPr>
        <w:t xml:space="preserve"> </w:t>
      </w:r>
      <w:r w:rsidRPr="003833A7">
        <w:rPr>
          <w:rFonts w:ascii="Arial" w:eastAsia="Times New Roman" w:hAnsi="Arial" w:cs="Arial"/>
          <w:spacing w:val="-1"/>
        </w:rPr>
        <w:t>drainages riparian buffers,</w:t>
      </w:r>
      <w:r w:rsidR="003B54ED">
        <w:rPr>
          <w:rFonts w:ascii="Arial" w:eastAsia="Times New Roman" w:hAnsi="Arial" w:cs="Arial"/>
          <w:spacing w:val="-1"/>
        </w:rPr>
        <w:t xml:space="preserve"> </w:t>
      </w:r>
      <w:bookmarkEnd w:id="18"/>
      <w:r w:rsidRPr="003833A7">
        <w:rPr>
          <w:rFonts w:ascii="Arial" w:eastAsia="Times New Roman" w:hAnsi="Arial" w:cs="Arial"/>
          <w:spacing w:val="-1"/>
        </w:rPr>
        <w:t>and</w:t>
      </w:r>
      <w:r w:rsidRPr="003833A7">
        <w:rPr>
          <w:rFonts w:ascii="Arial" w:eastAsia="Times New Roman" w:hAnsi="Arial" w:cs="Arial"/>
          <w:spacing w:val="-4"/>
        </w:rPr>
        <w:t xml:space="preserve"> at least </w:t>
      </w:r>
      <w:r w:rsidRPr="003833A7">
        <w:rPr>
          <w:rFonts w:ascii="Arial" w:eastAsia="Times New Roman" w:hAnsi="Arial" w:cs="Arial"/>
          <w:spacing w:val="-1"/>
        </w:rPr>
        <w:t>30</w:t>
      </w:r>
      <w:r w:rsidRPr="003833A7">
        <w:rPr>
          <w:rFonts w:ascii="Arial" w:eastAsia="Times New Roman" w:hAnsi="Arial" w:cs="Arial"/>
          <w:spacing w:val="-6"/>
        </w:rPr>
        <w:t xml:space="preserve"> </w:t>
      </w:r>
      <w:r w:rsidRPr="003833A7">
        <w:rPr>
          <w:rFonts w:ascii="Arial" w:eastAsia="Times New Roman" w:hAnsi="Arial" w:cs="Arial"/>
        </w:rPr>
        <w:t>feet</w:t>
      </w:r>
      <w:r w:rsidRPr="003833A7">
        <w:rPr>
          <w:rFonts w:ascii="Arial" w:eastAsia="Times New Roman" w:hAnsi="Arial" w:cs="Arial"/>
          <w:spacing w:val="-5"/>
        </w:rPr>
        <w:t xml:space="preserve"> </w:t>
      </w:r>
      <w:r w:rsidRPr="003833A7">
        <w:rPr>
          <w:rFonts w:ascii="Arial" w:eastAsia="Times New Roman" w:hAnsi="Arial" w:cs="Arial"/>
        </w:rPr>
        <w:t>from</w:t>
      </w:r>
      <w:r w:rsidRPr="003833A7">
        <w:rPr>
          <w:rFonts w:ascii="Arial" w:eastAsia="Times New Roman" w:hAnsi="Arial" w:cs="Arial"/>
          <w:spacing w:val="-1"/>
        </w:rPr>
        <w:t xml:space="preserve"> snags.</w:t>
      </w:r>
      <w:r w:rsidRPr="003833A7">
        <w:rPr>
          <w:rFonts w:ascii="Arial" w:eastAsia="Times New Roman" w:hAnsi="Arial" w:cs="Arial"/>
          <w:spacing w:val="-6"/>
        </w:rPr>
        <w:t xml:space="preserve"> </w:t>
      </w:r>
    </w:p>
    <w:p w14:paraId="0BE5678C" w14:textId="45D505E8" w:rsidR="00A133C8" w:rsidRPr="003833A7" w:rsidRDefault="00A133C8" w:rsidP="004A4AD7">
      <w:pPr>
        <w:kinsoku w:val="0"/>
        <w:overflowPunct w:val="0"/>
        <w:autoSpaceDE w:val="0"/>
        <w:autoSpaceDN w:val="0"/>
        <w:adjustRightInd w:val="0"/>
        <w:spacing w:after="200" w:line="240" w:lineRule="auto"/>
        <w:ind w:left="720" w:right="209"/>
        <w:jc w:val="both"/>
        <w:rPr>
          <w:rFonts w:ascii="Arial" w:eastAsia="Times New Roman" w:hAnsi="Arial" w:cs="Arial"/>
          <w:spacing w:val="-1"/>
        </w:rPr>
      </w:pPr>
      <w:r w:rsidRPr="003833A7">
        <w:rPr>
          <w:rFonts w:ascii="Arial" w:eastAsia="Times New Roman" w:hAnsi="Arial" w:cs="Arial"/>
          <w:spacing w:val="-1"/>
        </w:rPr>
        <w:t>Areas of unclea</w:t>
      </w:r>
      <w:r w:rsidR="00C11610">
        <w:rPr>
          <w:rFonts w:ascii="Arial" w:eastAsia="Times New Roman" w:hAnsi="Arial" w:cs="Arial"/>
          <w:spacing w:val="-1"/>
        </w:rPr>
        <w:t>re</w:t>
      </w:r>
      <w:r w:rsidRPr="003833A7">
        <w:rPr>
          <w:rFonts w:ascii="Arial" w:eastAsia="Times New Roman" w:hAnsi="Arial" w:cs="Arial"/>
          <w:spacing w:val="-1"/>
        </w:rPr>
        <w:t xml:space="preserve">d live and dead grass/forbs, shrubs, and trees are recommended to be retained on the site for biodiversity and erosion control purposes. </w:t>
      </w:r>
      <w:r w:rsidR="00E84728">
        <w:rPr>
          <w:rFonts w:ascii="Arial" w:eastAsia="Times New Roman" w:hAnsi="Arial" w:cs="Arial"/>
          <w:spacing w:val="-1"/>
        </w:rPr>
        <w:t>When s</w:t>
      </w:r>
      <w:r w:rsidRPr="003833A7">
        <w:rPr>
          <w:rFonts w:ascii="Arial" w:eastAsia="Times New Roman" w:hAnsi="Arial" w:cs="Arial"/>
          <w:spacing w:val="-1"/>
        </w:rPr>
        <w:t>ize of an individual untreated areas exceed</w:t>
      </w:r>
      <w:r w:rsidR="00E84728">
        <w:rPr>
          <w:rFonts w:ascii="Arial" w:eastAsia="Times New Roman" w:hAnsi="Arial" w:cs="Arial"/>
          <w:spacing w:val="-1"/>
        </w:rPr>
        <w:t>s</w:t>
      </w:r>
      <w:r w:rsidRPr="003833A7">
        <w:rPr>
          <w:rFonts w:ascii="Arial" w:eastAsia="Times New Roman" w:hAnsi="Arial" w:cs="Arial"/>
          <w:spacing w:val="-1"/>
        </w:rPr>
        <w:t xml:space="preserve"> 2% of the size of the treatment area</w:t>
      </w:r>
      <w:r w:rsidR="00C11610">
        <w:rPr>
          <w:rFonts w:ascii="Arial" w:eastAsia="Times New Roman" w:hAnsi="Arial" w:cs="Arial"/>
          <w:spacing w:val="-1"/>
        </w:rPr>
        <w:t xml:space="preserve">, </w:t>
      </w:r>
      <w:r w:rsidR="00E84728">
        <w:rPr>
          <w:rFonts w:ascii="Arial" w:eastAsia="Times New Roman" w:hAnsi="Arial" w:cs="Arial"/>
          <w:spacing w:val="-1"/>
        </w:rPr>
        <w:t>it is</w:t>
      </w:r>
      <w:r w:rsidR="00C11610">
        <w:rPr>
          <w:rFonts w:ascii="Arial" w:eastAsia="Times New Roman" w:hAnsi="Arial" w:cs="Arial"/>
          <w:spacing w:val="-1"/>
        </w:rPr>
        <w:t xml:space="preserve"> excluded from payment</w:t>
      </w:r>
      <w:r w:rsidRPr="003833A7">
        <w:rPr>
          <w:rFonts w:ascii="Arial" w:eastAsia="Times New Roman" w:hAnsi="Arial" w:cs="Arial"/>
          <w:spacing w:val="-1"/>
        </w:rPr>
        <w:t xml:space="preserve">. </w:t>
      </w:r>
    </w:p>
    <w:p w14:paraId="1A34D9B2" w14:textId="5408544A" w:rsidR="00D37912" w:rsidRPr="004A4AD7" w:rsidRDefault="00A133C8" w:rsidP="004A4AD7">
      <w:pPr>
        <w:kinsoku w:val="0"/>
        <w:overflowPunct w:val="0"/>
        <w:autoSpaceDE w:val="0"/>
        <w:autoSpaceDN w:val="0"/>
        <w:adjustRightInd w:val="0"/>
        <w:spacing w:after="200" w:line="240" w:lineRule="auto"/>
        <w:ind w:left="720" w:right="209"/>
        <w:jc w:val="both"/>
        <w:rPr>
          <w:rFonts w:ascii="Arial" w:eastAsia="Times New Roman" w:hAnsi="Arial" w:cs="Arial"/>
          <w:spacing w:val="-1"/>
        </w:rPr>
      </w:pPr>
      <w:bookmarkStart w:id="19" w:name="_Hlk17707755"/>
      <w:r w:rsidRPr="003833A7">
        <w:rPr>
          <w:rFonts w:ascii="Arial" w:eastAsia="Times New Roman" w:hAnsi="Arial" w:cs="Arial"/>
          <w:spacing w:val="-1"/>
        </w:rPr>
        <w:t xml:space="preserve">Do not damage </w:t>
      </w:r>
      <w:r w:rsidR="00C11610">
        <w:rPr>
          <w:rFonts w:ascii="Arial" w:eastAsia="Times New Roman" w:hAnsi="Arial" w:cs="Arial"/>
          <w:spacing w:val="-1"/>
        </w:rPr>
        <w:t xml:space="preserve">boles </w:t>
      </w:r>
      <w:r w:rsidRPr="003833A7">
        <w:rPr>
          <w:rFonts w:ascii="Arial" w:eastAsia="Times New Roman" w:hAnsi="Arial" w:cs="Arial"/>
          <w:spacing w:val="-1"/>
        </w:rPr>
        <w:t>(remov</w:t>
      </w:r>
      <w:r w:rsidR="00C11610">
        <w:rPr>
          <w:rFonts w:ascii="Arial" w:eastAsia="Times New Roman" w:hAnsi="Arial" w:cs="Arial"/>
          <w:spacing w:val="-1"/>
        </w:rPr>
        <w:t>e</w:t>
      </w:r>
      <w:r w:rsidRPr="003833A7">
        <w:rPr>
          <w:rFonts w:ascii="Arial" w:eastAsia="Times New Roman" w:hAnsi="Arial" w:cs="Arial"/>
          <w:spacing w:val="-1"/>
        </w:rPr>
        <w:t xml:space="preserve"> bark) of live</w:t>
      </w:r>
      <w:r w:rsidR="00C11610">
        <w:rPr>
          <w:rFonts w:ascii="Arial" w:eastAsia="Times New Roman" w:hAnsi="Arial" w:cs="Arial"/>
          <w:spacing w:val="-1"/>
        </w:rPr>
        <w:t>,</w:t>
      </w:r>
      <w:r w:rsidRPr="003833A7">
        <w:rPr>
          <w:rFonts w:ascii="Arial" w:eastAsia="Times New Roman" w:hAnsi="Arial" w:cs="Arial"/>
          <w:spacing w:val="-1"/>
        </w:rPr>
        <w:t xml:space="preserve"> standing, residual trees</w:t>
      </w:r>
      <w:r w:rsidR="002800E6">
        <w:rPr>
          <w:rFonts w:ascii="Arial" w:eastAsia="Times New Roman" w:hAnsi="Arial" w:cs="Arial"/>
          <w:spacing w:val="-1"/>
        </w:rPr>
        <w:t xml:space="preserve"> during piling</w:t>
      </w:r>
      <w:r w:rsidRPr="003833A7">
        <w:rPr>
          <w:rFonts w:ascii="Arial" w:eastAsia="Times New Roman" w:hAnsi="Arial" w:cs="Arial"/>
          <w:spacing w:val="-1"/>
        </w:rPr>
        <w:t>.</w:t>
      </w:r>
      <w:bookmarkEnd w:id="19"/>
      <w:r w:rsidRPr="003833A7">
        <w:rPr>
          <w:rFonts w:ascii="Arial" w:eastAsia="Times New Roman" w:hAnsi="Arial" w:cs="Arial"/>
          <w:spacing w:val="-1"/>
        </w:rPr>
        <w:t xml:space="preserve"> Slash</w:t>
      </w:r>
      <w:r w:rsidRPr="003833A7">
        <w:rPr>
          <w:rFonts w:ascii="Arial" w:eastAsia="Times New Roman" w:hAnsi="Arial" w:cs="Arial"/>
          <w:spacing w:val="-4"/>
        </w:rPr>
        <w:t xml:space="preserve"> </w:t>
      </w:r>
      <w:r w:rsidRPr="003833A7">
        <w:rPr>
          <w:rFonts w:ascii="Arial" w:eastAsia="Times New Roman" w:hAnsi="Arial" w:cs="Arial"/>
        </w:rPr>
        <w:t>and</w:t>
      </w:r>
      <w:r w:rsidRPr="003833A7">
        <w:rPr>
          <w:rFonts w:ascii="Arial" w:eastAsia="Times New Roman" w:hAnsi="Arial" w:cs="Arial"/>
          <w:spacing w:val="-5"/>
        </w:rPr>
        <w:t xml:space="preserve"> </w:t>
      </w:r>
      <w:r w:rsidRPr="003833A7">
        <w:rPr>
          <w:rFonts w:ascii="Arial" w:eastAsia="Times New Roman" w:hAnsi="Arial" w:cs="Arial"/>
          <w:spacing w:val="-1"/>
        </w:rPr>
        <w:t>vegetation</w:t>
      </w:r>
      <w:r w:rsidRPr="003833A7">
        <w:rPr>
          <w:rFonts w:ascii="Arial" w:eastAsia="Times New Roman" w:hAnsi="Arial" w:cs="Arial"/>
          <w:spacing w:val="-4"/>
        </w:rPr>
        <w:t xml:space="preserve"> </w:t>
      </w:r>
      <w:r w:rsidRPr="003833A7">
        <w:rPr>
          <w:rFonts w:ascii="Arial" w:eastAsia="Times New Roman" w:hAnsi="Arial" w:cs="Arial"/>
          <w:spacing w:val="2"/>
        </w:rPr>
        <w:t>may</w:t>
      </w:r>
      <w:r w:rsidRPr="003833A7">
        <w:rPr>
          <w:rFonts w:ascii="Arial" w:eastAsia="Times New Roman" w:hAnsi="Arial" w:cs="Arial"/>
          <w:spacing w:val="-8"/>
        </w:rPr>
        <w:t xml:space="preserve"> </w:t>
      </w:r>
      <w:r w:rsidRPr="003833A7">
        <w:rPr>
          <w:rFonts w:ascii="Arial" w:eastAsia="Times New Roman" w:hAnsi="Arial" w:cs="Arial"/>
          <w:spacing w:val="-1"/>
        </w:rPr>
        <w:t>be</w:t>
      </w:r>
      <w:r w:rsidRPr="003833A7">
        <w:rPr>
          <w:rFonts w:ascii="Arial" w:eastAsia="Times New Roman" w:hAnsi="Arial" w:cs="Arial"/>
          <w:spacing w:val="-5"/>
        </w:rPr>
        <w:t xml:space="preserve"> </w:t>
      </w:r>
      <w:r w:rsidRPr="003833A7">
        <w:rPr>
          <w:rFonts w:ascii="Arial" w:eastAsia="Times New Roman" w:hAnsi="Arial" w:cs="Arial"/>
        </w:rPr>
        <w:t>left</w:t>
      </w:r>
      <w:r w:rsidRPr="003833A7">
        <w:rPr>
          <w:rFonts w:ascii="Arial" w:eastAsia="Times New Roman" w:hAnsi="Arial" w:cs="Arial"/>
          <w:spacing w:val="-5"/>
        </w:rPr>
        <w:t xml:space="preserve"> </w:t>
      </w:r>
      <w:r w:rsidRPr="003833A7">
        <w:rPr>
          <w:rFonts w:ascii="Arial" w:eastAsia="Times New Roman" w:hAnsi="Arial" w:cs="Arial"/>
          <w:spacing w:val="-1"/>
        </w:rPr>
        <w:t>in</w:t>
      </w:r>
      <w:r w:rsidRPr="003833A7">
        <w:rPr>
          <w:rFonts w:ascii="Arial" w:eastAsia="Times New Roman" w:hAnsi="Arial" w:cs="Arial"/>
          <w:spacing w:val="-4"/>
        </w:rPr>
        <w:t xml:space="preserve"> </w:t>
      </w:r>
      <w:r w:rsidRPr="003833A7">
        <w:rPr>
          <w:rFonts w:ascii="Arial" w:eastAsia="Times New Roman" w:hAnsi="Arial" w:cs="Arial"/>
          <w:spacing w:val="-1"/>
        </w:rPr>
        <w:t>place where</w:t>
      </w:r>
      <w:r w:rsidRPr="003833A7">
        <w:rPr>
          <w:rFonts w:ascii="Arial" w:eastAsia="Times New Roman" w:hAnsi="Arial" w:cs="Arial"/>
          <w:spacing w:val="-5"/>
        </w:rPr>
        <w:t xml:space="preserve"> </w:t>
      </w:r>
      <w:r w:rsidRPr="003833A7">
        <w:rPr>
          <w:rFonts w:ascii="Arial" w:eastAsia="Times New Roman" w:hAnsi="Arial" w:cs="Arial"/>
        </w:rPr>
        <w:t>vegetation</w:t>
      </w:r>
      <w:r w:rsidRPr="003833A7">
        <w:rPr>
          <w:rFonts w:ascii="Arial" w:eastAsia="Times New Roman" w:hAnsi="Arial" w:cs="Arial"/>
          <w:spacing w:val="-5"/>
        </w:rPr>
        <w:t xml:space="preserve"> </w:t>
      </w:r>
      <w:r w:rsidRPr="003833A7">
        <w:rPr>
          <w:rFonts w:ascii="Arial" w:eastAsia="Times New Roman" w:hAnsi="Arial" w:cs="Arial"/>
          <w:spacing w:val="-1"/>
        </w:rPr>
        <w:t>is</w:t>
      </w:r>
      <w:r w:rsidRPr="003833A7">
        <w:rPr>
          <w:rFonts w:ascii="Arial" w:eastAsia="Times New Roman" w:hAnsi="Arial" w:cs="Arial"/>
          <w:spacing w:val="-5"/>
        </w:rPr>
        <w:t xml:space="preserve"> </w:t>
      </w:r>
      <w:r w:rsidRPr="003833A7">
        <w:rPr>
          <w:rFonts w:ascii="Arial" w:eastAsia="Times New Roman" w:hAnsi="Arial" w:cs="Arial"/>
        </w:rPr>
        <w:t>so</w:t>
      </w:r>
      <w:r w:rsidRPr="003833A7">
        <w:rPr>
          <w:rFonts w:ascii="Arial" w:eastAsia="Times New Roman" w:hAnsi="Arial" w:cs="Arial"/>
          <w:spacing w:val="-5"/>
        </w:rPr>
        <w:t xml:space="preserve"> </w:t>
      </w:r>
      <w:r w:rsidRPr="003833A7">
        <w:rPr>
          <w:rFonts w:ascii="Arial" w:eastAsia="Times New Roman" w:hAnsi="Arial" w:cs="Arial"/>
        </w:rPr>
        <w:t>close</w:t>
      </w:r>
      <w:r w:rsidRPr="003833A7">
        <w:rPr>
          <w:rFonts w:ascii="Arial" w:eastAsia="Times New Roman" w:hAnsi="Arial" w:cs="Arial"/>
          <w:spacing w:val="-5"/>
        </w:rPr>
        <w:t xml:space="preserve"> </w:t>
      </w:r>
      <w:r w:rsidRPr="003833A7">
        <w:rPr>
          <w:rFonts w:ascii="Arial" w:eastAsia="Times New Roman" w:hAnsi="Arial" w:cs="Arial"/>
          <w:spacing w:val="1"/>
        </w:rPr>
        <w:t>to</w:t>
      </w:r>
      <w:r w:rsidRPr="003833A7">
        <w:rPr>
          <w:rFonts w:ascii="Arial" w:eastAsia="Times New Roman" w:hAnsi="Arial" w:cs="Arial"/>
          <w:spacing w:val="-5"/>
        </w:rPr>
        <w:t xml:space="preserve"> </w:t>
      </w:r>
      <w:r w:rsidRPr="003833A7">
        <w:rPr>
          <w:rFonts w:ascii="Arial" w:eastAsia="Times New Roman" w:hAnsi="Arial" w:cs="Arial"/>
        </w:rPr>
        <w:t>leave</w:t>
      </w:r>
      <w:r w:rsidRPr="003833A7">
        <w:rPr>
          <w:rFonts w:ascii="Arial" w:eastAsia="Times New Roman" w:hAnsi="Arial" w:cs="Arial"/>
          <w:spacing w:val="-6"/>
        </w:rPr>
        <w:t xml:space="preserve"> </w:t>
      </w:r>
      <w:r w:rsidRPr="003833A7">
        <w:rPr>
          <w:rFonts w:ascii="Arial" w:eastAsia="Times New Roman" w:hAnsi="Arial" w:cs="Arial"/>
        </w:rPr>
        <w:t>trees</w:t>
      </w:r>
      <w:r w:rsidRPr="003833A7">
        <w:rPr>
          <w:rFonts w:ascii="Arial" w:eastAsia="Times New Roman" w:hAnsi="Arial" w:cs="Arial"/>
          <w:spacing w:val="-4"/>
        </w:rPr>
        <w:t xml:space="preserve"> </w:t>
      </w:r>
      <w:r w:rsidRPr="003833A7">
        <w:rPr>
          <w:rFonts w:ascii="Arial" w:eastAsia="Times New Roman" w:hAnsi="Arial" w:cs="Arial"/>
        </w:rPr>
        <w:t>that</w:t>
      </w:r>
      <w:r w:rsidRPr="003833A7">
        <w:rPr>
          <w:rFonts w:ascii="Arial" w:eastAsia="Times New Roman" w:hAnsi="Arial" w:cs="Arial"/>
          <w:spacing w:val="54"/>
          <w:w w:val="99"/>
        </w:rPr>
        <w:t xml:space="preserve"> </w:t>
      </w:r>
      <w:r w:rsidRPr="003833A7">
        <w:rPr>
          <w:rFonts w:ascii="Arial" w:eastAsia="Times New Roman" w:hAnsi="Arial" w:cs="Arial"/>
          <w:spacing w:val="-1"/>
        </w:rPr>
        <w:t>the</w:t>
      </w:r>
      <w:r w:rsidRPr="003833A7">
        <w:rPr>
          <w:rFonts w:ascii="Arial" w:eastAsia="Times New Roman" w:hAnsi="Arial" w:cs="Arial"/>
          <w:spacing w:val="-6"/>
        </w:rPr>
        <w:t xml:space="preserve"> </w:t>
      </w:r>
      <w:r w:rsidRPr="003833A7">
        <w:rPr>
          <w:rFonts w:ascii="Arial" w:eastAsia="Times New Roman" w:hAnsi="Arial" w:cs="Arial"/>
          <w:spacing w:val="-1"/>
        </w:rPr>
        <w:t>removal</w:t>
      </w:r>
      <w:r w:rsidRPr="003833A7">
        <w:rPr>
          <w:rFonts w:ascii="Arial" w:eastAsia="Times New Roman" w:hAnsi="Arial" w:cs="Arial"/>
          <w:spacing w:val="-5"/>
        </w:rPr>
        <w:t xml:space="preserve"> </w:t>
      </w:r>
      <w:r w:rsidRPr="003833A7">
        <w:rPr>
          <w:rFonts w:ascii="Arial" w:eastAsia="Times New Roman" w:hAnsi="Arial" w:cs="Arial"/>
          <w:spacing w:val="-1"/>
        </w:rPr>
        <w:t>of</w:t>
      </w:r>
      <w:r w:rsidRPr="003833A7">
        <w:rPr>
          <w:rFonts w:ascii="Arial" w:eastAsia="Times New Roman" w:hAnsi="Arial" w:cs="Arial"/>
          <w:spacing w:val="-4"/>
        </w:rPr>
        <w:t xml:space="preserve"> </w:t>
      </w:r>
      <w:r w:rsidRPr="003833A7">
        <w:rPr>
          <w:rFonts w:ascii="Arial" w:eastAsia="Times New Roman" w:hAnsi="Arial" w:cs="Arial"/>
          <w:spacing w:val="-1"/>
        </w:rPr>
        <w:t>the</w:t>
      </w:r>
      <w:r w:rsidRPr="003833A7">
        <w:rPr>
          <w:rFonts w:ascii="Arial" w:eastAsia="Times New Roman" w:hAnsi="Arial" w:cs="Arial"/>
          <w:spacing w:val="-4"/>
        </w:rPr>
        <w:t xml:space="preserve"> </w:t>
      </w:r>
      <w:r w:rsidRPr="003833A7">
        <w:rPr>
          <w:rFonts w:ascii="Arial" w:eastAsia="Times New Roman" w:hAnsi="Arial" w:cs="Arial"/>
          <w:spacing w:val="-1"/>
        </w:rPr>
        <w:t>vegetation</w:t>
      </w:r>
      <w:r w:rsidRPr="003833A7">
        <w:rPr>
          <w:rFonts w:ascii="Arial" w:eastAsia="Times New Roman" w:hAnsi="Arial" w:cs="Arial"/>
          <w:spacing w:val="-4"/>
        </w:rPr>
        <w:t xml:space="preserve"> </w:t>
      </w:r>
      <w:r w:rsidRPr="003833A7">
        <w:rPr>
          <w:rFonts w:ascii="Arial" w:eastAsia="Times New Roman" w:hAnsi="Arial" w:cs="Arial"/>
          <w:spacing w:val="-1"/>
        </w:rPr>
        <w:t>would</w:t>
      </w:r>
      <w:r w:rsidRPr="003833A7">
        <w:rPr>
          <w:rFonts w:ascii="Arial" w:eastAsia="Times New Roman" w:hAnsi="Arial" w:cs="Arial"/>
          <w:spacing w:val="-6"/>
        </w:rPr>
        <w:t xml:space="preserve"> </w:t>
      </w:r>
      <w:r w:rsidRPr="003833A7">
        <w:rPr>
          <w:rFonts w:ascii="Arial" w:eastAsia="Times New Roman" w:hAnsi="Arial" w:cs="Arial"/>
        </w:rPr>
        <w:t>cause</w:t>
      </w:r>
      <w:r w:rsidRPr="003833A7">
        <w:rPr>
          <w:rFonts w:ascii="Arial" w:eastAsia="Times New Roman" w:hAnsi="Arial" w:cs="Arial"/>
          <w:spacing w:val="-4"/>
        </w:rPr>
        <w:t xml:space="preserve"> </w:t>
      </w:r>
      <w:r w:rsidRPr="003833A7">
        <w:rPr>
          <w:rFonts w:ascii="Arial" w:eastAsia="Times New Roman" w:hAnsi="Arial" w:cs="Arial"/>
        </w:rPr>
        <w:t>damage</w:t>
      </w:r>
      <w:r w:rsidRPr="003833A7">
        <w:rPr>
          <w:rFonts w:ascii="Arial" w:eastAsia="Times New Roman" w:hAnsi="Arial" w:cs="Arial"/>
          <w:spacing w:val="-6"/>
        </w:rPr>
        <w:t xml:space="preserve"> </w:t>
      </w:r>
      <w:r w:rsidRPr="003833A7">
        <w:rPr>
          <w:rFonts w:ascii="Arial" w:eastAsia="Times New Roman" w:hAnsi="Arial" w:cs="Arial"/>
          <w:spacing w:val="-1"/>
        </w:rPr>
        <w:t>to</w:t>
      </w:r>
      <w:r w:rsidRPr="003833A7">
        <w:rPr>
          <w:rFonts w:ascii="Arial" w:eastAsia="Times New Roman" w:hAnsi="Arial" w:cs="Arial"/>
          <w:spacing w:val="-4"/>
        </w:rPr>
        <w:t xml:space="preserve"> </w:t>
      </w:r>
      <w:r w:rsidRPr="003833A7">
        <w:rPr>
          <w:rFonts w:ascii="Arial" w:eastAsia="Times New Roman" w:hAnsi="Arial" w:cs="Arial"/>
          <w:spacing w:val="-1"/>
        </w:rPr>
        <w:t>the</w:t>
      </w:r>
      <w:r w:rsidRPr="003833A7">
        <w:rPr>
          <w:rFonts w:ascii="Arial" w:eastAsia="Times New Roman" w:hAnsi="Arial" w:cs="Arial"/>
          <w:spacing w:val="-4"/>
        </w:rPr>
        <w:t xml:space="preserve"> </w:t>
      </w:r>
      <w:r w:rsidRPr="003833A7">
        <w:rPr>
          <w:rFonts w:ascii="Arial" w:eastAsia="Times New Roman" w:hAnsi="Arial" w:cs="Arial"/>
          <w:spacing w:val="-1"/>
        </w:rPr>
        <w:t>leave</w:t>
      </w:r>
      <w:r w:rsidRPr="003833A7">
        <w:rPr>
          <w:rFonts w:ascii="Arial" w:eastAsia="Times New Roman" w:hAnsi="Arial" w:cs="Arial"/>
          <w:spacing w:val="-4"/>
        </w:rPr>
        <w:t xml:space="preserve"> </w:t>
      </w:r>
      <w:r w:rsidRPr="003833A7">
        <w:rPr>
          <w:rFonts w:ascii="Arial" w:eastAsia="Times New Roman" w:hAnsi="Arial" w:cs="Arial"/>
          <w:spacing w:val="-1"/>
        </w:rPr>
        <w:t>trees.</w:t>
      </w:r>
      <w:r w:rsidRPr="003833A7">
        <w:rPr>
          <w:rFonts w:ascii="Arial" w:eastAsia="Times New Roman" w:hAnsi="Arial" w:cs="Arial"/>
          <w:spacing w:val="-6"/>
        </w:rPr>
        <w:t xml:space="preserve"> </w:t>
      </w:r>
      <w:r w:rsidRPr="003833A7">
        <w:rPr>
          <w:rFonts w:ascii="Arial" w:eastAsia="Times New Roman" w:hAnsi="Arial" w:cs="Arial"/>
        </w:rPr>
        <w:t>Leave</w:t>
      </w:r>
      <w:r w:rsidRPr="003833A7">
        <w:rPr>
          <w:rFonts w:ascii="Arial" w:eastAsia="Times New Roman" w:hAnsi="Arial" w:cs="Arial"/>
          <w:spacing w:val="-5"/>
        </w:rPr>
        <w:t xml:space="preserve"> </w:t>
      </w:r>
      <w:r w:rsidRPr="003833A7">
        <w:rPr>
          <w:rFonts w:ascii="Arial" w:eastAsia="Times New Roman" w:hAnsi="Arial" w:cs="Arial"/>
        </w:rPr>
        <w:t>trees</w:t>
      </w:r>
      <w:r w:rsidRPr="003833A7">
        <w:rPr>
          <w:rFonts w:ascii="Arial" w:eastAsia="Times New Roman" w:hAnsi="Arial" w:cs="Arial"/>
          <w:spacing w:val="-5"/>
        </w:rPr>
        <w:t xml:space="preserve"> </w:t>
      </w:r>
      <w:r w:rsidRPr="003833A7">
        <w:rPr>
          <w:rFonts w:ascii="Arial" w:eastAsia="Times New Roman" w:hAnsi="Arial" w:cs="Arial"/>
          <w:spacing w:val="-1"/>
        </w:rPr>
        <w:t>and</w:t>
      </w:r>
      <w:r w:rsidRPr="003833A7">
        <w:rPr>
          <w:rFonts w:ascii="Arial" w:eastAsia="Times New Roman" w:hAnsi="Arial" w:cs="Arial"/>
          <w:spacing w:val="68"/>
          <w:w w:val="99"/>
        </w:rPr>
        <w:t xml:space="preserve"> </w:t>
      </w:r>
      <w:r w:rsidRPr="003833A7">
        <w:rPr>
          <w:rFonts w:ascii="Arial" w:eastAsia="Times New Roman" w:hAnsi="Arial" w:cs="Arial"/>
          <w:spacing w:val="-1"/>
        </w:rPr>
        <w:t>vegetation</w:t>
      </w:r>
      <w:r w:rsidRPr="003833A7">
        <w:rPr>
          <w:rFonts w:ascii="Arial" w:eastAsia="Times New Roman" w:hAnsi="Arial" w:cs="Arial"/>
          <w:spacing w:val="-7"/>
        </w:rPr>
        <w:t xml:space="preserve"> </w:t>
      </w:r>
      <w:r w:rsidRPr="003833A7">
        <w:rPr>
          <w:rFonts w:ascii="Arial" w:eastAsia="Times New Roman" w:hAnsi="Arial" w:cs="Arial"/>
        </w:rPr>
        <w:t>not</w:t>
      </w:r>
      <w:r w:rsidRPr="003833A7">
        <w:rPr>
          <w:rFonts w:ascii="Arial" w:eastAsia="Times New Roman" w:hAnsi="Arial" w:cs="Arial"/>
          <w:spacing w:val="-7"/>
        </w:rPr>
        <w:t xml:space="preserve"> </w:t>
      </w:r>
      <w:r w:rsidRPr="003833A7">
        <w:rPr>
          <w:rFonts w:ascii="Arial" w:eastAsia="Times New Roman" w:hAnsi="Arial" w:cs="Arial"/>
        </w:rPr>
        <w:t>specified</w:t>
      </w:r>
      <w:r w:rsidRPr="003833A7">
        <w:rPr>
          <w:rFonts w:ascii="Arial" w:eastAsia="Times New Roman" w:hAnsi="Arial" w:cs="Arial"/>
          <w:spacing w:val="-6"/>
        </w:rPr>
        <w:t xml:space="preserve"> </w:t>
      </w:r>
      <w:r w:rsidRPr="003833A7">
        <w:rPr>
          <w:rFonts w:ascii="Arial" w:eastAsia="Times New Roman" w:hAnsi="Arial" w:cs="Arial"/>
          <w:spacing w:val="-1"/>
        </w:rPr>
        <w:t>to</w:t>
      </w:r>
      <w:r w:rsidRPr="003833A7">
        <w:rPr>
          <w:rFonts w:ascii="Arial" w:eastAsia="Times New Roman" w:hAnsi="Arial" w:cs="Arial"/>
          <w:spacing w:val="-5"/>
        </w:rPr>
        <w:t xml:space="preserve"> </w:t>
      </w:r>
      <w:r w:rsidRPr="003833A7">
        <w:rPr>
          <w:rFonts w:ascii="Arial" w:eastAsia="Times New Roman" w:hAnsi="Arial" w:cs="Arial"/>
          <w:spacing w:val="-1"/>
        </w:rPr>
        <w:t>be</w:t>
      </w:r>
      <w:r w:rsidRPr="003833A7">
        <w:rPr>
          <w:rFonts w:ascii="Arial" w:eastAsia="Times New Roman" w:hAnsi="Arial" w:cs="Arial"/>
          <w:spacing w:val="-6"/>
        </w:rPr>
        <w:t xml:space="preserve"> </w:t>
      </w:r>
      <w:r w:rsidRPr="003833A7">
        <w:rPr>
          <w:rFonts w:ascii="Arial" w:eastAsia="Times New Roman" w:hAnsi="Arial" w:cs="Arial"/>
          <w:spacing w:val="-1"/>
        </w:rPr>
        <w:t>treated</w:t>
      </w:r>
      <w:r w:rsidRPr="003833A7">
        <w:rPr>
          <w:rFonts w:ascii="Arial" w:eastAsia="Times New Roman" w:hAnsi="Arial" w:cs="Arial"/>
          <w:spacing w:val="-7"/>
        </w:rPr>
        <w:t xml:space="preserve"> </w:t>
      </w:r>
      <w:r w:rsidRPr="003833A7">
        <w:rPr>
          <w:rFonts w:ascii="Arial" w:eastAsia="Times New Roman" w:hAnsi="Arial" w:cs="Arial"/>
        </w:rPr>
        <w:t>shall</w:t>
      </w:r>
      <w:r w:rsidRPr="003833A7">
        <w:rPr>
          <w:rFonts w:ascii="Arial" w:eastAsia="Times New Roman" w:hAnsi="Arial" w:cs="Arial"/>
          <w:spacing w:val="-7"/>
        </w:rPr>
        <w:t xml:space="preserve"> </w:t>
      </w:r>
      <w:r w:rsidRPr="003833A7">
        <w:rPr>
          <w:rFonts w:ascii="Arial" w:eastAsia="Times New Roman" w:hAnsi="Arial" w:cs="Arial"/>
          <w:spacing w:val="1"/>
        </w:rPr>
        <w:t>be</w:t>
      </w:r>
      <w:r w:rsidRPr="003833A7">
        <w:rPr>
          <w:rFonts w:ascii="Arial" w:eastAsia="Times New Roman" w:hAnsi="Arial" w:cs="Arial"/>
          <w:spacing w:val="-7"/>
        </w:rPr>
        <w:t xml:space="preserve"> </w:t>
      </w:r>
      <w:r w:rsidRPr="003833A7">
        <w:rPr>
          <w:rFonts w:ascii="Arial" w:eastAsia="Times New Roman" w:hAnsi="Arial" w:cs="Arial"/>
        </w:rPr>
        <w:t>left</w:t>
      </w:r>
      <w:r w:rsidRPr="003833A7">
        <w:rPr>
          <w:rFonts w:ascii="Arial" w:eastAsia="Times New Roman" w:hAnsi="Arial" w:cs="Arial"/>
          <w:spacing w:val="-7"/>
        </w:rPr>
        <w:t xml:space="preserve"> </w:t>
      </w:r>
      <w:r w:rsidRPr="003833A7">
        <w:rPr>
          <w:rFonts w:ascii="Arial" w:eastAsia="Times New Roman" w:hAnsi="Arial" w:cs="Arial"/>
          <w:spacing w:val="-1"/>
        </w:rPr>
        <w:t xml:space="preserve">undisturbed. </w:t>
      </w:r>
    </w:p>
    <w:p w14:paraId="1D0BD155" w14:textId="0CAC1D0D" w:rsidR="00FA6669" w:rsidRDefault="001C2664" w:rsidP="004A4AD7">
      <w:pPr>
        <w:kinsoku w:val="0"/>
        <w:overflowPunct w:val="0"/>
        <w:autoSpaceDE w:val="0"/>
        <w:autoSpaceDN w:val="0"/>
        <w:adjustRightInd w:val="0"/>
        <w:spacing w:after="200" w:line="240" w:lineRule="auto"/>
        <w:ind w:left="720" w:right="209"/>
        <w:jc w:val="both"/>
        <w:rPr>
          <w:rFonts w:ascii="Arial" w:eastAsia="Times New Roman" w:hAnsi="Arial" w:cs="Arial"/>
          <w:spacing w:val="-5"/>
        </w:rPr>
      </w:pPr>
      <w:r>
        <w:rPr>
          <w:rFonts w:ascii="Arial" w:eastAsia="Times New Roman" w:hAnsi="Arial" w:cs="Arial"/>
          <w:spacing w:val="-1"/>
        </w:rPr>
        <w:t>Limited amounts of woody debris</w:t>
      </w:r>
      <w:r w:rsidR="00A133C8" w:rsidRPr="003833A7">
        <w:rPr>
          <w:rFonts w:ascii="Arial" w:eastAsia="Times New Roman" w:hAnsi="Arial" w:cs="Arial"/>
          <w:spacing w:val="-2"/>
        </w:rPr>
        <w:t xml:space="preserve"> </w:t>
      </w:r>
      <w:r w:rsidR="00A133C8" w:rsidRPr="003833A7">
        <w:rPr>
          <w:rFonts w:ascii="Arial" w:eastAsia="Times New Roman" w:hAnsi="Arial" w:cs="Arial"/>
          <w:spacing w:val="-1"/>
        </w:rPr>
        <w:t>which</w:t>
      </w:r>
      <w:r w:rsidR="00A133C8" w:rsidRPr="003833A7">
        <w:rPr>
          <w:rFonts w:ascii="Arial" w:eastAsia="Times New Roman" w:hAnsi="Arial" w:cs="Arial"/>
          <w:spacing w:val="-3"/>
        </w:rPr>
        <w:t xml:space="preserve"> </w:t>
      </w:r>
      <w:r w:rsidR="00A133C8" w:rsidRPr="003833A7">
        <w:rPr>
          <w:rFonts w:ascii="Arial" w:eastAsia="Times New Roman" w:hAnsi="Arial" w:cs="Arial"/>
          <w:spacing w:val="-1"/>
        </w:rPr>
        <w:t>are</w:t>
      </w:r>
      <w:r w:rsidR="00A133C8" w:rsidRPr="003833A7">
        <w:rPr>
          <w:rFonts w:ascii="Arial" w:eastAsia="Times New Roman" w:hAnsi="Arial" w:cs="Arial"/>
          <w:spacing w:val="-4"/>
        </w:rPr>
        <w:t xml:space="preserve"> </w:t>
      </w:r>
      <w:r w:rsidR="00A133C8" w:rsidRPr="003833A7">
        <w:rPr>
          <w:rFonts w:ascii="Arial" w:eastAsia="Times New Roman" w:hAnsi="Arial" w:cs="Arial"/>
          <w:spacing w:val="-1"/>
        </w:rPr>
        <w:t>less</w:t>
      </w:r>
      <w:r w:rsidR="00A133C8" w:rsidRPr="003833A7">
        <w:rPr>
          <w:rFonts w:ascii="Arial" w:eastAsia="Times New Roman" w:hAnsi="Arial" w:cs="Arial"/>
          <w:spacing w:val="-4"/>
        </w:rPr>
        <w:t xml:space="preserve"> </w:t>
      </w:r>
      <w:r w:rsidR="00A133C8" w:rsidRPr="003833A7">
        <w:rPr>
          <w:rFonts w:ascii="Arial" w:eastAsia="Times New Roman" w:hAnsi="Arial" w:cs="Arial"/>
        </w:rPr>
        <w:t>than</w:t>
      </w:r>
      <w:r w:rsidR="00A133C8" w:rsidRPr="003833A7">
        <w:rPr>
          <w:rFonts w:ascii="Arial" w:eastAsia="Times New Roman" w:hAnsi="Arial" w:cs="Arial"/>
          <w:spacing w:val="-5"/>
        </w:rPr>
        <w:t xml:space="preserve"> </w:t>
      </w:r>
      <w:r w:rsidR="00A133C8" w:rsidRPr="003833A7">
        <w:rPr>
          <w:rFonts w:ascii="Arial" w:eastAsia="Times New Roman" w:hAnsi="Arial" w:cs="Arial"/>
        </w:rPr>
        <w:t>3</w:t>
      </w:r>
      <w:r w:rsidR="00A133C8" w:rsidRPr="003833A7">
        <w:rPr>
          <w:rFonts w:ascii="Arial" w:eastAsia="Times New Roman" w:hAnsi="Arial" w:cs="Arial"/>
          <w:spacing w:val="-4"/>
        </w:rPr>
        <w:t xml:space="preserve"> </w:t>
      </w:r>
      <w:r w:rsidR="00A133C8" w:rsidRPr="003833A7">
        <w:rPr>
          <w:rFonts w:ascii="Arial" w:eastAsia="Times New Roman" w:hAnsi="Arial" w:cs="Arial"/>
          <w:spacing w:val="-1"/>
        </w:rPr>
        <w:t>inches</w:t>
      </w:r>
      <w:r w:rsidR="00A133C8" w:rsidRPr="003833A7">
        <w:rPr>
          <w:rFonts w:ascii="Arial" w:eastAsia="Times New Roman" w:hAnsi="Arial" w:cs="Arial"/>
          <w:spacing w:val="-4"/>
        </w:rPr>
        <w:t xml:space="preserve"> </w:t>
      </w:r>
      <w:r w:rsidR="00A133C8" w:rsidRPr="003833A7">
        <w:rPr>
          <w:rFonts w:ascii="Arial" w:eastAsia="Times New Roman" w:hAnsi="Arial" w:cs="Arial"/>
          <w:spacing w:val="-1"/>
        </w:rPr>
        <w:t>in</w:t>
      </w:r>
      <w:r w:rsidR="00A133C8" w:rsidRPr="003833A7">
        <w:rPr>
          <w:rFonts w:ascii="Arial" w:eastAsia="Times New Roman" w:hAnsi="Arial" w:cs="Arial"/>
          <w:spacing w:val="-3"/>
        </w:rPr>
        <w:t xml:space="preserve"> </w:t>
      </w:r>
      <w:r w:rsidR="00A133C8" w:rsidRPr="003833A7">
        <w:rPr>
          <w:rFonts w:ascii="Arial" w:eastAsia="Times New Roman" w:hAnsi="Arial" w:cs="Arial"/>
        </w:rPr>
        <w:t>diameter</w:t>
      </w:r>
      <w:r w:rsidR="00A133C8" w:rsidRPr="003833A7">
        <w:rPr>
          <w:rFonts w:ascii="Arial" w:eastAsia="Times New Roman" w:hAnsi="Arial" w:cs="Arial"/>
          <w:spacing w:val="-4"/>
        </w:rPr>
        <w:t xml:space="preserve"> </w:t>
      </w:r>
      <w:r w:rsidR="00A133C8" w:rsidRPr="003833A7">
        <w:rPr>
          <w:rFonts w:ascii="Arial" w:eastAsia="Times New Roman" w:hAnsi="Arial" w:cs="Arial"/>
        </w:rPr>
        <w:t>and</w:t>
      </w:r>
      <w:r w:rsidR="00A133C8" w:rsidRPr="003833A7">
        <w:rPr>
          <w:rFonts w:ascii="Arial" w:eastAsia="Times New Roman" w:hAnsi="Arial" w:cs="Arial"/>
          <w:spacing w:val="-6"/>
        </w:rPr>
        <w:t xml:space="preserve"> </w:t>
      </w:r>
      <w:r w:rsidR="00A133C8" w:rsidRPr="003833A7">
        <w:rPr>
          <w:rFonts w:ascii="Arial" w:eastAsia="Times New Roman" w:hAnsi="Arial" w:cs="Arial"/>
          <w:spacing w:val="-1"/>
        </w:rPr>
        <w:t>less</w:t>
      </w:r>
      <w:r w:rsidR="00A133C8" w:rsidRPr="003833A7">
        <w:rPr>
          <w:rFonts w:ascii="Arial" w:eastAsia="Times New Roman" w:hAnsi="Arial" w:cs="Arial"/>
          <w:spacing w:val="-4"/>
        </w:rPr>
        <w:t xml:space="preserve"> </w:t>
      </w:r>
      <w:r w:rsidR="00A133C8" w:rsidRPr="003833A7">
        <w:rPr>
          <w:rFonts w:ascii="Arial" w:eastAsia="Times New Roman" w:hAnsi="Arial" w:cs="Arial"/>
        </w:rPr>
        <w:t>than</w:t>
      </w:r>
      <w:r w:rsidR="00A133C8" w:rsidRPr="003833A7">
        <w:rPr>
          <w:rFonts w:ascii="Arial" w:eastAsia="Times New Roman" w:hAnsi="Arial" w:cs="Arial"/>
          <w:spacing w:val="-3"/>
        </w:rPr>
        <w:t xml:space="preserve"> </w:t>
      </w:r>
      <w:r>
        <w:rPr>
          <w:rFonts w:ascii="Arial" w:eastAsia="Times New Roman" w:hAnsi="Arial" w:cs="Arial"/>
          <w:spacing w:val="-1"/>
        </w:rPr>
        <w:t>18</w:t>
      </w:r>
      <w:r w:rsidR="00A133C8" w:rsidRPr="003833A7">
        <w:rPr>
          <w:rFonts w:ascii="Arial" w:eastAsia="Times New Roman" w:hAnsi="Arial" w:cs="Arial"/>
          <w:spacing w:val="-2"/>
        </w:rPr>
        <w:t xml:space="preserve"> </w:t>
      </w:r>
      <w:r w:rsidR="00A133C8" w:rsidRPr="003833A7">
        <w:rPr>
          <w:rFonts w:ascii="Arial" w:eastAsia="Times New Roman" w:hAnsi="Arial" w:cs="Arial"/>
          <w:spacing w:val="-1"/>
        </w:rPr>
        <w:t>inches in</w:t>
      </w:r>
      <w:r w:rsidR="00A133C8" w:rsidRPr="003833A7">
        <w:rPr>
          <w:rFonts w:ascii="Arial" w:eastAsia="Times New Roman" w:hAnsi="Arial" w:cs="Arial"/>
          <w:spacing w:val="-4"/>
        </w:rPr>
        <w:t xml:space="preserve"> </w:t>
      </w:r>
      <w:r w:rsidR="00A133C8" w:rsidRPr="003833A7">
        <w:rPr>
          <w:rFonts w:ascii="Arial" w:eastAsia="Times New Roman" w:hAnsi="Arial" w:cs="Arial"/>
          <w:spacing w:val="-1"/>
        </w:rPr>
        <w:t>length</w:t>
      </w:r>
      <w:r w:rsidR="00A133C8" w:rsidRPr="003833A7">
        <w:rPr>
          <w:rFonts w:ascii="Arial" w:eastAsia="Times New Roman" w:hAnsi="Arial" w:cs="Arial"/>
          <w:spacing w:val="-5"/>
        </w:rPr>
        <w:t xml:space="preserve"> </w:t>
      </w:r>
      <w:r w:rsidR="00A133C8" w:rsidRPr="003833A7">
        <w:rPr>
          <w:rFonts w:ascii="Arial" w:eastAsia="Times New Roman" w:hAnsi="Arial" w:cs="Arial"/>
          <w:spacing w:val="2"/>
        </w:rPr>
        <w:t>may</w:t>
      </w:r>
      <w:r w:rsidR="00D37912">
        <w:rPr>
          <w:rFonts w:ascii="Arial" w:eastAsia="Times New Roman" w:hAnsi="Arial" w:cs="Arial"/>
          <w:spacing w:val="2"/>
        </w:rPr>
        <w:t xml:space="preserve"> </w:t>
      </w:r>
      <w:r w:rsidR="00A133C8" w:rsidRPr="003833A7">
        <w:rPr>
          <w:rFonts w:ascii="Arial" w:eastAsia="Times New Roman" w:hAnsi="Arial" w:cs="Arial"/>
          <w:spacing w:val="-1"/>
        </w:rPr>
        <w:t>be</w:t>
      </w:r>
      <w:r w:rsidR="00A133C8" w:rsidRPr="003833A7">
        <w:rPr>
          <w:rFonts w:ascii="Arial" w:eastAsia="Times New Roman" w:hAnsi="Arial" w:cs="Arial"/>
          <w:spacing w:val="-6"/>
        </w:rPr>
        <w:t xml:space="preserve"> </w:t>
      </w:r>
      <w:r w:rsidR="00A133C8" w:rsidRPr="003833A7">
        <w:rPr>
          <w:rFonts w:ascii="Arial" w:eastAsia="Times New Roman" w:hAnsi="Arial" w:cs="Arial"/>
        </w:rPr>
        <w:t>left</w:t>
      </w:r>
      <w:r w:rsidR="00A133C8" w:rsidRPr="003833A7">
        <w:rPr>
          <w:rFonts w:ascii="Arial" w:eastAsia="Times New Roman" w:hAnsi="Arial" w:cs="Arial"/>
          <w:spacing w:val="-5"/>
        </w:rPr>
        <w:t xml:space="preserve"> </w:t>
      </w:r>
      <w:r w:rsidR="00A133C8" w:rsidRPr="003833A7">
        <w:rPr>
          <w:rFonts w:ascii="Arial" w:eastAsia="Times New Roman" w:hAnsi="Arial" w:cs="Arial"/>
        </w:rPr>
        <w:t>for</w:t>
      </w:r>
      <w:r w:rsidR="00A133C8" w:rsidRPr="003833A7">
        <w:rPr>
          <w:rFonts w:ascii="Arial" w:eastAsia="Times New Roman" w:hAnsi="Arial" w:cs="Arial"/>
          <w:spacing w:val="-5"/>
        </w:rPr>
        <w:t xml:space="preserve"> </w:t>
      </w:r>
      <w:r w:rsidR="00A133C8" w:rsidRPr="003833A7">
        <w:rPr>
          <w:rFonts w:ascii="Arial" w:eastAsia="Times New Roman" w:hAnsi="Arial" w:cs="Arial"/>
          <w:spacing w:val="-1"/>
        </w:rPr>
        <w:t>ground</w:t>
      </w:r>
      <w:r w:rsidR="00A133C8" w:rsidRPr="003833A7">
        <w:rPr>
          <w:rFonts w:ascii="Arial" w:eastAsia="Times New Roman" w:hAnsi="Arial" w:cs="Arial"/>
          <w:spacing w:val="-5"/>
        </w:rPr>
        <w:t xml:space="preserve"> </w:t>
      </w:r>
      <w:r w:rsidR="00A133C8" w:rsidRPr="003833A7">
        <w:rPr>
          <w:rFonts w:ascii="Arial" w:eastAsia="Times New Roman" w:hAnsi="Arial" w:cs="Arial"/>
        </w:rPr>
        <w:t>cover.</w:t>
      </w:r>
      <w:r w:rsidR="00A133C8" w:rsidRPr="003833A7">
        <w:rPr>
          <w:rFonts w:ascii="Arial" w:eastAsia="Times New Roman" w:hAnsi="Arial" w:cs="Arial"/>
          <w:spacing w:val="-3"/>
        </w:rPr>
        <w:t xml:space="preserve"> </w:t>
      </w:r>
      <w:r w:rsidR="00A133C8" w:rsidRPr="003833A7">
        <w:rPr>
          <w:rFonts w:ascii="Arial" w:eastAsia="Times New Roman" w:hAnsi="Arial" w:cs="Arial"/>
          <w:spacing w:val="-1"/>
        </w:rPr>
        <w:t>If</w:t>
      </w:r>
      <w:r w:rsidR="00A133C8" w:rsidRPr="003833A7">
        <w:rPr>
          <w:rFonts w:ascii="Arial" w:eastAsia="Times New Roman" w:hAnsi="Arial" w:cs="Arial"/>
          <w:spacing w:val="-4"/>
        </w:rPr>
        <w:t xml:space="preserve"> </w:t>
      </w:r>
      <w:r w:rsidR="00A133C8" w:rsidRPr="003833A7">
        <w:rPr>
          <w:rFonts w:ascii="Arial" w:eastAsia="Times New Roman" w:hAnsi="Arial" w:cs="Arial"/>
          <w:spacing w:val="-1"/>
        </w:rPr>
        <w:t>the</w:t>
      </w:r>
      <w:r w:rsidR="00A133C8" w:rsidRPr="003833A7">
        <w:rPr>
          <w:rFonts w:ascii="Arial" w:eastAsia="Times New Roman" w:hAnsi="Arial" w:cs="Arial"/>
          <w:spacing w:val="-5"/>
        </w:rPr>
        <w:t xml:space="preserve"> </w:t>
      </w:r>
      <w:r w:rsidR="00A133C8" w:rsidRPr="003833A7">
        <w:rPr>
          <w:rFonts w:ascii="Arial" w:eastAsia="Times New Roman" w:hAnsi="Arial" w:cs="Arial"/>
          <w:spacing w:val="-1"/>
        </w:rPr>
        <w:t>slash</w:t>
      </w:r>
      <w:r w:rsidR="00A133C8" w:rsidRPr="003833A7">
        <w:rPr>
          <w:rFonts w:ascii="Arial" w:eastAsia="Times New Roman" w:hAnsi="Arial" w:cs="Arial"/>
          <w:spacing w:val="-4"/>
        </w:rPr>
        <w:t xml:space="preserve"> </w:t>
      </w:r>
      <w:r w:rsidR="00A133C8" w:rsidRPr="003833A7">
        <w:rPr>
          <w:rFonts w:ascii="Arial" w:eastAsia="Times New Roman" w:hAnsi="Arial" w:cs="Arial"/>
        </w:rPr>
        <w:t>cover</w:t>
      </w:r>
      <w:r w:rsidR="00A133C8" w:rsidRPr="003833A7">
        <w:rPr>
          <w:rFonts w:ascii="Arial" w:eastAsia="Times New Roman" w:hAnsi="Arial" w:cs="Arial"/>
          <w:spacing w:val="-4"/>
        </w:rPr>
        <w:t xml:space="preserve"> </w:t>
      </w:r>
      <w:r w:rsidR="00A133C8" w:rsidRPr="003833A7">
        <w:rPr>
          <w:rFonts w:ascii="Arial" w:eastAsia="Times New Roman" w:hAnsi="Arial" w:cs="Arial"/>
          <w:spacing w:val="-1"/>
        </w:rPr>
        <w:t>exceeds</w:t>
      </w:r>
      <w:r w:rsidR="00A133C8" w:rsidRPr="003833A7">
        <w:rPr>
          <w:rFonts w:ascii="Arial" w:eastAsia="Times New Roman" w:hAnsi="Arial" w:cs="Arial"/>
          <w:spacing w:val="-5"/>
        </w:rPr>
        <w:t xml:space="preserve"> </w:t>
      </w:r>
      <w:r w:rsidR="00A133C8" w:rsidRPr="003833A7">
        <w:rPr>
          <w:rFonts w:ascii="Arial" w:eastAsia="Times New Roman" w:hAnsi="Arial" w:cs="Arial"/>
          <w:spacing w:val="1"/>
        </w:rPr>
        <w:t>50%,</w:t>
      </w:r>
      <w:r w:rsidR="00A133C8" w:rsidRPr="003833A7">
        <w:rPr>
          <w:rFonts w:ascii="Arial" w:eastAsia="Times New Roman" w:hAnsi="Arial" w:cs="Arial"/>
          <w:spacing w:val="-5"/>
        </w:rPr>
        <w:t xml:space="preserve"> </w:t>
      </w:r>
      <w:r w:rsidR="00A133C8" w:rsidRPr="003833A7">
        <w:rPr>
          <w:rFonts w:ascii="Arial" w:eastAsia="Times New Roman" w:hAnsi="Arial" w:cs="Arial"/>
          <w:spacing w:val="-1"/>
        </w:rPr>
        <w:t>pile</w:t>
      </w:r>
      <w:r w:rsidR="00A133C8" w:rsidRPr="003833A7">
        <w:rPr>
          <w:rFonts w:ascii="Arial" w:eastAsia="Times New Roman" w:hAnsi="Arial" w:cs="Arial"/>
          <w:spacing w:val="-4"/>
        </w:rPr>
        <w:t xml:space="preserve"> </w:t>
      </w:r>
      <w:r w:rsidR="00A133C8" w:rsidRPr="003833A7">
        <w:rPr>
          <w:rFonts w:ascii="Arial" w:eastAsia="Times New Roman" w:hAnsi="Arial" w:cs="Arial"/>
          <w:spacing w:val="-1"/>
        </w:rPr>
        <w:t>the smaller</w:t>
      </w:r>
      <w:r w:rsidR="00A133C8" w:rsidRPr="003833A7">
        <w:rPr>
          <w:rFonts w:ascii="Arial" w:eastAsia="Times New Roman" w:hAnsi="Arial" w:cs="Arial"/>
          <w:spacing w:val="-5"/>
        </w:rPr>
        <w:t xml:space="preserve"> </w:t>
      </w:r>
      <w:r w:rsidR="00A133C8" w:rsidRPr="003833A7">
        <w:rPr>
          <w:rFonts w:ascii="Arial" w:eastAsia="Times New Roman" w:hAnsi="Arial" w:cs="Arial"/>
          <w:spacing w:val="-1"/>
        </w:rPr>
        <w:t>fuels</w:t>
      </w:r>
      <w:r w:rsidR="00A133C8" w:rsidRPr="003833A7">
        <w:rPr>
          <w:rFonts w:ascii="Arial" w:eastAsia="Times New Roman" w:hAnsi="Arial" w:cs="Arial"/>
          <w:spacing w:val="-4"/>
        </w:rPr>
        <w:t xml:space="preserve"> </w:t>
      </w:r>
      <w:r w:rsidR="00A133C8" w:rsidRPr="003833A7">
        <w:rPr>
          <w:rFonts w:ascii="Arial" w:eastAsia="Times New Roman" w:hAnsi="Arial" w:cs="Arial"/>
          <w:spacing w:val="-1"/>
        </w:rPr>
        <w:t>to</w:t>
      </w:r>
      <w:r w:rsidR="00A133C8" w:rsidRPr="003833A7">
        <w:rPr>
          <w:rFonts w:ascii="Arial" w:eastAsia="Times New Roman" w:hAnsi="Arial" w:cs="Arial"/>
          <w:spacing w:val="-4"/>
        </w:rPr>
        <w:t xml:space="preserve"> </w:t>
      </w:r>
      <w:r w:rsidR="00A133C8" w:rsidRPr="003833A7">
        <w:rPr>
          <w:rFonts w:ascii="Arial" w:eastAsia="Times New Roman" w:hAnsi="Arial" w:cs="Arial"/>
        </w:rPr>
        <w:t>meet</w:t>
      </w:r>
      <w:r w:rsidR="00A133C8" w:rsidRPr="003833A7">
        <w:rPr>
          <w:rFonts w:ascii="Arial" w:eastAsia="Times New Roman" w:hAnsi="Arial" w:cs="Arial"/>
          <w:spacing w:val="-5"/>
        </w:rPr>
        <w:t xml:space="preserve"> </w:t>
      </w:r>
      <w:r w:rsidR="00A133C8" w:rsidRPr="003833A7">
        <w:rPr>
          <w:rFonts w:ascii="Arial" w:eastAsia="Times New Roman" w:hAnsi="Arial" w:cs="Arial"/>
          <w:spacing w:val="-1"/>
        </w:rPr>
        <w:t>the</w:t>
      </w:r>
      <w:r w:rsidR="00A133C8" w:rsidRPr="003833A7">
        <w:rPr>
          <w:rFonts w:ascii="Arial" w:eastAsia="Times New Roman" w:hAnsi="Arial" w:cs="Arial"/>
          <w:spacing w:val="-6"/>
        </w:rPr>
        <w:t xml:space="preserve"> </w:t>
      </w:r>
      <w:r w:rsidR="00A133C8" w:rsidRPr="003833A7">
        <w:rPr>
          <w:rFonts w:ascii="Arial" w:eastAsia="Times New Roman" w:hAnsi="Arial" w:cs="Arial"/>
        </w:rPr>
        <w:t>slash</w:t>
      </w:r>
      <w:r w:rsidR="00A133C8" w:rsidRPr="003833A7">
        <w:rPr>
          <w:rFonts w:ascii="Arial" w:eastAsia="Times New Roman" w:hAnsi="Arial" w:cs="Arial"/>
          <w:spacing w:val="-5"/>
        </w:rPr>
        <w:t xml:space="preserve"> </w:t>
      </w:r>
      <w:r w:rsidR="00A133C8" w:rsidRPr="003833A7">
        <w:rPr>
          <w:rFonts w:ascii="Arial" w:eastAsia="Times New Roman" w:hAnsi="Arial" w:cs="Arial"/>
          <w:spacing w:val="-1"/>
        </w:rPr>
        <w:t>piling</w:t>
      </w:r>
      <w:r w:rsidR="00A133C8" w:rsidRPr="003833A7">
        <w:rPr>
          <w:rFonts w:ascii="Arial" w:eastAsia="Times New Roman" w:hAnsi="Arial" w:cs="Arial"/>
          <w:spacing w:val="-6"/>
        </w:rPr>
        <w:t xml:space="preserve"> </w:t>
      </w:r>
      <w:r w:rsidR="00A133C8" w:rsidRPr="003833A7">
        <w:rPr>
          <w:rFonts w:ascii="Arial" w:eastAsia="Times New Roman" w:hAnsi="Arial" w:cs="Arial"/>
        </w:rPr>
        <w:t>requirements.</w:t>
      </w:r>
      <w:r w:rsidR="00A133C8" w:rsidRPr="003833A7">
        <w:rPr>
          <w:rFonts w:ascii="Arial" w:eastAsia="Times New Roman" w:hAnsi="Arial" w:cs="Arial"/>
          <w:spacing w:val="-5"/>
        </w:rPr>
        <w:t xml:space="preserve"> </w:t>
      </w:r>
    </w:p>
    <w:p w14:paraId="5909EE18" w14:textId="2A03D3BE" w:rsidR="005E1013" w:rsidRPr="005E1013" w:rsidRDefault="005E1013" w:rsidP="004A4AD7">
      <w:pPr>
        <w:spacing w:after="200" w:line="240" w:lineRule="auto"/>
        <w:ind w:left="720"/>
        <w:rPr>
          <w:rFonts w:ascii="Arial" w:eastAsia="Times New Roman" w:hAnsi="Arial" w:cs="Arial"/>
          <w:snapToGrid w:val="0"/>
        </w:rPr>
      </w:pPr>
      <w:r>
        <w:rPr>
          <w:rFonts w:ascii="Arial" w:eastAsia="Times New Roman" w:hAnsi="Arial" w:cs="Arial"/>
          <w:snapToGrid w:val="0"/>
        </w:rPr>
        <w:t>Large logs (e.g. greater than 10 inches DBH, deteriorated material often resulting from wildfire or bark beetles), may</w:t>
      </w:r>
      <w:r w:rsidRPr="005E1013">
        <w:rPr>
          <w:rFonts w:ascii="Arial" w:eastAsia="Times New Roman" w:hAnsi="Arial" w:cs="Arial"/>
          <w:snapToGrid w:val="0"/>
        </w:rPr>
        <w:t xml:space="preserve"> be decked on site</w:t>
      </w:r>
      <w:r>
        <w:rPr>
          <w:rFonts w:ascii="Arial" w:eastAsia="Times New Roman" w:hAnsi="Arial" w:cs="Arial"/>
          <w:snapToGrid w:val="0"/>
        </w:rPr>
        <w:t>. A</w:t>
      </w:r>
      <w:r w:rsidRPr="005E1013">
        <w:rPr>
          <w:rFonts w:ascii="Arial" w:eastAsia="Times New Roman" w:hAnsi="Arial" w:cs="Arial"/>
          <w:snapToGrid w:val="0"/>
        </w:rPr>
        <w:t xml:space="preserve">ll limbs and all tops to a 10-inch diameter will be chipped, shredded, or burned to reduce fuel accumulations.  Logs will be decked in isolated areas where they will not create fuel hazards or other </w:t>
      </w:r>
      <w:r w:rsidR="004A4AD7" w:rsidRPr="005E1013">
        <w:rPr>
          <w:rFonts w:ascii="Arial" w:eastAsia="Times New Roman" w:hAnsi="Arial" w:cs="Arial"/>
          <w:snapToGrid w:val="0"/>
        </w:rPr>
        <w:t>environmental</w:t>
      </w:r>
      <w:r w:rsidRPr="005E1013">
        <w:rPr>
          <w:rFonts w:ascii="Arial" w:eastAsia="Times New Roman" w:hAnsi="Arial" w:cs="Arial"/>
          <w:snapToGrid w:val="0"/>
        </w:rPr>
        <w:t xml:space="preserve"> resource concerns, such as impacts to water or soil quality.</w:t>
      </w:r>
    </w:p>
    <w:p w14:paraId="25819E9B" w14:textId="6BCBD49C" w:rsidR="00690730" w:rsidRDefault="00C7636F" w:rsidP="004A4AD7">
      <w:pPr>
        <w:kinsoku w:val="0"/>
        <w:overflowPunct w:val="0"/>
        <w:autoSpaceDE w:val="0"/>
        <w:autoSpaceDN w:val="0"/>
        <w:adjustRightInd w:val="0"/>
        <w:spacing w:after="180" w:line="240" w:lineRule="auto"/>
        <w:ind w:left="720" w:right="216"/>
        <w:jc w:val="both"/>
        <w:rPr>
          <w:rFonts w:ascii="Arial" w:hAnsi="Arial" w:cs="Arial"/>
        </w:rPr>
      </w:pPr>
      <w:r w:rsidRPr="003833A7">
        <w:rPr>
          <w:rFonts w:ascii="Arial" w:eastAsia="Times New Roman" w:hAnsi="Arial" w:cs="Arial"/>
          <w:spacing w:val="-1"/>
        </w:rPr>
        <w:t>Piles</w:t>
      </w:r>
      <w:r w:rsidRPr="003833A7">
        <w:rPr>
          <w:rFonts w:ascii="Arial" w:eastAsia="Times New Roman" w:hAnsi="Arial" w:cs="Arial"/>
          <w:spacing w:val="-4"/>
        </w:rPr>
        <w:t xml:space="preserve"> </w:t>
      </w:r>
      <w:r w:rsidRPr="003833A7">
        <w:rPr>
          <w:rFonts w:ascii="Arial" w:eastAsia="Times New Roman" w:hAnsi="Arial" w:cs="Arial"/>
        </w:rPr>
        <w:t>shall</w:t>
      </w:r>
      <w:r w:rsidRPr="003833A7">
        <w:rPr>
          <w:rFonts w:ascii="Arial" w:eastAsia="Times New Roman" w:hAnsi="Arial" w:cs="Arial"/>
          <w:spacing w:val="-3"/>
        </w:rPr>
        <w:t xml:space="preserve"> </w:t>
      </w:r>
      <w:r w:rsidRPr="003833A7">
        <w:rPr>
          <w:rFonts w:ascii="Arial" w:eastAsia="Times New Roman" w:hAnsi="Arial" w:cs="Arial"/>
          <w:spacing w:val="-1"/>
        </w:rPr>
        <w:t>be</w:t>
      </w:r>
      <w:r w:rsidRPr="003833A7">
        <w:rPr>
          <w:rFonts w:ascii="Arial" w:eastAsia="Times New Roman" w:hAnsi="Arial" w:cs="Arial"/>
          <w:spacing w:val="-5"/>
        </w:rPr>
        <w:t xml:space="preserve"> </w:t>
      </w:r>
      <w:r w:rsidRPr="003833A7">
        <w:rPr>
          <w:rFonts w:ascii="Arial" w:eastAsia="Times New Roman" w:hAnsi="Arial" w:cs="Arial"/>
        </w:rPr>
        <w:t>compact</w:t>
      </w:r>
      <w:r w:rsidRPr="003833A7">
        <w:rPr>
          <w:rFonts w:ascii="Arial" w:eastAsia="Times New Roman" w:hAnsi="Arial" w:cs="Arial"/>
          <w:spacing w:val="-5"/>
        </w:rPr>
        <w:t xml:space="preserve"> </w:t>
      </w:r>
      <w:r w:rsidRPr="003833A7">
        <w:rPr>
          <w:rFonts w:ascii="Arial" w:eastAsia="Times New Roman" w:hAnsi="Arial" w:cs="Arial"/>
          <w:spacing w:val="-1"/>
        </w:rPr>
        <w:t>and be</w:t>
      </w:r>
      <w:r w:rsidRPr="003833A7">
        <w:rPr>
          <w:rFonts w:ascii="Arial" w:eastAsia="Times New Roman" w:hAnsi="Arial" w:cs="Arial"/>
          <w:spacing w:val="-4"/>
        </w:rPr>
        <w:t xml:space="preserve"> </w:t>
      </w:r>
      <w:r w:rsidRPr="003833A7">
        <w:rPr>
          <w:rFonts w:ascii="Arial" w:eastAsia="Times New Roman" w:hAnsi="Arial" w:cs="Arial"/>
          <w:spacing w:val="-1"/>
        </w:rPr>
        <w:t>as</w:t>
      </w:r>
      <w:r w:rsidRPr="003833A7">
        <w:rPr>
          <w:rFonts w:ascii="Arial" w:eastAsia="Times New Roman" w:hAnsi="Arial" w:cs="Arial"/>
          <w:spacing w:val="-4"/>
        </w:rPr>
        <w:t xml:space="preserve"> </w:t>
      </w:r>
      <w:r w:rsidRPr="003833A7">
        <w:rPr>
          <w:rFonts w:ascii="Arial" w:eastAsia="Times New Roman" w:hAnsi="Arial" w:cs="Arial"/>
        </w:rPr>
        <w:t>free</w:t>
      </w:r>
      <w:r w:rsidRPr="003833A7">
        <w:rPr>
          <w:rFonts w:ascii="Arial" w:eastAsia="Times New Roman" w:hAnsi="Arial" w:cs="Arial"/>
          <w:spacing w:val="-5"/>
        </w:rPr>
        <w:t xml:space="preserve"> </w:t>
      </w:r>
      <w:r w:rsidRPr="003833A7">
        <w:rPr>
          <w:rFonts w:ascii="Arial" w:eastAsia="Times New Roman" w:hAnsi="Arial" w:cs="Arial"/>
          <w:spacing w:val="-1"/>
        </w:rPr>
        <w:t>of</w:t>
      </w:r>
      <w:r w:rsidRPr="003833A7">
        <w:rPr>
          <w:rFonts w:ascii="Arial" w:eastAsia="Times New Roman" w:hAnsi="Arial" w:cs="Arial"/>
          <w:spacing w:val="-3"/>
        </w:rPr>
        <w:t xml:space="preserve"> </w:t>
      </w:r>
      <w:r w:rsidRPr="003833A7">
        <w:rPr>
          <w:rFonts w:ascii="Arial" w:eastAsia="Times New Roman" w:hAnsi="Arial" w:cs="Arial"/>
          <w:spacing w:val="-1"/>
        </w:rPr>
        <w:t>dirt</w:t>
      </w:r>
      <w:r w:rsidRPr="003833A7">
        <w:rPr>
          <w:rFonts w:ascii="Arial" w:eastAsia="Times New Roman" w:hAnsi="Arial" w:cs="Arial"/>
          <w:spacing w:val="-3"/>
        </w:rPr>
        <w:t xml:space="preserve"> </w:t>
      </w:r>
      <w:r w:rsidRPr="003833A7">
        <w:rPr>
          <w:rFonts w:ascii="Arial" w:eastAsia="Times New Roman" w:hAnsi="Arial" w:cs="Arial"/>
          <w:spacing w:val="-1"/>
        </w:rPr>
        <w:t>as</w:t>
      </w:r>
      <w:r w:rsidRPr="003833A7">
        <w:rPr>
          <w:rFonts w:ascii="Arial" w:eastAsia="Times New Roman" w:hAnsi="Arial" w:cs="Arial"/>
          <w:spacing w:val="-4"/>
        </w:rPr>
        <w:t xml:space="preserve"> </w:t>
      </w:r>
      <w:r w:rsidRPr="003833A7">
        <w:rPr>
          <w:rFonts w:ascii="Arial" w:eastAsia="Times New Roman" w:hAnsi="Arial" w:cs="Arial"/>
        </w:rPr>
        <w:t>possible.</w:t>
      </w:r>
      <w:r w:rsidRPr="00690730">
        <w:rPr>
          <w:rFonts w:ascii="Arial" w:hAnsi="Arial" w:cs="Arial"/>
        </w:rPr>
        <w:t xml:space="preserve"> </w:t>
      </w:r>
      <w:r w:rsidRPr="00B637EA">
        <w:rPr>
          <w:rFonts w:ascii="Arial" w:hAnsi="Arial" w:cs="Arial"/>
        </w:rPr>
        <w:t xml:space="preserve">When machine piling or windrowing, a “brush rake” (blade with tines) </w:t>
      </w:r>
      <w:r>
        <w:rPr>
          <w:rFonts w:ascii="Arial" w:hAnsi="Arial" w:cs="Arial"/>
        </w:rPr>
        <w:t xml:space="preserve">or grapples </w:t>
      </w:r>
      <w:r w:rsidRPr="00B637EA">
        <w:rPr>
          <w:rFonts w:ascii="Arial" w:hAnsi="Arial" w:cs="Arial"/>
        </w:rPr>
        <w:t xml:space="preserve">will minimize pushing surface soil into slash accumulations. </w:t>
      </w:r>
      <w:r w:rsidRPr="003833A7">
        <w:rPr>
          <w:rFonts w:ascii="Arial" w:eastAsia="Times New Roman" w:hAnsi="Arial" w:cs="Arial"/>
          <w:spacing w:val="-5"/>
        </w:rPr>
        <w:t>Use of piling equipment with brush rake</w:t>
      </w:r>
      <w:r w:rsidR="00C11610">
        <w:rPr>
          <w:rFonts w:ascii="Arial" w:eastAsia="Times New Roman" w:hAnsi="Arial" w:cs="Arial"/>
          <w:spacing w:val="-5"/>
        </w:rPr>
        <w:t>s</w:t>
      </w:r>
      <w:r w:rsidRPr="003833A7">
        <w:rPr>
          <w:rFonts w:ascii="Arial" w:eastAsia="Times New Roman" w:hAnsi="Arial" w:cs="Arial"/>
          <w:spacing w:val="-5"/>
        </w:rPr>
        <w:t xml:space="preserve"> or grapple tools are preferred instead of straight dozer blades.</w:t>
      </w:r>
    </w:p>
    <w:p w14:paraId="27ECF043" w14:textId="2A391AF4" w:rsidR="00A133C8" w:rsidRPr="003833A7" w:rsidRDefault="00A133C8" w:rsidP="004A4AD7">
      <w:pPr>
        <w:kinsoku w:val="0"/>
        <w:overflowPunct w:val="0"/>
        <w:autoSpaceDE w:val="0"/>
        <w:autoSpaceDN w:val="0"/>
        <w:adjustRightInd w:val="0"/>
        <w:spacing w:after="180" w:line="240" w:lineRule="auto"/>
        <w:ind w:left="720" w:right="216"/>
        <w:jc w:val="both"/>
        <w:rPr>
          <w:rFonts w:ascii="Arial" w:eastAsia="Times New Roman" w:hAnsi="Arial" w:cs="Arial"/>
          <w:spacing w:val="-5"/>
        </w:rPr>
      </w:pPr>
      <w:r w:rsidRPr="003833A7">
        <w:rPr>
          <w:rFonts w:ascii="Arial" w:eastAsia="Times New Roman" w:hAnsi="Arial" w:cs="Arial"/>
          <w:spacing w:val="-5"/>
        </w:rPr>
        <w:t xml:space="preserve">Avoid to the greatest extent possible actions which remove duff layer from soil and create bare mineral soil (except for fire breaks around piles). </w:t>
      </w:r>
    </w:p>
    <w:p w14:paraId="47CA0378" w14:textId="147C7921" w:rsidR="00A133C8" w:rsidRPr="003833A7" w:rsidRDefault="00A133C8" w:rsidP="004A4AD7">
      <w:pPr>
        <w:kinsoku w:val="0"/>
        <w:overflowPunct w:val="0"/>
        <w:autoSpaceDE w:val="0"/>
        <w:autoSpaceDN w:val="0"/>
        <w:adjustRightInd w:val="0"/>
        <w:spacing w:after="0" w:line="240" w:lineRule="auto"/>
        <w:ind w:left="720" w:right="90"/>
        <w:jc w:val="both"/>
        <w:rPr>
          <w:rFonts w:ascii="Arial" w:eastAsia="Times New Roman" w:hAnsi="Arial" w:cs="Arial"/>
        </w:rPr>
      </w:pPr>
      <w:r w:rsidRPr="003833A7">
        <w:rPr>
          <w:rFonts w:ascii="Arial" w:eastAsia="Times New Roman" w:hAnsi="Arial" w:cs="Arial"/>
          <w:spacing w:val="1"/>
        </w:rPr>
        <w:lastRenderedPageBreak/>
        <w:t>In</w:t>
      </w:r>
      <w:r w:rsidRPr="003833A7">
        <w:rPr>
          <w:rFonts w:ascii="Arial" w:eastAsia="Times New Roman" w:hAnsi="Arial" w:cs="Arial"/>
          <w:spacing w:val="-5"/>
        </w:rPr>
        <w:t xml:space="preserve"> </w:t>
      </w:r>
      <w:r w:rsidRPr="003833A7">
        <w:rPr>
          <w:rFonts w:ascii="Arial" w:eastAsia="Times New Roman" w:hAnsi="Arial" w:cs="Arial"/>
        </w:rPr>
        <w:t>areas</w:t>
      </w:r>
      <w:r w:rsidRPr="003833A7">
        <w:rPr>
          <w:rFonts w:ascii="Arial" w:eastAsia="Times New Roman" w:hAnsi="Arial" w:cs="Arial"/>
          <w:spacing w:val="-2"/>
        </w:rPr>
        <w:t xml:space="preserve"> </w:t>
      </w:r>
      <w:r w:rsidRPr="003833A7">
        <w:rPr>
          <w:rFonts w:ascii="Arial" w:eastAsia="Times New Roman" w:hAnsi="Arial" w:cs="Arial"/>
          <w:spacing w:val="-1"/>
        </w:rPr>
        <w:t>where</w:t>
      </w:r>
      <w:r w:rsidRPr="003833A7">
        <w:rPr>
          <w:rFonts w:ascii="Arial" w:eastAsia="Times New Roman" w:hAnsi="Arial" w:cs="Arial"/>
          <w:spacing w:val="-3"/>
        </w:rPr>
        <w:t xml:space="preserve"> </w:t>
      </w:r>
      <w:r w:rsidRPr="003833A7">
        <w:rPr>
          <w:rFonts w:ascii="Arial" w:eastAsia="Times New Roman" w:hAnsi="Arial" w:cs="Arial"/>
          <w:spacing w:val="-1"/>
        </w:rPr>
        <w:t>no</w:t>
      </w:r>
      <w:r w:rsidRPr="003833A7">
        <w:rPr>
          <w:rFonts w:ascii="Arial" w:eastAsia="Times New Roman" w:hAnsi="Arial" w:cs="Arial"/>
          <w:spacing w:val="-4"/>
        </w:rPr>
        <w:t xml:space="preserve"> </w:t>
      </w:r>
      <w:r w:rsidRPr="003833A7">
        <w:rPr>
          <w:rFonts w:ascii="Arial" w:eastAsia="Times New Roman" w:hAnsi="Arial" w:cs="Arial"/>
          <w:spacing w:val="-1"/>
        </w:rPr>
        <w:t>remaining</w:t>
      </w:r>
      <w:r w:rsidRPr="003833A7">
        <w:rPr>
          <w:rFonts w:ascii="Arial" w:eastAsia="Times New Roman" w:hAnsi="Arial" w:cs="Arial"/>
          <w:spacing w:val="-5"/>
        </w:rPr>
        <w:t xml:space="preserve"> </w:t>
      </w:r>
      <w:r w:rsidRPr="003833A7">
        <w:rPr>
          <w:rFonts w:ascii="Arial" w:eastAsia="Times New Roman" w:hAnsi="Arial" w:cs="Arial"/>
        </w:rPr>
        <w:t>trees</w:t>
      </w:r>
      <w:r w:rsidRPr="003833A7">
        <w:rPr>
          <w:rFonts w:ascii="Arial" w:eastAsia="Times New Roman" w:hAnsi="Arial" w:cs="Arial"/>
          <w:spacing w:val="-5"/>
        </w:rPr>
        <w:t xml:space="preserve"> </w:t>
      </w:r>
      <w:r w:rsidRPr="003833A7">
        <w:rPr>
          <w:rFonts w:ascii="Arial" w:eastAsia="Times New Roman" w:hAnsi="Arial" w:cs="Arial"/>
          <w:spacing w:val="-1"/>
        </w:rPr>
        <w:t>are</w:t>
      </w:r>
      <w:r w:rsidRPr="003833A7">
        <w:rPr>
          <w:rFonts w:ascii="Arial" w:eastAsia="Times New Roman" w:hAnsi="Arial" w:cs="Arial"/>
          <w:spacing w:val="-3"/>
        </w:rPr>
        <w:t xml:space="preserve"> </w:t>
      </w:r>
      <w:r w:rsidRPr="003833A7">
        <w:rPr>
          <w:rFonts w:ascii="Arial" w:eastAsia="Times New Roman" w:hAnsi="Arial" w:cs="Arial"/>
          <w:spacing w:val="-1"/>
        </w:rPr>
        <w:t>live,</w:t>
      </w:r>
      <w:r w:rsidRPr="003833A7">
        <w:rPr>
          <w:rFonts w:ascii="Arial" w:eastAsia="Times New Roman" w:hAnsi="Arial" w:cs="Arial"/>
          <w:spacing w:val="-3"/>
        </w:rPr>
        <w:t xml:space="preserve"> use </w:t>
      </w:r>
      <w:r w:rsidRPr="003833A7">
        <w:rPr>
          <w:rFonts w:ascii="Arial" w:eastAsia="Times New Roman" w:hAnsi="Arial" w:cs="Arial"/>
        </w:rPr>
        <w:t>fewer</w:t>
      </w:r>
      <w:r w:rsidRPr="003833A7">
        <w:rPr>
          <w:rFonts w:ascii="Arial" w:eastAsia="Times New Roman" w:hAnsi="Arial" w:cs="Arial"/>
          <w:spacing w:val="-4"/>
        </w:rPr>
        <w:t xml:space="preserve"> </w:t>
      </w:r>
      <w:r w:rsidRPr="003833A7">
        <w:rPr>
          <w:rFonts w:ascii="Arial" w:eastAsia="Times New Roman" w:hAnsi="Arial" w:cs="Arial"/>
          <w:spacing w:val="-1"/>
        </w:rPr>
        <w:t>and</w:t>
      </w:r>
      <w:r w:rsidRPr="003833A7">
        <w:rPr>
          <w:rFonts w:ascii="Arial" w:eastAsia="Times New Roman" w:hAnsi="Arial" w:cs="Arial"/>
          <w:spacing w:val="-4"/>
        </w:rPr>
        <w:t xml:space="preserve"> </w:t>
      </w:r>
      <w:r w:rsidRPr="003833A7">
        <w:rPr>
          <w:rFonts w:ascii="Arial" w:eastAsia="Times New Roman" w:hAnsi="Arial" w:cs="Arial"/>
          <w:spacing w:val="-1"/>
        </w:rPr>
        <w:t>larger</w:t>
      </w:r>
      <w:r w:rsidRPr="003833A7">
        <w:rPr>
          <w:rFonts w:ascii="Arial" w:eastAsia="Times New Roman" w:hAnsi="Arial" w:cs="Arial"/>
          <w:spacing w:val="-4"/>
        </w:rPr>
        <w:t xml:space="preserve"> </w:t>
      </w:r>
      <w:r w:rsidRPr="003833A7">
        <w:rPr>
          <w:rFonts w:ascii="Arial" w:eastAsia="Times New Roman" w:hAnsi="Arial" w:cs="Arial"/>
        </w:rPr>
        <w:t>piles</w:t>
      </w:r>
      <w:r w:rsidRPr="003833A7">
        <w:rPr>
          <w:rFonts w:ascii="Arial" w:eastAsia="Times New Roman" w:hAnsi="Arial" w:cs="Arial"/>
          <w:spacing w:val="-4"/>
        </w:rPr>
        <w:t xml:space="preserve"> to </w:t>
      </w:r>
      <w:r w:rsidRPr="003833A7">
        <w:rPr>
          <w:rFonts w:ascii="Arial" w:eastAsia="Times New Roman" w:hAnsi="Arial" w:cs="Arial"/>
        </w:rPr>
        <w:t>facilitate</w:t>
      </w:r>
      <w:r w:rsidRPr="003833A7">
        <w:rPr>
          <w:rFonts w:ascii="Arial" w:eastAsia="Times New Roman" w:hAnsi="Arial" w:cs="Arial"/>
          <w:spacing w:val="47"/>
          <w:w w:val="99"/>
        </w:rPr>
        <w:t xml:space="preserve"> </w:t>
      </w:r>
      <w:r w:rsidRPr="003833A7">
        <w:rPr>
          <w:rFonts w:ascii="Arial" w:eastAsia="Times New Roman" w:hAnsi="Arial" w:cs="Arial"/>
          <w:spacing w:val="-1"/>
        </w:rPr>
        <w:t>burning.</w:t>
      </w:r>
    </w:p>
    <w:p w14:paraId="5DBBACD8" w14:textId="0FEBC125" w:rsidR="00690730" w:rsidRDefault="00690730" w:rsidP="005D556D">
      <w:pPr>
        <w:tabs>
          <w:tab w:val="left" w:pos="1540"/>
        </w:tabs>
        <w:kinsoku w:val="0"/>
        <w:overflowPunct w:val="0"/>
        <w:autoSpaceDE w:val="0"/>
        <w:autoSpaceDN w:val="0"/>
        <w:adjustRightInd w:val="0"/>
        <w:spacing w:after="0" w:line="240" w:lineRule="auto"/>
        <w:ind w:left="720" w:right="594"/>
        <w:jc w:val="both"/>
        <w:rPr>
          <w:rFonts w:ascii="Arial" w:eastAsia="Times New Roman" w:hAnsi="Arial" w:cs="Arial"/>
        </w:rPr>
      </w:pPr>
    </w:p>
    <w:p w14:paraId="0753B349" w14:textId="3D46DCDC" w:rsidR="00A133C8" w:rsidRPr="003833A7" w:rsidRDefault="00A133C8" w:rsidP="005D556D">
      <w:pPr>
        <w:kinsoku w:val="0"/>
        <w:overflowPunct w:val="0"/>
        <w:autoSpaceDE w:val="0"/>
        <w:autoSpaceDN w:val="0"/>
        <w:adjustRightInd w:val="0"/>
        <w:spacing w:after="0" w:line="240" w:lineRule="auto"/>
        <w:ind w:left="720" w:right="594"/>
        <w:jc w:val="both"/>
        <w:rPr>
          <w:rFonts w:ascii="Arial" w:eastAsia="Times New Roman" w:hAnsi="Arial" w:cs="Arial"/>
        </w:rPr>
      </w:pPr>
      <w:r w:rsidRPr="003833A7">
        <w:rPr>
          <w:rFonts w:ascii="Arial" w:eastAsia="Times New Roman" w:hAnsi="Arial" w:cs="Arial"/>
        </w:rPr>
        <w:t>All</w:t>
      </w:r>
      <w:r w:rsidRPr="003833A7">
        <w:rPr>
          <w:rFonts w:ascii="Arial" w:eastAsia="Times New Roman" w:hAnsi="Arial" w:cs="Arial"/>
          <w:spacing w:val="-7"/>
        </w:rPr>
        <w:t xml:space="preserve"> </w:t>
      </w:r>
      <w:r w:rsidRPr="003833A7">
        <w:rPr>
          <w:rFonts w:ascii="Arial" w:eastAsia="Times New Roman" w:hAnsi="Arial" w:cs="Arial"/>
          <w:spacing w:val="-1"/>
        </w:rPr>
        <w:t>materials</w:t>
      </w:r>
      <w:r w:rsidRPr="003833A7">
        <w:rPr>
          <w:rFonts w:ascii="Arial" w:eastAsia="Times New Roman" w:hAnsi="Arial" w:cs="Arial"/>
          <w:spacing w:val="-5"/>
        </w:rPr>
        <w:t xml:space="preserve"> </w:t>
      </w:r>
      <w:r w:rsidRPr="003833A7">
        <w:rPr>
          <w:rFonts w:ascii="Arial" w:eastAsia="Times New Roman" w:hAnsi="Arial" w:cs="Arial"/>
        </w:rPr>
        <w:t>partially</w:t>
      </w:r>
      <w:r w:rsidRPr="003833A7">
        <w:rPr>
          <w:rFonts w:ascii="Arial" w:eastAsia="Times New Roman" w:hAnsi="Arial" w:cs="Arial"/>
          <w:spacing w:val="-7"/>
        </w:rPr>
        <w:t xml:space="preserve"> </w:t>
      </w:r>
      <w:r w:rsidRPr="003833A7">
        <w:rPr>
          <w:rFonts w:ascii="Arial" w:eastAsia="Times New Roman" w:hAnsi="Arial" w:cs="Arial"/>
        </w:rPr>
        <w:t>pushed</w:t>
      </w:r>
      <w:r w:rsidRPr="003833A7">
        <w:rPr>
          <w:rFonts w:ascii="Arial" w:eastAsia="Times New Roman" w:hAnsi="Arial" w:cs="Arial"/>
          <w:spacing w:val="-5"/>
        </w:rPr>
        <w:t xml:space="preserve"> </w:t>
      </w:r>
      <w:r w:rsidRPr="003833A7">
        <w:rPr>
          <w:rFonts w:ascii="Arial" w:eastAsia="Times New Roman" w:hAnsi="Arial" w:cs="Arial"/>
          <w:spacing w:val="-1"/>
        </w:rPr>
        <w:t>over,</w:t>
      </w:r>
      <w:r w:rsidRPr="003833A7">
        <w:rPr>
          <w:rFonts w:ascii="Arial" w:eastAsia="Times New Roman" w:hAnsi="Arial" w:cs="Arial"/>
          <w:spacing w:val="-6"/>
        </w:rPr>
        <w:t xml:space="preserve"> </w:t>
      </w:r>
      <w:r w:rsidRPr="003833A7">
        <w:rPr>
          <w:rFonts w:ascii="Arial" w:eastAsia="Times New Roman" w:hAnsi="Arial" w:cs="Arial"/>
        </w:rPr>
        <w:t>hung</w:t>
      </w:r>
      <w:r w:rsidRPr="003833A7">
        <w:rPr>
          <w:rFonts w:ascii="Arial" w:eastAsia="Times New Roman" w:hAnsi="Arial" w:cs="Arial"/>
          <w:spacing w:val="-4"/>
        </w:rPr>
        <w:t xml:space="preserve"> </w:t>
      </w:r>
      <w:r w:rsidRPr="003833A7">
        <w:rPr>
          <w:rFonts w:ascii="Arial" w:eastAsia="Times New Roman" w:hAnsi="Arial" w:cs="Arial"/>
          <w:spacing w:val="-1"/>
        </w:rPr>
        <w:t>up,</w:t>
      </w:r>
      <w:r w:rsidRPr="003833A7">
        <w:rPr>
          <w:rFonts w:ascii="Arial" w:eastAsia="Times New Roman" w:hAnsi="Arial" w:cs="Arial"/>
          <w:spacing w:val="-4"/>
        </w:rPr>
        <w:t xml:space="preserve"> </w:t>
      </w:r>
      <w:r w:rsidRPr="003833A7">
        <w:rPr>
          <w:rFonts w:ascii="Arial" w:eastAsia="Times New Roman" w:hAnsi="Arial" w:cs="Arial"/>
        </w:rPr>
        <w:t>left</w:t>
      </w:r>
      <w:r w:rsidRPr="003833A7">
        <w:rPr>
          <w:rFonts w:ascii="Arial" w:eastAsia="Times New Roman" w:hAnsi="Arial" w:cs="Arial"/>
          <w:spacing w:val="-6"/>
        </w:rPr>
        <w:t xml:space="preserve"> </w:t>
      </w:r>
      <w:r w:rsidRPr="003833A7">
        <w:rPr>
          <w:rFonts w:ascii="Arial" w:eastAsia="Times New Roman" w:hAnsi="Arial" w:cs="Arial"/>
        </w:rPr>
        <w:t>in</w:t>
      </w:r>
      <w:r w:rsidRPr="003833A7">
        <w:rPr>
          <w:rFonts w:ascii="Arial" w:eastAsia="Times New Roman" w:hAnsi="Arial" w:cs="Arial"/>
          <w:spacing w:val="-5"/>
        </w:rPr>
        <w:t xml:space="preserve"> </w:t>
      </w:r>
      <w:r w:rsidRPr="003833A7">
        <w:rPr>
          <w:rFonts w:ascii="Arial" w:eastAsia="Times New Roman" w:hAnsi="Arial" w:cs="Arial"/>
          <w:spacing w:val="1"/>
        </w:rPr>
        <w:t>an</w:t>
      </w:r>
      <w:r w:rsidRPr="003833A7">
        <w:rPr>
          <w:rFonts w:ascii="Arial" w:eastAsia="Times New Roman" w:hAnsi="Arial" w:cs="Arial"/>
          <w:spacing w:val="-6"/>
        </w:rPr>
        <w:t xml:space="preserve"> </w:t>
      </w:r>
      <w:r w:rsidRPr="003833A7">
        <w:rPr>
          <w:rFonts w:ascii="Arial" w:eastAsia="Times New Roman" w:hAnsi="Arial" w:cs="Arial"/>
        </w:rPr>
        <w:t>unsafe</w:t>
      </w:r>
      <w:r w:rsidRPr="003833A7">
        <w:rPr>
          <w:rFonts w:ascii="Arial" w:eastAsia="Times New Roman" w:hAnsi="Arial" w:cs="Arial"/>
          <w:spacing w:val="-6"/>
        </w:rPr>
        <w:t xml:space="preserve"> </w:t>
      </w:r>
      <w:r w:rsidRPr="003833A7">
        <w:rPr>
          <w:rFonts w:ascii="Arial" w:eastAsia="Times New Roman" w:hAnsi="Arial" w:cs="Arial"/>
          <w:spacing w:val="-1"/>
        </w:rPr>
        <w:t>position,</w:t>
      </w:r>
      <w:r w:rsidRPr="003833A7">
        <w:rPr>
          <w:rFonts w:ascii="Arial" w:eastAsia="Times New Roman" w:hAnsi="Arial" w:cs="Arial"/>
          <w:spacing w:val="-4"/>
        </w:rPr>
        <w:t xml:space="preserve"> </w:t>
      </w:r>
      <w:r w:rsidRPr="003833A7">
        <w:rPr>
          <w:rFonts w:ascii="Arial" w:eastAsia="Times New Roman" w:hAnsi="Arial" w:cs="Arial"/>
        </w:rPr>
        <w:t>shall</w:t>
      </w:r>
      <w:r w:rsidRPr="003833A7">
        <w:rPr>
          <w:rFonts w:ascii="Arial" w:eastAsia="Times New Roman" w:hAnsi="Arial" w:cs="Arial"/>
          <w:spacing w:val="-6"/>
        </w:rPr>
        <w:t xml:space="preserve"> </w:t>
      </w:r>
      <w:r w:rsidRPr="003833A7">
        <w:rPr>
          <w:rFonts w:ascii="Arial" w:eastAsia="Times New Roman" w:hAnsi="Arial" w:cs="Arial"/>
          <w:spacing w:val="1"/>
        </w:rPr>
        <w:t>be</w:t>
      </w:r>
      <w:r w:rsidRPr="003833A7">
        <w:rPr>
          <w:rFonts w:ascii="Arial" w:eastAsia="Times New Roman" w:hAnsi="Arial" w:cs="Arial"/>
          <w:spacing w:val="-6"/>
        </w:rPr>
        <w:t xml:space="preserve"> </w:t>
      </w:r>
      <w:r w:rsidRPr="003833A7">
        <w:rPr>
          <w:rFonts w:ascii="Arial" w:eastAsia="Times New Roman" w:hAnsi="Arial" w:cs="Arial"/>
        </w:rPr>
        <w:t>either</w:t>
      </w:r>
      <w:r w:rsidR="006E2EA3">
        <w:rPr>
          <w:rFonts w:ascii="Arial" w:eastAsia="Times New Roman" w:hAnsi="Arial" w:cs="Arial"/>
        </w:rPr>
        <w:t xml:space="preserve"> </w:t>
      </w:r>
      <w:r w:rsidRPr="003833A7">
        <w:rPr>
          <w:rFonts w:ascii="Arial" w:eastAsia="Times New Roman" w:hAnsi="Arial" w:cs="Arial"/>
        </w:rPr>
        <w:t>reworked</w:t>
      </w:r>
      <w:r w:rsidRPr="003833A7">
        <w:rPr>
          <w:rFonts w:ascii="Arial" w:eastAsia="Times New Roman" w:hAnsi="Arial" w:cs="Arial"/>
          <w:spacing w:val="-6"/>
        </w:rPr>
        <w:t xml:space="preserve"> </w:t>
      </w:r>
      <w:r w:rsidRPr="003833A7">
        <w:rPr>
          <w:rFonts w:ascii="Arial" w:eastAsia="Times New Roman" w:hAnsi="Arial" w:cs="Arial"/>
          <w:spacing w:val="-1"/>
        </w:rPr>
        <w:t>with</w:t>
      </w:r>
      <w:r w:rsidRPr="003833A7">
        <w:rPr>
          <w:rFonts w:ascii="Arial" w:eastAsia="Times New Roman" w:hAnsi="Arial" w:cs="Arial"/>
          <w:spacing w:val="-6"/>
        </w:rPr>
        <w:t xml:space="preserve"> </w:t>
      </w:r>
      <w:r w:rsidRPr="003833A7">
        <w:rPr>
          <w:rFonts w:ascii="Arial" w:eastAsia="Times New Roman" w:hAnsi="Arial" w:cs="Arial"/>
        </w:rPr>
        <w:t>the</w:t>
      </w:r>
      <w:r w:rsidRPr="003833A7">
        <w:rPr>
          <w:rFonts w:ascii="Arial" w:eastAsia="Times New Roman" w:hAnsi="Arial" w:cs="Arial"/>
          <w:spacing w:val="-6"/>
        </w:rPr>
        <w:t xml:space="preserve"> </w:t>
      </w:r>
      <w:r w:rsidRPr="003833A7">
        <w:rPr>
          <w:rFonts w:ascii="Arial" w:eastAsia="Times New Roman" w:hAnsi="Arial" w:cs="Arial"/>
        </w:rPr>
        <w:t>tractor</w:t>
      </w:r>
      <w:r w:rsidRPr="003833A7">
        <w:rPr>
          <w:rFonts w:ascii="Arial" w:eastAsia="Times New Roman" w:hAnsi="Arial" w:cs="Arial"/>
          <w:spacing w:val="-5"/>
        </w:rPr>
        <w:t xml:space="preserve"> </w:t>
      </w:r>
      <w:r w:rsidRPr="003833A7">
        <w:rPr>
          <w:rFonts w:ascii="Arial" w:eastAsia="Times New Roman" w:hAnsi="Arial" w:cs="Arial"/>
          <w:spacing w:val="-1"/>
        </w:rPr>
        <w:t>or</w:t>
      </w:r>
      <w:r w:rsidRPr="003833A7">
        <w:rPr>
          <w:rFonts w:ascii="Arial" w:eastAsia="Times New Roman" w:hAnsi="Arial" w:cs="Arial"/>
          <w:spacing w:val="-3"/>
        </w:rPr>
        <w:t xml:space="preserve"> </w:t>
      </w:r>
      <w:r w:rsidRPr="003833A7">
        <w:rPr>
          <w:rFonts w:ascii="Arial" w:eastAsia="Times New Roman" w:hAnsi="Arial" w:cs="Arial"/>
          <w:spacing w:val="-1"/>
        </w:rPr>
        <w:t>felled</w:t>
      </w:r>
      <w:r w:rsidRPr="003833A7">
        <w:rPr>
          <w:rFonts w:ascii="Arial" w:eastAsia="Times New Roman" w:hAnsi="Arial" w:cs="Arial"/>
          <w:spacing w:val="-4"/>
        </w:rPr>
        <w:t xml:space="preserve"> </w:t>
      </w:r>
      <w:r w:rsidRPr="003833A7">
        <w:rPr>
          <w:rFonts w:ascii="Arial" w:eastAsia="Times New Roman" w:hAnsi="Arial" w:cs="Arial"/>
          <w:spacing w:val="2"/>
        </w:rPr>
        <w:t>by</w:t>
      </w:r>
      <w:r w:rsidRPr="003833A7">
        <w:rPr>
          <w:rFonts w:ascii="Arial" w:eastAsia="Times New Roman" w:hAnsi="Arial" w:cs="Arial"/>
          <w:spacing w:val="-9"/>
        </w:rPr>
        <w:t xml:space="preserve"> </w:t>
      </w:r>
      <w:r w:rsidRPr="003833A7">
        <w:rPr>
          <w:rFonts w:ascii="Arial" w:eastAsia="Times New Roman" w:hAnsi="Arial" w:cs="Arial"/>
          <w:spacing w:val="-1"/>
        </w:rPr>
        <w:t>hand.</w:t>
      </w:r>
    </w:p>
    <w:p w14:paraId="0ACEB76A" w14:textId="2FEC9FB8" w:rsidR="006E2EA3" w:rsidRDefault="006E2EA3" w:rsidP="005D556D">
      <w:pPr>
        <w:tabs>
          <w:tab w:val="left" w:pos="1540"/>
        </w:tabs>
        <w:kinsoku w:val="0"/>
        <w:overflowPunct w:val="0"/>
        <w:autoSpaceDE w:val="0"/>
        <w:autoSpaceDN w:val="0"/>
        <w:adjustRightInd w:val="0"/>
        <w:spacing w:after="0" w:line="240" w:lineRule="auto"/>
        <w:ind w:left="720" w:right="224"/>
        <w:jc w:val="both"/>
        <w:rPr>
          <w:rFonts w:ascii="Arial" w:eastAsia="Times New Roman" w:hAnsi="Arial" w:cs="Arial"/>
          <w:spacing w:val="-1"/>
        </w:rPr>
      </w:pPr>
    </w:p>
    <w:p w14:paraId="74838E4E" w14:textId="1E9C3474" w:rsidR="000766D0" w:rsidRPr="000766D0" w:rsidRDefault="000766D0" w:rsidP="005D556D">
      <w:pPr>
        <w:widowControl w:val="0"/>
        <w:spacing w:after="240" w:line="240" w:lineRule="auto"/>
        <w:ind w:left="720"/>
        <w:rPr>
          <w:rFonts w:ascii="Arial" w:eastAsia="Times New Roman" w:hAnsi="Arial" w:cs="Arial"/>
          <w:snapToGrid w:val="0"/>
        </w:rPr>
      </w:pPr>
      <w:r w:rsidRPr="000766D0">
        <w:rPr>
          <w:rFonts w:ascii="Arial" w:eastAsia="Times New Roman" w:hAnsi="Arial" w:cs="Arial"/>
          <w:snapToGrid w:val="0"/>
        </w:rPr>
        <w:t xml:space="preserve">Operations will </w:t>
      </w:r>
      <w:r>
        <w:rPr>
          <w:rFonts w:ascii="Arial" w:eastAsia="Times New Roman" w:hAnsi="Arial" w:cs="Arial"/>
          <w:snapToGrid w:val="0"/>
        </w:rPr>
        <w:t xml:space="preserve">occur during </w:t>
      </w:r>
      <w:r w:rsidRPr="000766D0">
        <w:rPr>
          <w:rFonts w:ascii="Arial" w:eastAsia="Times New Roman" w:hAnsi="Arial" w:cs="Arial"/>
          <w:snapToGrid w:val="0"/>
        </w:rPr>
        <w:t>dry soil conditions to the greatest extent possible. Soils will not rut greater than 6 inches in depth over distances greater than 25</w:t>
      </w:r>
      <w:r>
        <w:rPr>
          <w:rFonts w:ascii="Arial" w:eastAsia="Times New Roman" w:hAnsi="Arial" w:cs="Arial"/>
          <w:snapToGrid w:val="0"/>
        </w:rPr>
        <w:t xml:space="preserve"> feet. </w:t>
      </w:r>
      <w:r w:rsidRPr="000766D0">
        <w:rPr>
          <w:rFonts w:ascii="Arial" w:eastAsia="Times New Roman" w:hAnsi="Arial" w:cs="Arial"/>
          <w:snapToGrid w:val="0"/>
        </w:rPr>
        <w:t xml:space="preserve">Displacement will not affect more than 10% of any acre.  </w:t>
      </w:r>
    </w:p>
    <w:p w14:paraId="0E722375" w14:textId="38F149D9" w:rsidR="00A133C8" w:rsidRPr="003833A7" w:rsidRDefault="00A133C8" w:rsidP="005D556D">
      <w:pPr>
        <w:kinsoku w:val="0"/>
        <w:overflowPunct w:val="0"/>
        <w:autoSpaceDE w:val="0"/>
        <w:autoSpaceDN w:val="0"/>
        <w:adjustRightInd w:val="0"/>
        <w:spacing w:after="0" w:line="240" w:lineRule="auto"/>
        <w:ind w:left="720" w:right="224"/>
        <w:jc w:val="both"/>
        <w:rPr>
          <w:rFonts w:ascii="Arial" w:eastAsia="Times New Roman" w:hAnsi="Arial" w:cs="Arial"/>
        </w:rPr>
      </w:pPr>
      <w:r w:rsidRPr="003833A7">
        <w:rPr>
          <w:rFonts w:ascii="Arial" w:eastAsia="Times New Roman" w:hAnsi="Arial" w:cs="Arial"/>
          <w:spacing w:val="-1"/>
        </w:rPr>
        <w:t>Soil</w:t>
      </w:r>
      <w:r w:rsidRPr="003833A7">
        <w:rPr>
          <w:rFonts w:ascii="Arial" w:eastAsia="Times New Roman" w:hAnsi="Arial" w:cs="Arial"/>
          <w:spacing w:val="-8"/>
        </w:rPr>
        <w:t xml:space="preserve"> </w:t>
      </w:r>
      <w:r w:rsidRPr="003833A7">
        <w:rPr>
          <w:rFonts w:ascii="Arial" w:eastAsia="Times New Roman" w:hAnsi="Arial" w:cs="Arial"/>
        </w:rPr>
        <w:t>disturbance</w:t>
      </w:r>
      <w:r w:rsidRPr="003833A7">
        <w:rPr>
          <w:rFonts w:ascii="Arial" w:eastAsia="Times New Roman" w:hAnsi="Arial" w:cs="Arial"/>
          <w:spacing w:val="-6"/>
        </w:rPr>
        <w:t xml:space="preserve"> </w:t>
      </w:r>
      <w:r w:rsidRPr="003833A7">
        <w:rPr>
          <w:rFonts w:ascii="Arial" w:eastAsia="Times New Roman" w:hAnsi="Arial" w:cs="Arial"/>
        </w:rPr>
        <w:t>caused</w:t>
      </w:r>
      <w:r w:rsidRPr="003833A7">
        <w:rPr>
          <w:rFonts w:ascii="Arial" w:eastAsia="Times New Roman" w:hAnsi="Arial" w:cs="Arial"/>
          <w:spacing w:val="-7"/>
        </w:rPr>
        <w:t xml:space="preserve"> </w:t>
      </w:r>
      <w:r w:rsidRPr="003833A7">
        <w:rPr>
          <w:rFonts w:ascii="Arial" w:eastAsia="Times New Roman" w:hAnsi="Arial" w:cs="Arial"/>
          <w:spacing w:val="2"/>
        </w:rPr>
        <w:t>by</w:t>
      </w:r>
      <w:r w:rsidRPr="003833A7">
        <w:rPr>
          <w:rFonts w:ascii="Arial" w:eastAsia="Times New Roman" w:hAnsi="Arial" w:cs="Arial"/>
          <w:spacing w:val="-7"/>
        </w:rPr>
        <w:t xml:space="preserve"> </w:t>
      </w:r>
      <w:r w:rsidRPr="003833A7">
        <w:rPr>
          <w:rFonts w:ascii="Arial" w:eastAsia="Times New Roman" w:hAnsi="Arial" w:cs="Arial"/>
          <w:spacing w:val="-1"/>
        </w:rPr>
        <w:t>the</w:t>
      </w:r>
      <w:r w:rsidRPr="003833A7">
        <w:rPr>
          <w:rFonts w:ascii="Arial" w:eastAsia="Times New Roman" w:hAnsi="Arial" w:cs="Arial"/>
          <w:spacing w:val="-7"/>
        </w:rPr>
        <w:t xml:space="preserve"> </w:t>
      </w:r>
      <w:r w:rsidRPr="003833A7">
        <w:rPr>
          <w:rFonts w:ascii="Arial" w:eastAsia="Times New Roman" w:hAnsi="Arial" w:cs="Arial"/>
        </w:rPr>
        <w:t>operations</w:t>
      </w:r>
      <w:r w:rsidRPr="003833A7">
        <w:rPr>
          <w:rFonts w:ascii="Arial" w:eastAsia="Times New Roman" w:hAnsi="Arial" w:cs="Arial"/>
          <w:spacing w:val="-3"/>
        </w:rPr>
        <w:t xml:space="preserve"> </w:t>
      </w:r>
      <w:r w:rsidRPr="003833A7">
        <w:rPr>
          <w:rFonts w:ascii="Arial" w:eastAsia="Times New Roman" w:hAnsi="Arial" w:cs="Arial"/>
          <w:spacing w:val="-1"/>
        </w:rPr>
        <w:t>which</w:t>
      </w:r>
      <w:r w:rsidRPr="003833A7">
        <w:rPr>
          <w:rFonts w:ascii="Arial" w:eastAsia="Times New Roman" w:hAnsi="Arial" w:cs="Arial"/>
          <w:spacing w:val="-4"/>
        </w:rPr>
        <w:t xml:space="preserve"> </w:t>
      </w:r>
      <w:r w:rsidRPr="003833A7">
        <w:rPr>
          <w:rFonts w:ascii="Arial" w:eastAsia="Times New Roman" w:hAnsi="Arial" w:cs="Arial"/>
          <w:spacing w:val="2"/>
        </w:rPr>
        <w:t>may</w:t>
      </w:r>
      <w:r w:rsidRPr="003833A7">
        <w:rPr>
          <w:rFonts w:ascii="Arial" w:eastAsia="Times New Roman" w:hAnsi="Arial" w:cs="Arial"/>
          <w:spacing w:val="-12"/>
        </w:rPr>
        <w:t xml:space="preserve"> </w:t>
      </w:r>
      <w:r w:rsidRPr="003833A7">
        <w:rPr>
          <w:rFonts w:ascii="Arial" w:eastAsia="Times New Roman" w:hAnsi="Arial" w:cs="Arial"/>
        </w:rPr>
        <w:t>cause</w:t>
      </w:r>
      <w:r w:rsidRPr="003833A7">
        <w:rPr>
          <w:rFonts w:ascii="Arial" w:eastAsia="Times New Roman" w:hAnsi="Arial" w:cs="Arial"/>
          <w:spacing w:val="-7"/>
        </w:rPr>
        <w:t xml:space="preserve"> </w:t>
      </w:r>
      <w:r w:rsidRPr="003833A7">
        <w:rPr>
          <w:rFonts w:ascii="Arial" w:eastAsia="Times New Roman" w:hAnsi="Arial" w:cs="Arial"/>
          <w:spacing w:val="-1"/>
        </w:rPr>
        <w:t>erosion</w:t>
      </w:r>
      <w:r w:rsidRPr="003833A7">
        <w:rPr>
          <w:rFonts w:ascii="Arial" w:eastAsia="Times New Roman" w:hAnsi="Arial" w:cs="Arial"/>
          <w:spacing w:val="-6"/>
        </w:rPr>
        <w:t xml:space="preserve"> </w:t>
      </w:r>
      <w:r w:rsidRPr="003833A7">
        <w:rPr>
          <w:rFonts w:ascii="Arial" w:eastAsia="Times New Roman" w:hAnsi="Arial" w:cs="Arial"/>
        </w:rPr>
        <w:t>shall</w:t>
      </w:r>
      <w:r w:rsidRPr="003833A7">
        <w:rPr>
          <w:rFonts w:ascii="Arial" w:eastAsia="Times New Roman" w:hAnsi="Arial" w:cs="Arial"/>
          <w:spacing w:val="-8"/>
        </w:rPr>
        <w:t xml:space="preserve"> </w:t>
      </w:r>
      <w:r w:rsidRPr="003833A7">
        <w:rPr>
          <w:rFonts w:ascii="Arial" w:eastAsia="Times New Roman" w:hAnsi="Arial" w:cs="Arial"/>
          <w:spacing w:val="1"/>
        </w:rPr>
        <w:t>be</w:t>
      </w:r>
      <w:r w:rsidRPr="003833A7">
        <w:rPr>
          <w:rFonts w:ascii="Arial" w:eastAsia="Times New Roman" w:hAnsi="Arial" w:cs="Arial"/>
          <w:spacing w:val="-6"/>
        </w:rPr>
        <w:t xml:space="preserve"> </w:t>
      </w:r>
      <w:r w:rsidRPr="003833A7">
        <w:rPr>
          <w:rFonts w:ascii="Arial" w:eastAsia="Times New Roman" w:hAnsi="Arial" w:cs="Arial"/>
        </w:rPr>
        <w:t>cross</w:t>
      </w:r>
      <w:r w:rsidRPr="003833A7">
        <w:rPr>
          <w:rFonts w:ascii="Arial" w:eastAsia="Times New Roman" w:hAnsi="Arial" w:cs="Arial"/>
          <w:spacing w:val="-6"/>
        </w:rPr>
        <w:t xml:space="preserve"> </w:t>
      </w:r>
      <w:r w:rsidRPr="003833A7">
        <w:rPr>
          <w:rFonts w:ascii="Arial" w:eastAsia="Times New Roman" w:hAnsi="Arial" w:cs="Arial"/>
        </w:rPr>
        <w:t>raked</w:t>
      </w:r>
      <w:r w:rsidRPr="003833A7">
        <w:rPr>
          <w:rFonts w:ascii="Arial" w:eastAsia="Times New Roman" w:hAnsi="Arial" w:cs="Arial"/>
          <w:spacing w:val="41"/>
          <w:w w:val="99"/>
        </w:rPr>
        <w:t xml:space="preserve"> </w:t>
      </w:r>
      <w:r w:rsidRPr="003833A7">
        <w:rPr>
          <w:rFonts w:ascii="Arial" w:eastAsia="Times New Roman" w:hAnsi="Arial" w:cs="Arial"/>
          <w:spacing w:val="-1"/>
        </w:rPr>
        <w:t>on</w:t>
      </w:r>
      <w:r w:rsidRPr="003833A7">
        <w:rPr>
          <w:rFonts w:ascii="Arial" w:eastAsia="Times New Roman" w:hAnsi="Arial" w:cs="Arial"/>
          <w:spacing w:val="-7"/>
        </w:rPr>
        <w:t xml:space="preserve"> </w:t>
      </w:r>
      <w:r w:rsidRPr="003833A7">
        <w:rPr>
          <w:rFonts w:ascii="Arial" w:eastAsia="Times New Roman" w:hAnsi="Arial" w:cs="Arial"/>
        </w:rPr>
        <w:t>the</w:t>
      </w:r>
      <w:r w:rsidRPr="003833A7">
        <w:rPr>
          <w:rFonts w:ascii="Arial" w:eastAsia="Times New Roman" w:hAnsi="Arial" w:cs="Arial"/>
          <w:spacing w:val="-7"/>
        </w:rPr>
        <w:t xml:space="preserve"> </w:t>
      </w:r>
      <w:r w:rsidRPr="003833A7">
        <w:rPr>
          <w:rFonts w:ascii="Arial" w:eastAsia="Times New Roman" w:hAnsi="Arial" w:cs="Arial"/>
          <w:spacing w:val="-1"/>
        </w:rPr>
        <w:t>contour</w:t>
      </w:r>
      <w:r w:rsidRPr="003833A7">
        <w:rPr>
          <w:rFonts w:ascii="Arial" w:eastAsia="Times New Roman" w:hAnsi="Arial" w:cs="Arial"/>
          <w:spacing w:val="-5"/>
        </w:rPr>
        <w:t xml:space="preserve"> </w:t>
      </w:r>
      <w:r w:rsidRPr="003833A7">
        <w:rPr>
          <w:rFonts w:ascii="Arial" w:eastAsia="Times New Roman" w:hAnsi="Arial" w:cs="Arial"/>
          <w:spacing w:val="-1"/>
        </w:rPr>
        <w:t>or</w:t>
      </w:r>
      <w:r w:rsidRPr="003833A7">
        <w:rPr>
          <w:rFonts w:ascii="Arial" w:eastAsia="Times New Roman" w:hAnsi="Arial" w:cs="Arial"/>
          <w:spacing w:val="-6"/>
        </w:rPr>
        <w:t xml:space="preserve"> </w:t>
      </w:r>
      <w:r w:rsidRPr="003833A7">
        <w:rPr>
          <w:rFonts w:ascii="Arial" w:eastAsia="Times New Roman" w:hAnsi="Arial" w:cs="Arial"/>
          <w:spacing w:val="-1"/>
        </w:rPr>
        <w:t>mitigated</w:t>
      </w:r>
      <w:r w:rsidRPr="003833A7">
        <w:rPr>
          <w:rFonts w:ascii="Arial" w:eastAsia="Times New Roman" w:hAnsi="Arial" w:cs="Arial"/>
          <w:spacing w:val="-2"/>
        </w:rPr>
        <w:t xml:space="preserve"> </w:t>
      </w:r>
      <w:r w:rsidRPr="003833A7">
        <w:rPr>
          <w:rFonts w:ascii="Arial" w:eastAsia="Times New Roman" w:hAnsi="Arial" w:cs="Arial"/>
          <w:spacing w:val="-1"/>
        </w:rPr>
        <w:t>with</w:t>
      </w:r>
      <w:r w:rsidRPr="003833A7">
        <w:rPr>
          <w:rFonts w:ascii="Arial" w:eastAsia="Times New Roman" w:hAnsi="Arial" w:cs="Arial"/>
          <w:spacing w:val="-5"/>
        </w:rPr>
        <w:t xml:space="preserve"> </w:t>
      </w:r>
      <w:proofErr w:type="spellStart"/>
      <w:r w:rsidRPr="003833A7">
        <w:rPr>
          <w:rFonts w:ascii="Arial" w:eastAsia="Times New Roman" w:hAnsi="Arial" w:cs="Arial"/>
          <w:spacing w:val="-1"/>
        </w:rPr>
        <w:t>waterbars</w:t>
      </w:r>
      <w:proofErr w:type="spellEnd"/>
      <w:r w:rsidRPr="003833A7">
        <w:rPr>
          <w:rFonts w:ascii="Arial" w:eastAsia="Times New Roman" w:hAnsi="Arial" w:cs="Arial"/>
          <w:spacing w:val="-1"/>
        </w:rPr>
        <w:t>.</w:t>
      </w:r>
    </w:p>
    <w:p w14:paraId="4BC6FE4B" w14:textId="77777777" w:rsidR="00A133C8" w:rsidRPr="003833A7" w:rsidRDefault="00A133C8" w:rsidP="005D556D">
      <w:pPr>
        <w:kinsoku w:val="0"/>
        <w:overflowPunct w:val="0"/>
        <w:autoSpaceDE w:val="0"/>
        <w:autoSpaceDN w:val="0"/>
        <w:adjustRightInd w:val="0"/>
        <w:spacing w:before="1" w:after="0" w:line="240" w:lineRule="auto"/>
        <w:ind w:left="720"/>
        <w:jc w:val="both"/>
        <w:rPr>
          <w:rFonts w:ascii="Arial" w:eastAsia="Times New Roman" w:hAnsi="Arial" w:cs="Arial"/>
        </w:rPr>
      </w:pPr>
    </w:p>
    <w:p w14:paraId="2C166554" w14:textId="0D0A20AA" w:rsidR="00A133C8" w:rsidRPr="003833A7" w:rsidRDefault="00A133C8" w:rsidP="005D556D">
      <w:pPr>
        <w:kinsoku w:val="0"/>
        <w:overflowPunct w:val="0"/>
        <w:autoSpaceDE w:val="0"/>
        <w:autoSpaceDN w:val="0"/>
        <w:adjustRightInd w:val="0"/>
        <w:spacing w:after="0" w:line="240" w:lineRule="auto"/>
        <w:ind w:left="720" w:right="224"/>
        <w:jc w:val="both"/>
        <w:rPr>
          <w:rFonts w:ascii="Arial" w:eastAsia="Times New Roman" w:hAnsi="Arial" w:cs="Arial"/>
        </w:rPr>
      </w:pPr>
      <w:r w:rsidRPr="003833A7">
        <w:rPr>
          <w:rFonts w:ascii="Arial" w:eastAsia="Times New Roman" w:hAnsi="Arial" w:cs="Arial"/>
        </w:rPr>
        <w:t>The</w:t>
      </w:r>
      <w:r w:rsidRPr="003833A7">
        <w:rPr>
          <w:rFonts w:ascii="Arial" w:eastAsia="Times New Roman" w:hAnsi="Arial" w:cs="Arial"/>
          <w:spacing w:val="-6"/>
        </w:rPr>
        <w:t xml:space="preserve"> </w:t>
      </w:r>
      <w:r w:rsidRPr="003833A7">
        <w:rPr>
          <w:rFonts w:ascii="Arial" w:eastAsia="Times New Roman" w:hAnsi="Arial" w:cs="Arial"/>
          <w:spacing w:val="-1"/>
        </w:rPr>
        <w:t>dozer</w:t>
      </w:r>
      <w:r w:rsidRPr="003833A7">
        <w:rPr>
          <w:rFonts w:ascii="Arial" w:eastAsia="Times New Roman" w:hAnsi="Arial" w:cs="Arial"/>
          <w:spacing w:val="-3"/>
        </w:rPr>
        <w:t xml:space="preserve"> </w:t>
      </w:r>
      <w:r w:rsidRPr="003833A7">
        <w:rPr>
          <w:rFonts w:ascii="Arial" w:eastAsia="Times New Roman" w:hAnsi="Arial" w:cs="Arial"/>
          <w:spacing w:val="-1"/>
        </w:rPr>
        <w:t>line</w:t>
      </w:r>
      <w:r w:rsidRPr="003833A7">
        <w:rPr>
          <w:rFonts w:ascii="Arial" w:eastAsia="Times New Roman" w:hAnsi="Arial" w:cs="Arial"/>
          <w:spacing w:val="-5"/>
        </w:rPr>
        <w:t xml:space="preserve"> </w:t>
      </w:r>
      <w:r w:rsidRPr="003833A7">
        <w:rPr>
          <w:rFonts w:ascii="Arial" w:eastAsia="Times New Roman" w:hAnsi="Arial" w:cs="Arial"/>
        </w:rPr>
        <w:t>for</w:t>
      </w:r>
      <w:r w:rsidRPr="003833A7">
        <w:rPr>
          <w:rFonts w:ascii="Arial" w:eastAsia="Times New Roman" w:hAnsi="Arial" w:cs="Arial"/>
          <w:spacing w:val="-5"/>
        </w:rPr>
        <w:t xml:space="preserve"> </w:t>
      </w:r>
      <w:r w:rsidRPr="003833A7">
        <w:rPr>
          <w:rFonts w:ascii="Arial" w:eastAsia="Times New Roman" w:hAnsi="Arial" w:cs="Arial"/>
        </w:rPr>
        <w:t>fire</w:t>
      </w:r>
      <w:r w:rsidRPr="003833A7">
        <w:rPr>
          <w:rFonts w:ascii="Arial" w:eastAsia="Times New Roman" w:hAnsi="Arial" w:cs="Arial"/>
          <w:spacing w:val="-6"/>
        </w:rPr>
        <w:t xml:space="preserve"> </w:t>
      </w:r>
      <w:r w:rsidRPr="003833A7">
        <w:rPr>
          <w:rFonts w:ascii="Arial" w:eastAsia="Times New Roman" w:hAnsi="Arial" w:cs="Arial"/>
        </w:rPr>
        <w:t>control</w:t>
      </w:r>
      <w:r w:rsidRPr="003833A7">
        <w:rPr>
          <w:rFonts w:ascii="Arial" w:eastAsia="Times New Roman" w:hAnsi="Arial" w:cs="Arial"/>
          <w:spacing w:val="-6"/>
        </w:rPr>
        <w:t xml:space="preserve"> </w:t>
      </w:r>
      <w:r w:rsidRPr="003833A7">
        <w:rPr>
          <w:rFonts w:ascii="Arial" w:eastAsia="Times New Roman" w:hAnsi="Arial" w:cs="Arial"/>
        </w:rPr>
        <w:t>around</w:t>
      </w:r>
      <w:r w:rsidRPr="003833A7">
        <w:rPr>
          <w:rFonts w:ascii="Arial" w:eastAsia="Times New Roman" w:hAnsi="Arial" w:cs="Arial"/>
          <w:spacing w:val="-6"/>
        </w:rPr>
        <w:t xml:space="preserve"> </w:t>
      </w:r>
      <w:r w:rsidRPr="003833A7">
        <w:rPr>
          <w:rFonts w:ascii="Arial" w:eastAsia="Times New Roman" w:hAnsi="Arial" w:cs="Arial"/>
        </w:rPr>
        <w:t>the</w:t>
      </w:r>
      <w:r w:rsidRPr="003833A7">
        <w:rPr>
          <w:rFonts w:ascii="Arial" w:eastAsia="Times New Roman" w:hAnsi="Arial" w:cs="Arial"/>
          <w:spacing w:val="-5"/>
        </w:rPr>
        <w:t xml:space="preserve"> </w:t>
      </w:r>
      <w:r w:rsidRPr="003833A7">
        <w:rPr>
          <w:rFonts w:ascii="Arial" w:eastAsia="Times New Roman" w:hAnsi="Arial" w:cs="Arial"/>
          <w:spacing w:val="-1"/>
        </w:rPr>
        <w:t>tractor</w:t>
      </w:r>
      <w:r w:rsidRPr="003833A7">
        <w:rPr>
          <w:rFonts w:ascii="Arial" w:eastAsia="Times New Roman" w:hAnsi="Arial" w:cs="Arial"/>
          <w:spacing w:val="-5"/>
        </w:rPr>
        <w:t xml:space="preserve"> </w:t>
      </w:r>
      <w:r w:rsidRPr="003833A7">
        <w:rPr>
          <w:rFonts w:ascii="Arial" w:eastAsia="Times New Roman" w:hAnsi="Arial" w:cs="Arial"/>
        </w:rPr>
        <w:t>piles</w:t>
      </w:r>
      <w:r w:rsidRPr="003833A7">
        <w:rPr>
          <w:rFonts w:ascii="Arial" w:eastAsia="Times New Roman" w:hAnsi="Arial" w:cs="Arial"/>
          <w:spacing w:val="-3"/>
        </w:rPr>
        <w:t xml:space="preserve"> </w:t>
      </w:r>
      <w:r w:rsidRPr="003833A7">
        <w:rPr>
          <w:rFonts w:ascii="Arial" w:eastAsia="Times New Roman" w:hAnsi="Arial" w:cs="Arial"/>
          <w:spacing w:val="-1"/>
        </w:rPr>
        <w:t>shall</w:t>
      </w:r>
      <w:r w:rsidRPr="003833A7">
        <w:rPr>
          <w:rFonts w:ascii="Arial" w:eastAsia="Times New Roman" w:hAnsi="Arial" w:cs="Arial"/>
          <w:spacing w:val="-4"/>
        </w:rPr>
        <w:t xml:space="preserve"> </w:t>
      </w:r>
      <w:r w:rsidRPr="003833A7">
        <w:rPr>
          <w:rFonts w:ascii="Arial" w:eastAsia="Times New Roman" w:hAnsi="Arial" w:cs="Arial"/>
          <w:spacing w:val="-1"/>
        </w:rPr>
        <w:t>be</w:t>
      </w:r>
      <w:r w:rsidRPr="003833A7">
        <w:rPr>
          <w:rFonts w:ascii="Arial" w:eastAsia="Times New Roman" w:hAnsi="Arial" w:cs="Arial"/>
          <w:spacing w:val="-3"/>
        </w:rPr>
        <w:t xml:space="preserve"> </w:t>
      </w:r>
      <w:r w:rsidRPr="003833A7">
        <w:rPr>
          <w:rFonts w:ascii="Arial" w:eastAsia="Times New Roman" w:hAnsi="Arial" w:cs="Arial"/>
          <w:spacing w:val="-1"/>
        </w:rPr>
        <w:t>"one</w:t>
      </w:r>
      <w:r w:rsidRPr="003833A7">
        <w:rPr>
          <w:rFonts w:ascii="Arial" w:eastAsia="Times New Roman" w:hAnsi="Arial" w:cs="Arial"/>
          <w:spacing w:val="-4"/>
        </w:rPr>
        <w:t xml:space="preserve"> </w:t>
      </w:r>
      <w:r w:rsidRPr="003833A7">
        <w:rPr>
          <w:rFonts w:ascii="Arial" w:eastAsia="Times New Roman" w:hAnsi="Arial" w:cs="Arial"/>
          <w:spacing w:val="-1"/>
        </w:rPr>
        <w:t>blade</w:t>
      </w:r>
      <w:r w:rsidRPr="003833A7">
        <w:rPr>
          <w:rFonts w:ascii="Arial" w:eastAsia="Times New Roman" w:hAnsi="Arial" w:cs="Arial"/>
          <w:spacing w:val="-4"/>
        </w:rPr>
        <w:t xml:space="preserve"> </w:t>
      </w:r>
      <w:r w:rsidRPr="003833A7">
        <w:rPr>
          <w:rFonts w:ascii="Arial" w:eastAsia="Times New Roman" w:hAnsi="Arial" w:cs="Arial"/>
        </w:rPr>
        <w:t>wide"</w:t>
      </w:r>
      <w:r w:rsidRPr="003833A7">
        <w:rPr>
          <w:rFonts w:ascii="Arial" w:eastAsia="Times New Roman" w:hAnsi="Arial" w:cs="Arial"/>
          <w:spacing w:val="-6"/>
        </w:rPr>
        <w:t xml:space="preserve"> </w:t>
      </w:r>
      <w:r w:rsidRPr="003833A7">
        <w:rPr>
          <w:rFonts w:ascii="Arial" w:eastAsia="Times New Roman" w:hAnsi="Arial" w:cs="Arial"/>
        </w:rPr>
        <w:t>(approx.</w:t>
      </w:r>
      <w:r w:rsidRPr="003833A7">
        <w:rPr>
          <w:rFonts w:ascii="Arial" w:eastAsia="Times New Roman" w:hAnsi="Arial" w:cs="Arial"/>
          <w:spacing w:val="-1"/>
        </w:rPr>
        <w:t>10</w:t>
      </w:r>
      <w:r w:rsidRPr="003833A7">
        <w:rPr>
          <w:rFonts w:ascii="Arial" w:eastAsia="Times New Roman" w:hAnsi="Arial" w:cs="Arial"/>
          <w:spacing w:val="-6"/>
        </w:rPr>
        <w:t xml:space="preserve"> </w:t>
      </w:r>
      <w:r w:rsidRPr="003833A7">
        <w:rPr>
          <w:rFonts w:ascii="Arial" w:eastAsia="Times New Roman" w:hAnsi="Arial" w:cs="Arial"/>
          <w:spacing w:val="-1"/>
        </w:rPr>
        <w:t>feet).</w:t>
      </w:r>
      <w:r w:rsidRPr="003833A7">
        <w:rPr>
          <w:rFonts w:ascii="Arial" w:eastAsia="Times New Roman" w:hAnsi="Arial" w:cs="Arial"/>
          <w:spacing w:val="-5"/>
        </w:rPr>
        <w:t xml:space="preserve"> </w:t>
      </w:r>
      <w:r w:rsidRPr="003833A7">
        <w:rPr>
          <w:rFonts w:ascii="Arial" w:eastAsia="Times New Roman" w:hAnsi="Arial" w:cs="Arial"/>
          <w:spacing w:val="-1"/>
        </w:rPr>
        <w:t>It</w:t>
      </w:r>
      <w:r w:rsidRPr="003833A7">
        <w:rPr>
          <w:rFonts w:ascii="Arial" w:eastAsia="Times New Roman" w:hAnsi="Arial" w:cs="Arial"/>
          <w:spacing w:val="-5"/>
        </w:rPr>
        <w:t xml:space="preserve"> </w:t>
      </w:r>
      <w:r w:rsidRPr="003833A7">
        <w:rPr>
          <w:rFonts w:ascii="Arial" w:eastAsia="Times New Roman" w:hAnsi="Arial" w:cs="Arial"/>
        </w:rPr>
        <w:t>shall</w:t>
      </w:r>
      <w:r w:rsidRPr="003833A7">
        <w:rPr>
          <w:rFonts w:ascii="Arial" w:eastAsia="Times New Roman" w:hAnsi="Arial" w:cs="Arial"/>
          <w:spacing w:val="-6"/>
        </w:rPr>
        <w:t xml:space="preserve"> </w:t>
      </w:r>
      <w:r w:rsidRPr="003833A7">
        <w:rPr>
          <w:rFonts w:ascii="Arial" w:eastAsia="Times New Roman" w:hAnsi="Arial" w:cs="Arial"/>
          <w:spacing w:val="1"/>
        </w:rPr>
        <w:t>be</w:t>
      </w:r>
      <w:r w:rsidRPr="003833A7">
        <w:rPr>
          <w:rFonts w:ascii="Arial" w:eastAsia="Times New Roman" w:hAnsi="Arial" w:cs="Arial"/>
          <w:spacing w:val="-5"/>
        </w:rPr>
        <w:t xml:space="preserve"> </w:t>
      </w:r>
      <w:r w:rsidRPr="003833A7">
        <w:rPr>
          <w:rFonts w:ascii="Arial" w:eastAsia="Times New Roman" w:hAnsi="Arial" w:cs="Arial"/>
          <w:spacing w:val="-1"/>
        </w:rPr>
        <w:t>cleared</w:t>
      </w:r>
      <w:r w:rsidRPr="003833A7">
        <w:rPr>
          <w:rFonts w:ascii="Arial" w:eastAsia="Times New Roman" w:hAnsi="Arial" w:cs="Arial"/>
          <w:spacing w:val="-4"/>
        </w:rPr>
        <w:t xml:space="preserve"> </w:t>
      </w:r>
      <w:r w:rsidRPr="003833A7">
        <w:rPr>
          <w:rFonts w:ascii="Arial" w:eastAsia="Times New Roman" w:hAnsi="Arial" w:cs="Arial"/>
          <w:spacing w:val="-1"/>
        </w:rPr>
        <w:t>to</w:t>
      </w:r>
      <w:r w:rsidRPr="003833A7">
        <w:rPr>
          <w:rFonts w:ascii="Arial" w:eastAsia="Times New Roman" w:hAnsi="Arial" w:cs="Arial"/>
          <w:spacing w:val="-5"/>
        </w:rPr>
        <w:t xml:space="preserve"> </w:t>
      </w:r>
      <w:r w:rsidRPr="003833A7">
        <w:rPr>
          <w:rFonts w:ascii="Arial" w:eastAsia="Times New Roman" w:hAnsi="Arial" w:cs="Arial"/>
          <w:spacing w:val="-1"/>
        </w:rPr>
        <w:t>mineral</w:t>
      </w:r>
      <w:r w:rsidRPr="003833A7">
        <w:rPr>
          <w:rFonts w:ascii="Arial" w:eastAsia="Times New Roman" w:hAnsi="Arial" w:cs="Arial"/>
          <w:spacing w:val="-6"/>
        </w:rPr>
        <w:t xml:space="preserve"> </w:t>
      </w:r>
      <w:r w:rsidRPr="003833A7">
        <w:rPr>
          <w:rFonts w:ascii="Arial" w:eastAsia="Times New Roman" w:hAnsi="Arial" w:cs="Arial"/>
        </w:rPr>
        <w:t>soil.</w:t>
      </w:r>
      <w:r w:rsidRPr="003833A7">
        <w:rPr>
          <w:rFonts w:ascii="Arial" w:eastAsia="Times New Roman" w:hAnsi="Arial" w:cs="Arial"/>
          <w:spacing w:val="-7"/>
        </w:rPr>
        <w:t xml:space="preserve"> </w:t>
      </w:r>
      <w:proofErr w:type="spellStart"/>
      <w:r w:rsidRPr="003833A7">
        <w:rPr>
          <w:rFonts w:ascii="Arial" w:eastAsia="Times New Roman" w:hAnsi="Arial" w:cs="Arial"/>
          <w:spacing w:val="1"/>
        </w:rPr>
        <w:t>Water</w:t>
      </w:r>
      <w:r w:rsidRPr="003833A7">
        <w:rPr>
          <w:rFonts w:ascii="Arial" w:eastAsia="Times New Roman" w:hAnsi="Arial" w:cs="Arial"/>
          <w:spacing w:val="-1"/>
        </w:rPr>
        <w:t>bars</w:t>
      </w:r>
      <w:proofErr w:type="spellEnd"/>
      <w:r w:rsidRPr="003833A7">
        <w:rPr>
          <w:rFonts w:ascii="Arial" w:eastAsia="Times New Roman" w:hAnsi="Arial" w:cs="Arial"/>
          <w:spacing w:val="-5"/>
        </w:rPr>
        <w:t xml:space="preserve"> </w:t>
      </w:r>
      <w:r w:rsidRPr="003833A7">
        <w:rPr>
          <w:rFonts w:ascii="Arial" w:eastAsia="Times New Roman" w:hAnsi="Arial" w:cs="Arial"/>
          <w:spacing w:val="-1"/>
        </w:rPr>
        <w:t>are</w:t>
      </w:r>
      <w:r w:rsidRPr="003833A7">
        <w:rPr>
          <w:rFonts w:ascii="Arial" w:eastAsia="Times New Roman" w:hAnsi="Arial" w:cs="Arial"/>
          <w:spacing w:val="-5"/>
        </w:rPr>
        <w:t xml:space="preserve"> </w:t>
      </w:r>
      <w:r w:rsidRPr="003833A7">
        <w:rPr>
          <w:rFonts w:ascii="Arial" w:eastAsia="Times New Roman" w:hAnsi="Arial" w:cs="Arial"/>
          <w:spacing w:val="-1"/>
        </w:rPr>
        <w:t>to</w:t>
      </w:r>
      <w:r w:rsidRPr="003833A7">
        <w:rPr>
          <w:rFonts w:ascii="Arial" w:eastAsia="Times New Roman" w:hAnsi="Arial" w:cs="Arial"/>
          <w:spacing w:val="-3"/>
        </w:rPr>
        <w:t xml:space="preserve"> </w:t>
      </w:r>
      <w:r w:rsidRPr="003833A7">
        <w:rPr>
          <w:rFonts w:ascii="Arial" w:eastAsia="Times New Roman" w:hAnsi="Arial" w:cs="Arial"/>
          <w:spacing w:val="-1"/>
        </w:rPr>
        <w:t>be</w:t>
      </w:r>
      <w:r w:rsidRPr="003833A7">
        <w:rPr>
          <w:rFonts w:ascii="Arial" w:eastAsia="Times New Roman" w:hAnsi="Arial" w:cs="Arial"/>
          <w:spacing w:val="-5"/>
        </w:rPr>
        <w:t xml:space="preserve"> </w:t>
      </w:r>
      <w:r w:rsidRPr="003833A7">
        <w:rPr>
          <w:rFonts w:ascii="Arial" w:eastAsia="Times New Roman" w:hAnsi="Arial" w:cs="Arial"/>
        </w:rPr>
        <w:t>constructed</w:t>
      </w:r>
      <w:r w:rsidRPr="003833A7">
        <w:rPr>
          <w:rFonts w:ascii="Arial" w:eastAsia="Times New Roman" w:hAnsi="Arial" w:cs="Arial"/>
          <w:spacing w:val="-6"/>
        </w:rPr>
        <w:t xml:space="preserve"> </w:t>
      </w:r>
      <w:r w:rsidRPr="003833A7">
        <w:rPr>
          <w:rFonts w:ascii="Arial" w:eastAsia="Times New Roman" w:hAnsi="Arial" w:cs="Arial"/>
          <w:spacing w:val="-1"/>
        </w:rPr>
        <w:t>as needed</w:t>
      </w:r>
      <w:r w:rsidR="006E2EA3">
        <w:rPr>
          <w:rFonts w:ascii="Arial" w:eastAsia="Times New Roman" w:hAnsi="Arial" w:cs="Arial"/>
          <w:spacing w:val="-1"/>
        </w:rPr>
        <w:t xml:space="preserve"> </w:t>
      </w:r>
      <w:r w:rsidRPr="003833A7">
        <w:rPr>
          <w:rFonts w:ascii="Arial" w:eastAsia="Times New Roman" w:hAnsi="Arial" w:cs="Arial"/>
          <w:spacing w:val="-1"/>
        </w:rPr>
        <w:t>and</w:t>
      </w:r>
      <w:r w:rsidRPr="003833A7">
        <w:rPr>
          <w:rFonts w:ascii="Arial" w:eastAsia="Times New Roman" w:hAnsi="Arial" w:cs="Arial"/>
          <w:spacing w:val="-7"/>
        </w:rPr>
        <w:t xml:space="preserve"> </w:t>
      </w:r>
      <w:r w:rsidRPr="003833A7">
        <w:rPr>
          <w:rFonts w:ascii="Arial" w:eastAsia="Times New Roman" w:hAnsi="Arial" w:cs="Arial"/>
        </w:rPr>
        <w:t>completed</w:t>
      </w:r>
      <w:r w:rsidRPr="003833A7">
        <w:rPr>
          <w:rFonts w:ascii="Arial" w:eastAsia="Times New Roman" w:hAnsi="Arial" w:cs="Arial"/>
          <w:spacing w:val="-7"/>
        </w:rPr>
        <w:t xml:space="preserve"> </w:t>
      </w:r>
      <w:r w:rsidRPr="003833A7">
        <w:rPr>
          <w:rFonts w:ascii="Arial" w:eastAsia="Times New Roman" w:hAnsi="Arial" w:cs="Arial"/>
        </w:rPr>
        <w:t>before</w:t>
      </w:r>
      <w:r w:rsidRPr="003833A7">
        <w:rPr>
          <w:rFonts w:ascii="Arial" w:eastAsia="Times New Roman" w:hAnsi="Arial" w:cs="Arial"/>
          <w:spacing w:val="-7"/>
        </w:rPr>
        <w:t xml:space="preserve"> </w:t>
      </w:r>
      <w:r w:rsidRPr="003833A7">
        <w:rPr>
          <w:rFonts w:ascii="Arial" w:eastAsia="Times New Roman" w:hAnsi="Arial" w:cs="Arial"/>
          <w:spacing w:val="-1"/>
        </w:rPr>
        <w:t>rain</w:t>
      </w:r>
      <w:r w:rsidRPr="003833A7">
        <w:rPr>
          <w:rFonts w:ascii="Arial" w:eastAsia="Times New Roman" w:hAnsi="Arial" w:cs="Arial"/>
          <w:spacing w:val="-5"/>
        </w:rPr>
        <w:t xml:space="preserve"> </w:t>
      </w:r>
      <w:r w:rsidRPr="003833A7">
        <w:rPr>
          <w:rFonts w:ascii="Arial" w:eastAsia="Times New Roman" w:hAnsi="Arial" w:cs="Arial"/>
          <w:spacing w:val="-1"/>
        </w:rPr>
        <w:t>events.</w:t>
      </w:r>
      <w:r w:rsidRPr="003833A7">
        <w:rPr>
          <w:rFonts w:ascii="Arial" w:eastAsia="Times New Roman" w:hAnsi="Arial" w:cs="Arial"/>
          <w:spacing w:val="-8"/>
        </w:rPr>
        <w:t xml:space="preserve"> </w:t>
      </w:r>
      <w:r w:rsidRPr="003833A7">
        <w:rPr>
          <w:rFonts w:ascii="Arial" w:eastAsia="Times New Roman" w:hAnsi="Arial" w:cs="Arial"/>
          <w:spacing w:val="1"/>
        </w:rPr>
        <w:t>When</w:t>
      </w:r>
      <w:r w:rsidRPr="003833A7">
        <w:rPr>
          <w:rFonts w:ascii="Arial" w:eastAsia="Times New Roman" w:hAnsi="Arial" w:cs="Arial"/>
          <w:spacing w:val="-7"/>
        </w:rPr>
        <w:t xml:space="preserve"> </w:t>
      </w:r>
      <w:r w:rsidRPr="003833A7">
        <w:rPr>
          <w:rFonts w:ascii="Arial" w:eastAsia="Times New Roman" w:hAnsi="Arial" w:cs="Arial"/>
          <w:spacing w:val="-1"/>
        </w:rPr>
        <w:t>possible</w:t>
      </w:r>
      <w:r w:rsidR="00C11610">
        <w:rPr>
          <w:rFonts w:ascii="Arial" w:eastAsia="Times New Roman" w:hAnsi="Arial" w:cs="Arial"/>
          <w:spacing w:val="-1"/>
        </w:rPr>
        <w:t xml:space="preserve">, </w:t>
      </w:r>
      <w:r w:rsidRPr="003833A7">
        <w:rPr>
          <w:rFonts w:ascii="Arial" w:eastAsia="Times New Roman" w:hAnsi="Arial" w:cs="Arial"/>
        </w:rPr>
        <w:t>roads</w:t>
      </w:r>
      <w:r w:rsidRPr="003833A7">
        <w:rPr>
          <w:rFonts w:ascii="Arial" w:eastAsia="Times New Roman" w:hAnsi="Arial" w:cs="Arial"/>
          <w:spacing w:val="-6"/>
        </w:rPr>
        <w:t xml:space="preserve"> </w:t>
      </w:r>
      <w:r w:rsidRPr="003833A7">
        <w:rPr>
          <w:rFonts w:ascii="Arial" w:eastAsia="Times New Roman" w:hAnsi="Arial" w:cs="Arial"/>
          <w:spacing w:val="-1"/>
        </w:rPr>
        <w:t>and</w:t>
      </w:r>
      <w:r w:rsidRPr="003833A7">
        <w:rPr>
          <w:rFonts w:ascii="Arial" w:eastAsia="Times New Roman" w:hAnsi="Arial" w:cs="Arial"/>
          <w:spacing w:val="-5"/>
        </w:rPr>
        <w:t xml:space="preserve"> </w:t>
      </w:r>
      <w:r w:rsidRPr="003833A7">
        <w:rPr>
          <w:rFonts w:ascii="Arial" w:eastAsia="Times New Roman" w:hAnsi="Arial" w:cs="Arial"/>
          <w:spacing w:val="-1"/>
        </w:rPr>
        <w:t>other</w:t>
      </w:r>
      <w:r w:rsidRPr="003833A7">
        <w:rPr>
          <w:rFonts w:ascii="Arial" w:eastAsia="Times New Roman" w:hAnsi="Arial" w:cs="Arial"/>
          <w:spacing w:val="-6"/>
        </w:rPr>
        <w:t xml:space="preserve"> </w:t>
      </w:r>
      <w:r w:rsidRPr="003833A7">
        <w:rPr>
          <w:rFonts w:ascii="Arial" w:eastAsia="Times New Roman" w:hAnsi="Arial" w:cs="Arial"/>
          <w:spacing w:val="-1"/>
        </w:rPr>
        <w:t>natural</w:t>
      </w:r>
      <w:r w:rsidRPr="003833A7">
        <w:rPr>
          <w:rFonts w:ascii="Arial" w:eastAsia="Times New Roman" w:hAnsi="Arial" w:cs="Arial"/>
          <w:spacing w:val="-6"/>
        </w:rPr>
        <w:t xml:space="preserve"> </w:t>
      </w:r>
      <w:r w:rsidRPr="003833A7">
        <w:rPr>
          <w:rFonts w:ascii="Arial" w:eastAsia="Times New Roman" w:hAnsi="Arial" w:cs="Arial"/>
          <w:spacing w:val="-1"/>
        </w:rPr>
        <w:t>barriers</w:t>
      </w:r>
      <w:r w:rsidRPr="003833A7">
        <w:rPr>
          <w:rFonts w:ascii="Arial" w:eastAsia="Times New Roman" w:hAnsi="Arial" w:cs="Arial"/>
          <w:spacing w:val="-8"/>
        </w:rPr>
        <w:t xml:space="preserve"> </w:t>
      </w:r>
      <w:r w:rsidRPr="003833A7">
        <w:rPr>
          <w:rFonts w:ascii="Arial" w:eastAsia="Times New Roman" w:hAnsi="Arial" w:cs="Arial"/>
          <w:spacing w:val="2"/>
        </w:rPr>
        <w:t>may</w:t>
      </w:r>
      <w:r w:rsidR="006E2EA3">
        <w:rPr>
          <w:rFonts w:ascii="Arial" w:eastAsia="Times New Roman" w:hAnsi="Arial" w:cs="Arial"/>
          <w:spacing w:val="2"/>
        </w:rPr>
        <w:t xml:space="preserve"> </w:t>
      </w:r>
      <w:r w:rsidRPr="003833A7">
        <w:rPr>
          <w:rFonts w:ascii="Arial" w:eastAsia="Times New Roman" w:hAnsi="Arial" w:cs="Arial"/>
          <w:spacing w:val="-1"/>
        </w:rPr>
        <w:t>be</w:t>
      </w:r>
      <w:r w:rsidRPr="003833A7">
        <w:rPr>
          <w:rFonts w:ascii="Arial" w:eastAsia="Times New Roman" w:hAnsi="Arial" w:cs="Arial"/>
          <w:spacing w:val="-7"/>
        </w:rPr>
        <w:t xml:space="preserve"> </w:t>
      </w:r>
      <w:r w:rsidRPr="003833A7">
        <w:rPr>
          <w:rFonts w:ascii="Arial" w:eastAsia="Times New Roman" w:hAnsi="Arial" w:cs="Arial"/>
          <w:spacing w:val="-1"/>
        </w:rPr>
        <w:t>incorporated</w:t>
      </w:r>
      <w:r w:rsidRPr="003833A7">
        <w:rPr>
          <w:rFonts w:ascii="Arial" w:eastAsia="Times New Roman" w:hAnsi="Arial" w:cs="Arial"/>
          <w:spacing w:val="-5"/>
        </w:rPr>
        <w:t xml:space="preserve"> </w:t>
      </w:r>
      <w:r w:rsidRPr="003833A7">
        <w:rPr>
          <w:rFonts w:ascii="Arial" w:eastAsia="Times New Roman" w:hAnsi="Arial" w:cs="Arial"/>
        </w:rPr>
        <w:t>with</w:t>
      </w:r>
      <w:r w:rsidRPr="003833A7">
        <w:rPr>
          <w:rFonts w:ascii="Arial" w:eastAsia="Times New Roman" w:hAnsi="Arial" w:cs="Arial"/>
          <w:spacing w:val="-7"/>
        </w:rPr>
        <w:t xml:space="preserve"> </w:t>
      </w:r>
      <w:r w:rsidRPr="003833A7">
        <w:rPr>
          <w:rFonts w:ascii="Arial" w:eastAsia="Times New Roman" w:hAnsi="Arial" w:cs="Arial"/>
        </w:rPr>
        <w:t>the</w:t>
      </w:r>
      <w:r w:rsidRPr="003833A7">
        <w:rPr>
          <w:rFonts w:ascii="Arial" w:eastAsia="Times New Roman" w:hAnsi="Arial" w:cs="Arial"/>
          <w:spacing w:val="-7"/>
        </w:rPr>
        <w:t xml:space="preserve"> </w:t>
      </w:r>
      <w:r w:rsidRPr="003833A7">
        <w:rPr>
          <w:rFonts w:ascii="Arial" w:eastAsia="Times New Roman" w:hAnsi="Arial" w:cs="Arial"/>
        </w:rPr>
        <w:t>line.</w:t>
      </w:r>
    </w:p>
    <w:p w14:paraId="723A186F" w14:textId="4E1AB9B0" w:rsidR="00A133C8" w:rsidRPr="003833A7" w:rsidRDefault="00A133C8" w:rsidP="005D556D">
      <w:pPr>
        <w:kinsoku w:val="0"/>
        <w:overflowPunct w:val="0"/>
        <w:autoSpaceDE w:val="0"/>
        <w:autoSpaceDN w:val="0"/>
        <w:adjustRightInd w:val="0"/>
        <w:spacing w:before="1" w:after="0" w:line="240" w:lineRule="auto"/>
        <w:ind w:left="720"/>
        <w:jc w:val="both"/>
        <w:rPr>
          <w:rFonts w:ascii="Arial" w:eastAsia="Times New Roman" w:hAnsi="Arial" w:cs="Arial"/>
        </w:rPr>
      </w:pPr>
    </w:p>
    <w:p w14:paraId="39C8611F" w14:textId="4F66EA3E" w:rsidR="00A133C8" w:rsidRDefault="00A133C8" w:rsidP="005D556D">
      <w:pPr>
        <w:kinsoku w:val="0"/>
        <w:overflowPunct w:val="0"/>
        <w:autoSpaceDE w:val="0"/>
        <w:autoSpaceDN w:val="0"/>
        <w:adjustRightInd w:val="0"/>
        <w:spacing w:after="0" w:line="240" w:lineRule="auto"/>
        <w:ind w:left="720"/>
        <w:jc w:val="both"/>
        <w:rPr>
          <w:rFonts w:ascii="Arial" w:eastAsia="Times New Roman" w:hAnsi="Arial" w:cs="Arial"/>
        </w:rPr>
      </w:pPr>
      <w:r w:rsidRPr="003833A7">
        <w:rPr>
          <w:rFonts w:ascii="Arial" w:eastAsia="Times New Roman" w:hAnsi="Arial" w:cs="Arial"/>
          <w:spacing w:val="-1"/>
        </w:rPr>
        <w:t>Grapple</w:t>
      </w:r>
      <w:r w:rsidRPr="003833A7">
        <w:rPr>
          <w:rFonts w:ascii="Arial" w:eastAsia="Times New Roman" w:hAnsi="Arial" w:cs="Arial"/>
          <w:spacing w:val="-5"/>
        </w:rPr>
        <w:t xml:space="preserve"> </w:t>
      </w:r>
      <w:r w:rsidRPr="003833A7">
        <w:rPr>
          <w:rFonts w:ascii="Arial" w:eastAsia="Times New Roman" w:hAnsi="Arial" w:cs="Arial"/>
        </w:rPr>
        <w:t>piling</w:t>
      </w:r>
      <w:r w:rsidRPr="003833A7">
        <w:rPr>
          <w:rFonts w:ascii="Arial" w:eastAsia="Times New Roman" w:hAnsi="Arial" w:cs="Arial"/>
          <w:spacing w:val="-6"/>
        </w:rPr>
        <w:t xml:space="preserve"> </w:t>
      </w:r>
      <w:r w:rsidRPr="003833A7">
        <w:rPr>
          <w:rFonts w:ascii="Arial" w:eastAsia="Times New Roman" w:hAnsi="Arial" w:cs="Arial"/>
        </w:rPr>
        <w:t>shall</w:t>
      </w:r>
      <w:r w:rsidRPr="003833A7">
        <w:rPr>
          <w:rFonts w:ascii="Arial" w:eastAsia="Times New Roman" w:hAnsi="Arial" w:cs="Arial"/>
          <w:spacing w:val="-7"/>
        </w:rPr>
        <w:t xml:space="preserve"> </w:t>
      </w:r>
      <w:r w:rsidRPr="003833A7">
        <w:rPr>
          <w:rFonts w:ascii="Arial" w:eastAsia="Times New Roman" w:hAnsi="Arial" w:cs="Arial"/>
          <w:spacing w:val="-1"/>
        </w:rPr>
        <w:t>adhere</w:t>
      </w:r>
      <w:r w:rsidRPr="003833A7">
        <w:rPr>
          <w:rFonts w:ascii="Arial" w:eastAsia="Times New Roman" w:hAnsi="Arial" w:cs="Arial"/>
          <w:spacing w:val="-2"/>
        </w:rPr>
        <w:t xml:space="preserve"> </w:t>
      </w:r>
      <w:r w:rsidRPr="003833A7">
        <w:rPr>
          <w:rFonts w:ascii="Arial" w:eastAsia="Times New Roman" w:hAnsi="Arial" w:cs="Arial"/>
          <w:spacing w:val="-1"/>
        </w:rPr>
        <w:t>to</w:t>
      </w:r>
      <w:r w:rsidRPr="003833A7">
        <w:rPr>
          <w:rFonts w:ascii="Arial" w:eastAsia="Times New Roman" w:hAnsi="Arial" w:cs="Arial"/>
          <w:spacing w:val="-6"/>
        </w:rPr>
        <w:t xml:space="preserve"> </w:t>
      </w:r>
      <w:r w:rsidRPr="003833A7">
        <w:rPr>
          <w:rFonts w:ascii="Arial" w:eastAsia="Times New Roman" w:hAnsi="Arial" w:cs="Arial"/>
        </w:rPr>
        <w:t>the</w:t>
      </w:r>
      <w:r w:rsidRPr="003833A7">
        <w:rPr>
          <w:rFonts w:ascii="Arial" w:eastAsia="Times New Roman" w:hAnsi="Arial" w:cs="Arial"/>
          <w:spacing w:val="-6"/>
        </w:rPr>
        <w:t xml:space="preserve"> </w:t>
      </w:r>
      <w:r w:rsidRPr="003833A7">
        <w:rPr>
          <w:rFonts w:ascii="Arial" w:eastAsia="Times New Roman" w:hAnsi="Arial" w:cs="Arial"/>
          <w:spacing w:val="1"/>
        </w:rPr>
        <w:t>same</w:t>
      </w:r>
      <w:r w:rsidRPr="003833A7">
        <w:rPr>
          <w:rFonts w:ascii="Arial" w:eastAsia="Times New Roman" w:hAnsi="Arial" w:cs="Arial"/>
          <w:spacing w:val="-6"/>
        </w:rPr>
        <w:t xml:space="preserve"> </w:t>
      </w:r>
      <w:r w:rsidRPr="003833A7">
        <w:rPr>
          <w:rFonts w:ascii="Arial" w:eastAsia="Times New Roman" w:hAnsi="Arial" w:cs="Arial"/>
          <w:spacing w:val="-1"/>
        </w:rPr>
        <w:t>specifications</w:t>
      </w:r>
      <w:r w:rsidRPr="003833A7">
        <w:rPr>
          <w:rFonts w:ascii="Arial" w:eastAsia="Times New Roman" w:hAnsi="Arial" w:cs="Arial"/>
          <w:spacing w:val="-3"/>
        </w:rPr>
        <w:t xml:space="preserve"> </w:t>
      </w:r>
      <w:r w:rsidRPr="003833A7">
        <w:rPr>
          <w:rFonts w:ascii="Arial" w:eastAsia="Times New Roman" w:hAnsi="Arial" w:cs="Arial"/>
          <w:spacing w:val="-1"/>
        </w:rPr>
        <w:t>as</w:t>
      </w:r>
      <w:r w:rsidRPr="003833A7">
        <w:rPr>
          <w:rFonts w:ascii="Arial" w:eastAsia="Times New Roman" w:hAnsi="Arial" w:cs="Arial"/>
          <w:spacing w:val="-5"/>
        </w:rPr>
        <w:t xml:space="preserve"> </w:t>
      </w:r>
      <w:r w:rsidRPr="003833A7">
        <w:rPr>
          <w:rFonts w:ascii="Arial" w:eastAsia="Times New Roman" w:hAnsi="Arial" w:cs="Arial"/>
          <w:spacing w:val="-1"/>
        </w:rPr>
        <w:t>stated</w:t>
      </w:r>
      <w:r w:rsidRPr="003833A7">
        <w:rPr>
          <w:rFonts w:ascii="Arial" w:eastAsia="Times New Roman" w:hAnsi="Arial" w:cs="Arial"/>
          <w:spacing w:val="-7"/>
        </w:rPr>
        <w:t xml:space="preserve"> </w:t>
      </w:r>
      <w:r w:rsidRPr="003833A7">
        <w:rPr>
          <w:rFonts w:ascii="Arial" w:eastAsia="Times New Roman" w:hAnsi="Arial" w:cs="Arial"/>
        </w:rPr>
        <w:t>for</w:t>
      </w:r>
      <w:r w:rsidRPr="003833A7">
        <w:rPr>
          <w:rFonts w:ascii="Arial" w:eastAsia="Times New Roman" w:hAnsi="Arial" w:cs="Arial"/>
          <w:spacing w:val="-5"/>
        </w:rPr>
        <w:t xml:space="preserve"> </w:t>
      </w:r>
      <w:r w:rsidRPr="003833A7">
        <w:rPr>
          <w:rFonts w:ascii="Arial" w:eastAsia="Times New Roman" w:hAnsi="Arial" w:cs="Arial"/>
          <w:spacing w:val="-1"/>
        </w:rPr>
        <w:t>tractor</w:t>
      </w:r>
      <w:r w:rsidRPr="003833A7">
        <w:rPr>
          <w:rFonts w:ascii="Arial" w:eastAsia="Times New Roman" w:hAnsi="Arial" w:cs="Arial"/>
          <w:spacing w:val="-5"/>
        </w:rPr>
        <w:t xml:space="preserve"> </w:t>
      </w:r>
      <w:r w:rsidRPr="003833A7">
        <w:rPr>
          <w:rFonts w:ascii="Arial" w:eastAsia="Times New Roman" w:hAnsi="Arial" w:cs="Arial"/>
        </w:rPr>
        <w:t>piles.</w:t>
      </w:r>
    </w:p>
    <w:p w14:paraId="5AC76F57" w14:textId="786B3C08" w:rsidR="009C09EC" w:rsidRDefault="009C09EC" w:rsidP="005D556D">
      <w:pPr>
        <w:tabs>
          <w:tab w:val="left" w:pos="1540"/>
        </w:tabs>
        <w:kinsoku w:val="0"/>
        <w:overflowPunct w:val="0"/>
        <w:autoSpaceDE w:val="0"/>
        <w:autoSpaceDN w:val="0"/>
        <w:adjustRightInd w:val="0"/>
        <w:spacing w:after="0" w:line="240" w:lineRule="auto"/>
        <w:ind w:left="720"/>
        <w:jc w:val="both"/>
        <w:rPr>
          <w:rFonts w:ascii="Arial" w:eastAsia="Times New Roman" w:hAnsi="Arial" w:cs="Arial"/>
        </w:rPr>
      </w:pPr>
    </w:p>
    <w:p w14:paraId="7F9773F8" w14:textId="1834C03A" w:rsidR="00A133C8" w:rsidRPr="003833A7" w:rsidRDefault="00A133C8" w:rsidP="005D556D">
      <w:pPr>
        <w:spacing w:after="180" w:line="240" w:lineRule="auto"/>
        <w:ind w:left="720"/>
        <w:jc w:val="both"/>
        <w:rPr>
          <w:rFonts w:ascii="Arial" w:eastAsia="Times New Roman" w:hAnsi="Arial" w:cs="Arial"/>
          <w:snapToGrid w:val="0"/>
          <w:u w:val="single"/>
        </w:rPr>
      </w:pPr>
      <w:r w:rsidRPr="003833A7">
        <w:rPr>
          <w:rFonts w:ascii="Arial" w:eastAsia="Times New Roman" w:hAnsi="Arial" w:cs="Arial"/>
          <w:snapToGrid w:val="0"/>
        </w:rPr>
        <w:t>Consideration for nearby Pine Beetle Infestations</w:t>
      </w:r>
      <w:r w:rsidR="00C11610">
        <w:rPr>
          <w:rFonts w:ascii="Arial" w:eastAsia="Times New Roman" w:hAnsi="Arial" w:cs="Arial"/>
          <w:snapToGrid w:val="0"/>
        </w:rPr>
        <w:t xml:space="preserve"> -</w:t>
      </w:r>
      <w:r w:rsidRPr="003833A7">
        <w:rPr>
          <w:rFonts w:ascii="Arial" w:eastAsia="Times New Roman" w:hAnsi="Arial" w:cs="Arial"/>
          <w:snapToGrid w:val="0"/>
        </w:rPr>
        <w:t xml:space="preserve">  </w:t>
      </w:r>
      <w:r w:rsidR="009F218E">
        <w:rPr>
          <w:rFonts w:ascii="Arial" w:eastAsia="Times New Roman" w:hAnsi="Arial" w:cs="Arial"/>
          <w:snapToGrid w:val="0"/>
        </w:rPr>
        <w:t>In areas with pine bark beetles, p</w:t>
      </w:r>
      <w:r w:rsidRPr="003833A7">
        <w:rPr>
          <w:rFonts w:ascii="Arial" w:eastAsia="Times New Roman" w:hAnsi="Arial" w:cs="Arial"/>
          <w:snapToGrid w:val="0"/>
        </w:rPr>
        <w:t xml:space="preserve">iles containing green material will be burned within </w:t>
      </w:r>
      <w:r w:rsidR="00C11610">
        <w:rPr>
          <w:rFonts w:ascii="Arial" w:eastAsia="Times New Roman" w:hAnsi="Arial" w:cs="Arial"/>
          <w:snapToGrid w:val="0"/>
        </w:rPr>
        <w:t>two</w:t>
      </w:r>
      <w:r w:rsidRPr="003833A7">
        <w:rPr>
          <w:rFonts w:ascii="Arial" w:eastAsia="Times New Roman" w:hAnsi="Arial" w:cs="Arial"/>
          <w:snapToGrid w:val="0"/>
        </w:rPr>
        <w:t xml:space="preserve"> months if conditions permit. If residues are green and cannot be burned within </w:t>
      </w:r>
      <w:r w:rsidR="00C11610">
        <w:rPr>
          <w:rFonts w:ascii="Arial" w:eastAsia="Times New Roman" w:hAnsi="Arial" w:cs="Arial"/>
          <w:snapToGrid w:val="0"/>
        </w:rPr>
        <w:t>two</w:t>
      </w:r>
      <w:r w:rsidRPr="003833A7">
        <w:rPr>
          <w:rFonts w:ascii="Arial" w:eastAsia="Times New Roman" w:hAnsi="Arial" w:cs="Arial"/>
          <w:snapToGrid w:val="0"/>
        </w:rPr>
        <w:t xml:space="preserve"> months of pile creation, it will remain scattered on the ground until a burn window is available. Slash must be piled or chipped before practice can be certified. </w:t>
      </w:r>
      <w:r w:rsidRPr="003833A7">
        <w:rPr>
          <w:rFonts w:ascii="Arial" w:eastAsia="Times New Roman" w:hAnsi="Arial" w:cs="Arial"/>
          <w:snapToGrid w:val="0"/>
        </w:rPr>
        <w:tab/>
      </w:r>
      <w:r w:rsidRPr="003833A7">
        <w:rPr>
          <w:rFonts w:ascii="Arial" w:eastAsia="Times New Roman" w:hAnsi="Arial" w:cs="Arial"/>
          <w:snapToGrid w:val="0"/>
          <w:u w:val="single"/>
        </w:rPr>
        <w:t xml:space="preserve"> </w:t>
      </w:r>
    </w:p>
    <w:p w14:paraId="7048E096" w14:textId="5923B796" w:rsidR="00A133C8" w:rsidRDefault="00A133C8" w:rsidP="005D556D">
      <w:pPr>
        <w:spacing w:after="240" w:line="240" w:lineRule="auto"/>
        <w:ind w:left="720"/>
        <w:jc w:val="both"/>
        <w:rPr>
          <w:rFonts w:ascii="Arial" w:eastAsia="Times New Roman" w:hAnsi="Arial" w:cs="Arial"/>
          <w:spacing w:val="-1"/>
        </w:rPr>
      </w:pPr>
      <w:r w:rsidRPr="003833A7">
        <w:rPr>
          <w:rFonts w:ascii="Arial" w:eastAsia="Times New Roman" w:hAnsi="Arial" w:cs="Arial"/>
          <w:spacing w:val="-1"/>
        </w:rPr>
        <w:t>When pine beetle activity is low (normal)</w:t>
      </w:r>
      <w:r w:rsidR="003E3B32">
        <w:rPr>
          <w:rFonts w:ascii="Arial" w:eastAsia="Times New Roman" w:hAnsi="Arial" w:cs="Arial"/>
          <w:spacing w:val="-1"/>
        </w:rPr>
        <w:t>,</w:t>
      </w:r>
      <w:r w:rsidRPr="003833A7">
        <w:rPr>
          <w:rFonts w:ascii="Arial" w:eastAsia="Times New Roman" w:hAnsi="Arial" w:cs="Arial"/>
          <w:spacing w:val="-1"/>
        </w:rPr>
        <w:t xml:space="preserve"> </w:t>
      </w:r>
      <w:r w:rsidR="003E3B32">
        <w:rPr>
          <w:rFonts w:ascii="Arial" w:eastAsia="Times New Roman" w:hAnsi="Arial" w:cs="Arial"/>
          <w:snapToGrid w:val="0"/>
        </w:rPr>
        <w:t>a limited number of deck logs and slash piles isolated from other slash or live vegetation may be left (</w:t>
      </w:r>
      <w:r w:rsidR="007A5399">
        <w:rPr>
          <w:rFonts w:ascii="Arial" w:eastAsia="Times New Roman" w:hAnsi="Arial" w:cs="Arial"/>
          <w:spacing w:val="-1"/>
        </w:rPr>
        <w:t>approximately 2-3 moderately sized piles per acre)</w:t>
      </w:r>
      <w:r w:rsidRPr="003833A7">
        <w:rPr>
          <w:rFonts w:ascii="Arial" w:eastAsia="Times New Roman" w:hAnsi="Arial" w:cs="Arial"/>
          <w:spacing w:val="-5"/>
        </w:rPr>
        <w:t xml:space="preserve"> </w:t>
      </w:r>
      <w:r w:rsidRPr="003833A7">
        <w:rPr>
          <w:rFonts w:ascii="Arial" w:eastAsia="Times New Roman" w:hAnsi="Arial" w:cs="Arial"/>
        </w:rPr>
        <w:t>unburned</w:t>
      </w:r>
      <w:r w:rsidRPr="003833A7">
        <w:rPr>
          <w:rFonts w:ascii="Arial" w:eastAsia="Times New Roman" w:hAnsi="Arial" w:cs="Arial"/>
          <w:spacing w:val="-5"/>
        </w:rPr>
        <w:t xml:space="preserve"> </w:t>
      </w:r>
      <w:r w:rsidRPr="003833A7">
        <w:rPr>
          <w:rFonts w:ascii="Arial" w:eastAsia="Times New Roman" w:hAnsi="Arial" w:cs="Arial"/>
        </w:rPr>
        <w:t>for</w:t>
      </w:r>
      <w:r w:rsidRPr="003833A7">
        <w:rPr>
          <w:rFonts w:ascii="Arial" w:eastAsia="Times New Roman" w:hAnsi="Arial" w:cs="Arial"/>
          <w:spacing w:val="-4"/>
        </w:rPr>
        <w:t xml:space="preserve"> </w:t>
      </w:r>
      <w:r w:rsidRPr="003833A7">
        <w:rPr>
          <w:rFonts w:ascii="Arial" w:eastAsia="Times New Roman" w:hAnsi="Arial" w:cs="Arial"/>
        </w:rPr>
        <w:t>wildlife</w:t>
      </w:r>
      <w:r w:rsidRPr="003833A7">
        <w:rPr>
          <w:rFonts w:ascii="Arial" w:eastAsia="Times New Roman" w:hAnsi="Arial" w:cs="Arial"/>
          <w:spacing w:val="-5"/>
        </w:rPr>
        <w:t xml:space="preserve"> </w:t>
      </w:r>
      <w:r w:rsidRPr="003833A7">
        <w:rPr>
          <w:rFonts w:ascii="Arial" w:eastAsia="Times New Roman" w:hAnsi="Arial" w:cs="Arial"/>
          <w:spacing w:val="-1"/>
        </w:rPr>
        <w:t>habitat.</w:t>
      </w:r>
      <w:r w:rsidR="007A5399">
        <w:rPr>
          <w:rFonts w:ascii="Arial" w:eastAsia="Times New Roman" w:hAnsi="Arial" w:cs="Arial"/>
          <w:spacing w:val="-1"/>
        </w:rPr>
        <w:t xml:space="preserve"> Refer to Conservation Practice Specifications, Structures for Wildlife (Code 649), for details on piles left for wildlife, number of piles, and size of piles.</w:t>
      </w:r>
    </w:p>
    <w:bookmarkEnd w:id="16"/>
    <w:p w14:paraId="1DCB50AB" w14:textId="77777777" w:rsidR="007A5399" w:rsidRDefault="007A5399">
      <w:pPr>
        <w:rPr>
          <w:rFonts w:ascii="Arial" w:hAnsi="Arial" w:cs="Arial"/>
          <w:b/>
        </w:rPr>
      </w:pPr>
      <w:r>
        <w:rPr>
          <w:b/>
        </w:rPr>
        <w:br w:type="page"/>
      </w:r>
    </w:p>
    <w:p w14:paraId="330BA952" w14:textId="743809D9" w:rsidR="004829D7" w:rsidRPr="004829D7" w:rsidRDefault="004829D7" w:rsidP="00EA5BD9">
      <w:pPr>
        <w:pStyle w:val="Default"/>
        <w:spacing w:after="160"/>
        <w:jc w:val="both"/>
        <w:rPr>
          <w:b/>
          <w:color w:val="auto"/>
          <w:sz w:val="22"/>
          <w:szCs w:val="22"/>
        </w:rPr>
      </w:pPr>
      <w:r w:rsidRPr="004829D7">
        <w:rPr>
          <w:b/>
          <w:color w:val="auto"/>
          <w:sz w:val="22"/>
          <w:szCs w:val="22"/>
        </w:rPr>
        <w:lastRenderedPageBreak/>
        <w:t>D. Air Curtain Burning</w:t>
      </w:r>
    </w:p>
    <w:p w14:paraId="1CFB1E83" w14:textId="0B23B734" w:rsidR="004829D7" w:rsidRPr="00EA5BD9" w:rsidRDefault="004829D7" w:rsidP="00EA5BD9">
      <w:pPr>
        <w:autoSpaceDE w:val="0"/>
        <w:autoSpaceDN w:val="0"/>
        <w:adjustRightInd w:val="0"/>
        <w:spacing w:line="240" w:lineRule="auto"/>
        <w:rPr>
          <w:rFonts w:ascii="Arial" w:hAnsi="Arial" w:cs="Arial"/>
        </w:rPr>
      </w:pPr>
      <w:r w:rsidRPr="00A0655D">
        <w:rPr>
          <w:rFonts w:ascii="Arial" w:eastAsia="Times New Roman" w:hAnsi="Arial" w:cs="Arial"/>
          <w:spacing w:val="-1"/>
        </w:rPr>
        <w:t>An alternative to pile burning is use of “air curtain burning” equipment.</w:t>
      </w:r>
      <w:r w:rsidRPr="00A0655D">
        <w:rPr>
          <w:rFonts w:ascii="Arial" w:hAnsi="Arial" w:cs="Arial"/>
        </w:rPr>
        <w:t xml:space="preserve">  AC</w:t>
      </w:r>
      <w:r w:rsidR="008B79AA" w:rsidRPr="00A0655D">
        <w:rPr>
          <w:rFonts w:ascii="Arial" w:hAnsi="Arial" w:cs="Arial"/>
        </w:rPr>
        <w:t xml:space="preserve">B </w:t>
      </w:r>
      <w:r w:rsidRPr="00A0655D">
        <w:rPr>
          <w:rFonts w:ascii="Arial" w:hAnsi="Arial" w:cs="Arial"/>
        </w:rPr>
        <w:t>machines operate by blocking</w:t>
      </w:r>
      <w:r w:rsidR="008B79AA" w:rsidRPr="00A0655D">
        <w:rPr>
          <w:rFonts w:ascii="Arial" w:hAnsi="Arial" w:cs="Arial"/>
        </w:rPr>
        <w:t xml:space="preserve"> </w:t>
      </w:r>
      <w:r w:rsidRPr="00A0655D">
        <w:rPr>
          <w:rFonts w:ascii="Arial" w:hAnsi="Arial" w:cs="Arial"/>
        </w:rPr>
        <w:t>various air pollutant emissions including greenhouse gases and PM by using a high velocity airflow from the air blower part which is referred to as “air curtain”.</w:t>
      </w:r>
      <w:r w:rsidR="00715EAD" w:rsidRPr="00715EAD">
        <w:rPr>
          <w:rFonts w:ascii="Arial" w:hAnsi="Arial" w:cs="Arial"/>
        </w:rPr>
        <w:t xml:space="preserve"> </w:t>
      </w:r>
      <w:r w:rsidR="00715EAD" w:rsidRPr="005D3EAA">
        <w:rPr>
          <w:rFonts w:ascii="Arial" w:hAnsi="Arial" w:cs="Arial"/>
        </w:rPr>
        <w:t>ACBs are divided into two main types, stationary (positioned at the centralized</w:t>
      </w:r>
      <w:r w:rsidR="00715EAD">
        <w:rPr>
          <w:rFonts w:ascii="Arial" w:hAnsi="Arial" w:cs="Arial"/>
        </w:rPr>
        <w:t xml:space="preserve"> </w:t>
      </w:r>
      <w:r w:rsidR="00715EAD" w:rsidRPr="005D3EAA">
        <w:rPr>
          <w:rFonts w:ascii="Arial" w:hAnsi="Arial" w:cs="Arial"/>
        </w:rPr>
        <w:t>landing area) and mobile applications (half-ton pick-up truck mounted system).</w:t>
      </w:r>
    </w:p>
    <w:p w14:paraId="6808077E" w14:textId="69C6AC59" w:rsidR="0033785E" w:rsidRDefault="00EA5BD9" w:rsidP="00EA5BD9">
      <w:pPr>
        <w:autoSpaceDE w:val="0"/>
        <w:autoSpaceDN w:val="0"/>
        <w:adjustRightInd w:val="0"/>
        <w:spacing w:after="800" w:line="240" w:lineRule="auto"/>
        <w:ind w:right="-270"/>
        <w:rPr>
          <w:noProof/>
        </w:rPr>
      </w:pPr>
      <w:r>
        <w:rPr>
          <w:rFonts w:ascii="Arial" w:hAnsi="Arial" w:cs="Arial"/>
          <w:noProof/>
        </w:rPr>
        <mc:AlternateContent>
          <mc:Choice Requires="wpg">
            <w:drawing>
              <wp:anchor distT="0" distB="0" distL="114300" distR="114300" simplePos="0" relativeHeight="251718656" behindDoc="0" locked="0" layoutInCell="1" allowOverlap="1" wp14:anchorId="2464BAA4" wp14:editId="0352A7EC">
                <wp:simplePos x="0" y="0"/>
                <wp:positionH relativeFrom="margin">
                  <wp:align>center</wp:align>
                </wp:positionH>
                <wp:positionV relativeFrom="paragraph">
                  <wp:posOffset>1069571</wp:posOffset>
                </wp:positionV>
                <wp:extent cx="5615940" cy="1729740"/>
                <wp:effectExtent l="0" t="0" r="3810" b="3810"/>
                <wp:wrapTight wrapText="bothSides">
                  <wp:wrapPolygon edited="0">
                    <wp:start x="0" y="0"/>
                    <wp:lineTo x="0" y="21410"/>
                    <wp:lineTo x="21541" y="21410"/>
                    <wp:lineTo x="21541" y="0"/>
                    <wp:lineTo x="0" y="0"/>
                  </wp:wrapPolygon>
                </wp:wrapTight>
                <wp:docPr id="10" name="Group 10"/>
                <wp:cNvGraphicFramePr/>
                <a:graphic xmlns:a="http://schemas.openxmlformats.org/drawingml/2006/main">
                  <a:graphicData uri="http://schemas.microsoft.com/office/word/2010/wordprocessingGroup">
                    <wpg:wgp>
                      <wpg:cNvGrpSpPr/>
                      <wpg:grpSpPr>
                        <a:xfrm>
                          <a:off x="0" y="0"/>
                          <a:ext cx="5615940" cy="1729740"/>
                          <a:chOff x="0" y="0"/>
                          <a:chExt cx="5143500" cy="1226820"/>
                        </a:xfrm>
                      </wpg:grpSpPr>
                      <pic:pic xmlns:pic="http://schemas.openxmlformats.org/drawingml/2006/picture">
                        <pic:nvPicPr>
                          <pic:cNvPr id="28" name="Picture 28"/>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3421380" y="0"/>
                            <a:ext cx="1722120" cy="1226820"/>
                          </a:xfrm>
                          <a:prstGeom prst="rect">
                            <a:avLst/>
                          </a:prstGeom>
                        </pic:spPr>
                      </pic:pic>
                      <pic:pic xmlns:pic="http://schemas.openxmlformats.org/drawingml/2006/picture">
                        <pic:nvPicPr>
                          <pic:cNvPr id="12" name="Picture 1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18840" cy="12268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E35C5A" id="Group 10" o:spid="_x0000_s1026" style="position:absolute;margin-left:0;margin-top:84.2pt;width:442.2pt;height:136.2pt;z-index:251718656;mso-position-horizontal:center;mso-position-horizontal-relative:margin;mso-width-relative:margin;mso-height-relative:margin" coordsize="51435,122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34213;width:17222;height:1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">
                  <v:imagedata r:id="rId28" o:title=""/>
                </v:shape>
                <v:shape id="Picture 12" o:spid="_x0000_s1028" type="#_x0000_t75" style="position:absolute;width:34188;height:1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">
                  <v:imagedata r:id="rId29" o:title=""/>
                </v:shape>
                <w10:wrap type="tight" anchorx="margin"/>
              </v:group>
            </w:pict>
          </mc:Fallback>
        </mc:AlternateContent>
      </w:r>
      <w:r w:rsidR="00A0655D">
        <w:rPr>
          <w:rFonts w:ascii="Arial" w:hAnsi="Arial" w:cs="Arial"/>
        </w:rPr>
        <w:t>Past studies show that ACBs can reduce CO2 and PM emission by 80% compared to open pile burning and re</w:t>
      </w:r>
      <w:r w:rsidR="00E51D23">
        <w:rPr>
          <w:rFonts w:ascii="Arial" w:hAnsi="Arial" w:cs="Arial"/>
        </w:rPr>
        <w:t>duce</w:t>
      </w:r>
      <w:r w:rsidR="00A0655D">
        <w:rPr>
          <w:rFonts w:ascii="Arial" w:hAnsi="Arial" w:cs="Arial"/>
        </w:rPr>
        <w:t xml:space="preserve"> smoke opacity. In additional it also minimizes escaping ember, soil damage and burn scars </w:t>
      </w:r>
      <w:r w:rsidR="00E51D23">
        <w:rPr>
          <w:rFonts w:ascii="Arial" w:hAnsi="Arial" w:cs="Arial"/>
        </w:rPr>
        <w:t>b</w:t>
      </w:r>
      <w:r w:rsidR="00892AD5">
        <w:rPr>
          <w:rFonts w:ascii="Arial" w:hAnsi="Arial" w:cs="Arial"/>
        </w:rPr>
        <w:t>y</w:t>
      </w:r>
      <w:r w:rsidR="00E51D23">
        <w:rPr>
          <w:rFonts w:ascii="Arial" w:hAnsi="Arial" w:cs="Arial"/>
        </w:rPr>
        <w:t xml:space="preserve"> </w:t>
      </w:r>
      <w:r w:rsidR="00A0655D">
        <w:rPr>
          <w:rFonts w:ascii="Arial" w:hAnsi="Arial" w:cs="Arial"/>
        </w:rPr>
        <w:t>creating the a</w:t>
      </w:r>
      <w:r w:rsidR="00E51D23">
        <w:rPr>
          <w:rFonts w:ascii="Arial" w:hAnsi="Arial" w:cs="Arial"/>
        </w:rPr>
        <w:t xml:space="preserve">ir curtain </w:t>
      </w:r>
      <w:r w:rsidR="00A0655D">
        <w:rPr>
          <w:rFonts w:ascii="Arial" w:hAnsi="Arial" w:cs="Arial"/>
        </w:rPr>
        <w:t>across the box.</w:t>
      </w:r>
      <w:r w:rsidR="00156CE1" w:rsidRPr="00156CE1">
        <w:rPr>
          <w:rFonts w:ascii="Arial" w:hAnsi="Arial" w:cs="Arial"/>
        </w:rPr>
        <w:t xml:space="preserve"> </w:t>
      </w:r>
      <w:r w:rsidR="008B79AA" w:rsidRPr="00A0655D">
        <w:rPr>
          <w:rFonts w:ascii="Arial" w:hAnsi="Arial" w:cs="Arial"/>
        </w:rPr>
        <w:t>This r</w:t>
      </w:r>
      <w:r w:rsidR="00E51D23">
        <w:rPr>
          <w:rFonts w:ascii="Arial" w:hAnsi="Arial" w:cs="Arial"/>
        </w:rPr>
        <w:t>esidue treatment method is considered a clean air pollution control bur</w:t>
      </w:r>
      <w:r w:rsidR="00892AD5">
        <w:rPr>
          <w:rFonts w:ascii="Arial" w:hAnsi="Arial" w:cs="Arial"/>
        </w:rPr>
        <w:t>n</w:t>
      </w:r>
      <w:r w:rsidR="00E51D23">
        <w:rPr>
          <w:rFonts w:ascii="Arial" w:hAnsi="Arial" w:cs="Arial"/>
        </w:rPr>
        <w:t>ing meth</w:t>
      </w:r>
      <w:r w:rsidR="00892AD5">
        <w:rPr>
          <w:rFonts w:ascii="Arial" w:hAnsi="Arial" w:cs="Arial"/>
        </w:rPr>
        <w:t>o</w:t>
      </w:r>
      <w:r w:rsidR="00E51D23">
        <w:rPr>
          <w:rFonts w:ascii="Arial" w:hAnsi="Arial" w:cs="Arial"/>
        </w:rPr>
        <w:t>d to dispose of forest residue.</w:t>
      </w:r>
      <w:r w:rsidR="008B79AA" w:rsidRPr="00A0655D">
        <w:rPr>
          <w:rFonts w:ascii="Arial" w:hAnsi="Arial" w:cs="Arial"/>
        </w:rPr>
        <w:t xml:space="preserve"> B</w:t>
      </w:r>
      <w:r w:rsidR="00E51D23">
        <w:rPr>
          <w:rFonts w:ascii="Arial" w:hAnsi="Arial" w:cs="Arial"/>
        </w:rPr>
        <w:t>urning consumption rates, availability of equipment</w:t>
      </w:r>
      <w:r w:rsidR="00892AD5">
        <w:rPr>
          <w:rFonts w:ascii="Arial" w:hAnsi="Arial" w:cs="Arial"/>
        </w:rPr>
        <w:t>,</w:t>
      </w:r>
      <w:r w:rsidR="00E51D23">
        <w:rPr>
          <w:rFonts w:ascii="Arial" w:hAnsi="Arial" w:cs="Arial"/>
        </w:rPr>
        <w:t xml:space="preserve"> and operating cost of </w:t>
      </w:r>
      <w:r w:rsidR="00892AD5">
        <w:rPr>
          <w:rFonts w:ascii="Arial" w:hAnsi="Arial" w:cs="Arial"/>
        </w:rPr>
        <w:t>d</w:t>
      </w:r>
      <w:r w:rsidR="00E51D23">
        <w:rPr>
          <w:rFonts w:ascii="Arial" w:hAnsi="Arial" w:cs="Arial"/>
        </w:rPr>
        <w:t>isp</w:t>
      </w:r>
      <w:r w:rsidR="00892AD5">
        <w:rPr>
          <w:rFonts w:ascii="Arial" w:hAnsi="Arial" w:cs="Arial"/>
        </w:rPr>
        <w:t>osals</w:t>
      </w:r>
      <w:r w:rsidR="00E51D23">
        <w:rPr>
          <w:rFonts w:ascii="Arial" w:hAnsi="Arial" w:cs="Arial"/>
        </w:rPr>
        <w:t xml:space="preserve"> </w:t>
      </w:r>
      <w:r w:rsidR="00892AD5">
        <w:rPr>
          <w:rFonts w:ascii="Arial" w:hAnsi="Arial" w:cs="Arial"/>
        </w:rPr>
        <w:t>vary</w:t>
      </w:r>
      <w:r w:rsidR="00E51D23">
        <w:rPr>
          <w:rFonts w:ascii="Arial" w:hAnsi="Arial" w:cs="Arial"/>
        </w:rPr>
        <w:t xml:space="preserve"> among ACB systems. </w:t>
      </w:r>
      <w:r w:rsidR="00B2261B">
        <w:rPr>
          <w:rFonts w:ascii="Arial" w:hAnsi="Arial" w:cs="Arial"/>
        </w:rPr>
        <w:t>CAL FIRE has purchased in 2018 10 ACBs and experience will be gained from their use.</w:t>
      </w:r>
      <w:r w:rsidR="008B79AA" w:rsidRPr="00A0655D">
        <w:rPr>
          <w:noProof/>
        </w:rPr>
        <w:t xml:space="preserve"> </w:t>
      </w:r>
    </w:p>
    <w:bookmarkEnd w:id="17"/>
    <w:p w14:paraId="30231E30" w14:textId="05CED2EA" w:rsidR="008B79AA" w:rsidRDefault="00EA5BD9" w:rsidP="0080240E">
      <w:pPr>
        <w:kinsoku w:val="0"/>
        <w:overflowPunct w:val="0"/>
        <w:autoSpaceDE w:val="0"/>
        <w:autoSpaceDN w:val="0"/>
        <w:adjustRightInd w:val="0"/>
        <w:spacing w:after="0" w:line="240" w:lineRule="auto"/>
        <w:jc w:val="both"/>
        <w:rPr>
          <w:rFonts w:ascii="Arial" w:eastAsia="Times New Roman" w:hAnsi="Arial" w:cs="Arial"/>
          <w:sz w:val="20"/>
          <w:szCs w:val="20"/>
        </w:rPr>
      </w:pPr>
      <w:r w:rsidRPr="0048053A">
        <w:rPr>
          <w:rFonts w:ascii="Arial" w:hAnsi="Arial" w:cs="Arial"/>
          <w:b/>
          <w:noProof/>
        </w:rPr>
        <mc:AlternateContent>
          <mc:Choice Requires="wps">
            <w:drawing>
              <wp:anchor distT="45720" distB="45720" distL="114300" distR="114300" simplePos="0" relativeHeight="251716608" behindDoc="1" locked="0" layoutInCell="1" allowOverlap="1" wp14:anchorId="1C5667BB" wp14:editId="13AB2F57">
                <wp:simplePos x="0" y="0"/>
                <wp:positionH relativeFrom="margin">
                  <wp:posOffset>1199919</wp:posOffset>
                </wp:positionH>
                <wp:positionV relativeFrom="paragraph">
                  <wp:posOffset>1327208</wp:posOffset>
                </wp:positionV>
                <wp:extent cx="3620135" cy="236376"/>
                <wp:effectExtent l="0" t="0" r="0" b="0"/>
                <wp:wrapTight wrapText="bothSides">
                  <wp:wrapPolygon edited="0">
                    <wp:start x="0" y="0"/>
                    <wp:lineTo x="0" y="19161"/>
                    <wp:lineTo x="21483" y="19161"/>
                    <wp:lineTo x="21483" y="0"/>
                    <wp:lineTo x="0" y="0"/>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135" cy="236376"/>
                        </a:xfrm>
                        <a:prstGeom prst="rect">
                          <a:avLst/>
                        </a:prstGeom>
                        <a:solidFill>
                          <a:srgbClr val="FFFFFF"/>
                        </a:solidFill>
                        <a:ln w="9525">
                          <a:noFill/>
                          <a:miter lim="800000"/>
                          <a:headEnd/>
                          <a:tailEnd/>
                        </a:ln>
                      </wps:spPr>
                      <wps:txbx>
                        <w:txbxContent>
                          <w:p w14:paraId="2EA85FF3" w14:textId="182CC793" w:rsidR="001A491C" w:rsidRPr="00B2261B" w:rsidRDefault="001A491C" w:rsidP="00B2261B">
                            <w:pPr>
                              <w:jc w:val="center"/>
                              <w:rPr>
                                <w:sz w:val="18"/>
                                <w:szCs w:val="18"/>
                              </w:rPr>
                            </w:pPr>
                            <w:r w:rsidRPr="00B2261B">
                              <w:rPr>
                                <w:rFonts w:ascii="Arial" w:hAnsi="Arial" w:cs="Arial"/>
                                <w:b/>
                                <w:sz w:val="18"/>
                                <w:szCs w:val="18"/>
                              </w:rPr>
                              <w:t>Figure 1</w:t>
                            </w:r>
                            <w:r w:rsidR="007A5399">
                              <w:rPr>
                                <w:rFonts w:ascii="Arial" w:hAnsi="Arial" w:cs="Arial"/>
                                <w:b/>
                                <w:sz w:val="18"/>
                                <w:szCs w:val="18"/>
                              </w:rPr>
                              <w:t>4.</w:t>
                            </w:r>
                            <w:r w:rsidRPr="00B2261B">
                              <w:rPr>
                                <w:sz w:val="18"/>
                                <w:szCs w:val="18"/>
                              </w:rPr>
                              <w:t xml:space="preserve">  </w:t>
                            </w:r>
                            <w:r w:rsidRPr="00B2261B">
                              <w:rPr>
                                <w:rFonts w:ascii="Arial" w:hAnsi="Arial" w:cs="Arial"/>
                                <w:sz w:val="18"/>
                                <w:szCs w:val="18"/>
                              </w:rPr>
                              <w:t>Air curtain burners treating forest slash on a landing.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667BB" id="_x0000_s1037" type="#_x0000_t202" style="position:absolute;left:0;text-align:left;margin-left:94.5pt;margin-top:104.5pt;width:285.05pt;height:18.6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" stroked="f">
                <v:textbox>
                  <w:txbxContent>
                    <w:p w14:paraId="2EA85FF3" w14:textId="182CC793" w:rsidR="001A491C" w:rsidRPr="00B2261B" w:rsidRDefault="001A491C" w:rsidP="00B2261B">
                      <w:pPr>
                        <w:jc w:val="center"/>
                        <w:rPr>
                          <w:sz w:val="18"/>
                          <w:szCs w:val="18"/>
                        </w:rPr>
                      </w:pPr>
                      <w:r w:rsidRPr="00B2261B">
                        <w:rPr>
                          <w:rFonts w:ascii="Arial" w:hAnsi="Arial" w:cs="Arial"/>
                          <w:b/>
                          <w:sz w:val="18"/>
                          <w:szCs w:val="18"/>
                        </w:rPr>
                        <w:t>Figure 1</w:t>
                      </w:r>
                      <w:r w:rsidR="007A5399">
                        <w:rPr>
                          <w:rFonts w:ascii="Arial" w:hAnsi="Arial" w:cs="Arial"/>
                          <w:b/>
                          <w:sz w:val="18"/>
                          <w:szCs w:val="18"/>
                        </w:rPr>
                        <w:t>4.</w:t>
                      </w:r>
                      <w:r w:rsidRPr="00B2261B">
                        <w:rPr>
                          <w:sz w:val="18"/>
                          <w:szCs w:val="18"/>
                        </w:rPr>
                        <w:t xml:space="preserve">  </w:t>
                      </w:r>
                      <w:r w:rsidRPr="00B2261B">
                        <w:rPr>
                          <w:rFonts w:ascii="Arial" w:hAnsi="Arial" w:cs="Arial"/>
                          <w:sz w:val="18"/>
                          <w:szCs w:val="18"/>
                        </w:rPr>
                        <w:t>Air curtain burners treating forest slash on a landing.</w:t>
                      </w:r>
                    </w:p>
                  </w:txbxContent>
                </v:textbox>
                <w10:wrap type="tight" anchorx="margin"/>
              </v:shape>
            </w:pict>
          </mc:Fallback>
        </mc:AlternateContent>
      </w:r>
    </w:p>
    <w:p w14:paraId="1D354663" w14:textId="094FCBC4" w:rsidR="00C46297" w:rsidRDefault="00C46297" w:rsidP="0080240E">
      <w:pPr>
        <w:kinsoku w:val="0"/>
        <w:overflowPunct w:val="0"/>
        <w:autoSpaceDE w:val="0"/>
        <w:autoSpaceDN w:val="0"/>
        <w:adjustRightInd w:val="0"/>
        <w:spacing w:after="0" w:line="240" w:lineRule="auto"/>
        <w:jc w:val="both"/>
        <w:rPr>
          <w:rFonts w:ascii="Arial" w:eastAsia="Times New Roman" w:hAnsi="Arial" w:cs="Arial"/>
          <w:sz w:val="20"/>
          <w:szCs w:val="20"/>
        </w:rPr>
      </w:pPr>
    </w:p>
    <w:p w14:paraId="0312D104" w14:textId="762629D0" w:rsidR="007A5399" w:rsidRPr="00EA5BD9" w:rsidRDefault="00EA5BD9" w:rsidP="007A5399">
      <w:pPr>
        <w:pStyle w:val="ListParagraph"/>
        <w:numPr>
          <w:ilvl w:val="0"/>
          <w:numId w:val="43"/>
        </w:numPr>
        <w:tabs>
          <w:tab w:val="left" w:pos="270"/>
        </w:tabs>
        <w:kinsoku w:val="0"/>
        <w:overflowPunct w:val="0"/>
        <w:autoSpaceDE w:val="0"/>
        <w:autoSpaceDN w:val="0"/>
        <w:adjustRightInd w:val="0"/>
        <w:spacing w:after="0" w:line="240" w:lineRule="auto"/>
        <w:ind w:hanging="540"/>
        <w:outlineLvl w:val="1"/>
        <w:rPr>
          <w:rFonts w:ascii="Arial" w:eastAsia="Times New Roman" w:hAnsi="Arial" w:cs="Arial"/>
          <w:b/>
          <w:bCs/>
        </w:rPr>
      </w:pPr>
      <w:r w:rsidRPr="00EA5BD9">
        <w:rPr>
          <w:noProof/>
        </w:rPr>
        <w:drawing>
          <wp:anchor distT="0" distB="0" distL="114300" distR="114300" simplePos="0" relativeHeight="251729920" behindDoc="1" locked="0" layoutInCell="1" allowOverlap="1" wp14:anchorId="360DD77F" wp14:editId="7A0F9509">
            <wp:simplePos x="0" y="0"/>
            <wp:positionH relativeFrom="margin">
              <wp:posOffset>3511550</wp:posOffset>
            </wp:positionH>
            <wp:positionV relativeFrom="paragraph">
              <wp:posOffset>10160</wp:posOffset>
            </wp:positionV>
            <wp:extent cx="2507615" cy="3468370"/>
            <wp:effectExtent l="0" t="0" r="6985" b="0"/>
            <wp:wrapTight wrapText="bothSides">
              <wp:wrapPolygon edited="0">
                <wp:start x="0" y="0"/>
                <wp:lineTo x="0" y="21473"/>
                <wp:lineTo x="21496" y="21473"/>
                <wp:lineTo x="2149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3402" t="1543" r="41214" b="7166"/>
                    <a:stretch/>
                  </pic:blipFill>
                  <pic:spPr bwMode="auto">
                    <a:xfrm>
                      <a:off x="0" y="0"/>
                      <a:ext cx="2507615" cy="3468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399" w:rsidRPr="00EA5BD9">
        <w:rPr>
          <w:rFonts w:ascii="Arial" w:eastAsia="Times New Roman" w:hAnsi="Arial" w:cs="Arial"/>
          <w:b/>
          <w:bCs/>
        </w:rPr>
        <w:t>Biochar</w:t>
      </w:r>
    </w:p>
    <w:p w14:paraId="251B343E" w14:textId="21D4FA7C" w:rsidR="007A5399" w:rsidRPr="00EA5BD9" w:rsidRDefault="007A5399" w:rsidP="00EA5BD9">
      <w:pPr>
        <w:autoSpaceDE w:val="0"/>
        <w:autoSpaceDN w:val="0"/>
        <w:adjustRightInd w:val="0"/>
        <w:spacing w:line="240" w:lineRule="auto"/>
        <w:rPr>
          <w:rFonts w:ascii="Arial" w:hAnsi="Arial" w:cs="Arial"/>
        </w:rPr>
      </w:pPr>
      <w:r w:rsidRPr="00EA5BD9">
        <w:rPr>
          <w:rFonts w:ascii="Arial" w:hAnsi="Arial" w:cs="Arial"/>
        </w:rPr>
        <w:t>Burning slash to create biochar is an alternative method to open pile burning. Biochar is a modern technology that returns carbon to the soil in the form of long-lasting charcoal. It’s made by baking biomass (such as tree wood, plants, manure, and other organic materials) without the oxygen that could cause it to burn completely to ash.</w:t>
      </w:r>
    </w:p>
    <w:p w14:paraId="3B4C3F5A" w14:textId="029A32F4" w:rsidR="007A5399" w:rsidRPr="00EA5BD9" w:rsidRDefault="007A5399" w:rsidP="00EA5BD9">
      <w:pPr>
        <w:tabs>
          <w:tab w:val="left" w:pos="270"/>
        </w:tabs>
        <w:kinsoku w:val="0"/>
        <w:overflowPunct w:val="0"/>
        <w:autoSpaceDE w:val="0"/>
        <w:autoSpaceDN w:val="0"/>
        <w:adjustRightInd w:val="0"/>
        <w:spacing w:line="240" w:lineRule="auto"/>
        <w:outlineLvl w:val="1"/>
        <w:rPr>
          <w:rFonts w:ascii="Arial" w:hAnsi="Arial" w:cs="Arial"/>
        </w:rPr>
      </w:pPr>
      <w:r w:rsidRPr="00EA5BD9">
        <w:rPr>
          <w:rFonts w:ascii="Arial" w:hAnsi="Arial" w:cs="Arial"/>
        </w:rPr>
        <w:t xml:space="preserve">It requires special techniques and often “burning kilns” and water quenching to slowly/anaerobically burn woody debris. Techniques can reduce smoke emission and create charcoal-like </w:t>
      </w:r>
      <w:proofErr w:type="gramStart"/>
      <w:r w:rsidRPr="00EA5BD9">
        <w:rPr>
          <w:rFonts w:ascii="Arial" w:hAnsi="Arial" w:cs="Arial"/>
        </w:rPr>
        <w:t>end product</w:t>
      </w:r>
      <w:proofErr w:type="gramEnd"/>
      <w:r w:rsidRPr="00EA5BD9">
        <w:rPr>
          <w:rFonts w:ascii="Arial" w:hAnsi="Arial" w:cs="Arial"/>
        </w:rPr>
        <w:t xml:space="preserve"> that may be useful for on/off-site soil amendment. </w:t>
      </w:r>
    </w:p>
    <w:p w14:paraId="78E28A15" w14:textId="70A16E30" w:rsidR="007A5399" w:rsidRPr="00EA5BD9" w:rsidRDefault="00EA5BD9" w:rsidP="00EA5BD9">
      <w:pPr>
        <w:tabs>
          <w:tab w:val="left" w:pos="270"/>
        </w:tabs>
        <w:kinsoku w:val="0"/>
        <w:overflowPunct w:val="0"/>
        <w:autoSpaceDE w:val="0"/>
        <w:autoSpaceDN w:val="0"/>
        <w:adjustRightInd w:val="0"/>
        <w:spacing w:line="240" w:lineRule="auto"/>
        <w:outlineLvl w:val="1"/>
        <w:rPr>
          <w:rFonts w:ascii="Arial" w:hAnsi="Arial" w:cs="Arial"/>
          <w:color w:val="000000"/>
        </w:rPr>
      </w:pPr>
      <w:r w:rsidRPr="00EA5BD9">
        <w:rPr>
          <w:rFonts w:ascii="Arial" w:hAnsi="Arial" w:cs="Arial"/>
          <w:b/>
          <w:noProof/>
        </w:rPr>
        <mc:AlternateContent>
          <mc:Choice Requires="wps">
            <w:drawing>
              <wp:anchor distT="45720" distB="45720" distL="114300" distR="114300" simplePos="0" relativeHeight="251731968" behindDoc="1" locked="0" layoutInCell="1" allowOverlap="1" wp14:anchorId="4DF4BD0A" wp14:editId="1225EA18">
                <wp:simplePos x="0" y="0"/>
                <wp:positionH relativeFrom="margin">
                  <wp:posOffset>3165071</wp:posOffset>
                </wp:positionH>
                <wp:positionV relativeFrom="paragraph">
                  <wp:posOffset>1150216</wp:posOffset>
                </wp:positionV>
                <wp:extent cx="3006090" cy="796290"/>
                <wp:effectExtent l="0" t="0" r="3810" b="3810"/>
                <wp:wrapTight wrapText="bothSides">
                  <wp:wrapPolygon edited="0">
                    <wp:start x="0" y="0"/>
                    <wp:lineTo x="0" y="21187"/>
                    <wp:lineTo x="21490" y="21187"/>
                    <wp:lineTo x="21490"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796290"/>
                        </a:xfrm>
                        <a:prstGeom prst="rect">
                          <a:avLst/>
                        </a:prstGeom>
                        <a:solidFill>
                          <a:srgbClr val="FFFFFF"/>
                        </a:solidFill>
                        <a:ln w="9525">
                          <a:noFill/>
                          <a:miter lim="800000"/>
                          <a:headEnd/>
                          <a:tailEnd/>
                        </a:ln>
                      </wps:spPr>
                      <wps:txbx>
                        <w:txbxContent>
                          <w:p w14:paraId="325F4E77" w14:textId="04C80531" w:rsidR="007A5399" w:rsidRPr="00B2261B" w:rsidRDefault="007A5399" w:rsidP="007A5399">
                            <w:pPr>
                              <w:jc w:val="both"/>
                              <w:rPr>
                                <w:sz w:val="18"/>
                                <w:szCs w:val="18"/>
                              </w:rPr>
                            </w:pPr>
                            <w:r w:rsidRPr="00B2261B">
                              <w:rPr>
                                <w:rFonts w:ascii="Arial" w:hAnsi="Arial" w:cs="Arial"/>
                                <w:b/>
                                <w:sz w:val="18"/>
                                <w:szCs w:val="18"/>
                              </w:rPr>
                              <w:t>Figure 1</w:t>
                            </w:r>
                            <w:r>
                              <w:rPr>
                                <w:rFonts w:ascii="Arial" w:hAnsi="Arial" w:cs="Arial"/>
                                <w:b/>
                                <w:sz w:val="18"/>
                                <w:szCs w:val="18"/>
                              </w:rPr>
                              <w:t>5.</w:t>
                            </w:r>
                            <w:r w:rsidRPr="00B2261B">
                              <w:rPr>
                                <w:sz w:val="18"/>
                                <w:szCs w:val="18"/>
                              </w:rPr>
                              <w:t xml:space="preserve">  </w:t>
                            </w:r>
                            <w:r>
                              <w:rPr>
                                <w:rFonts w:ascii="Arial" w:hAnsi="Arial" w:cs="Arial"/>
                                <w:sz w:val="18"/>
                                <w:szCs w:val="18"/>
                              </w:rPr>
                              <w:t xml:space="preserve">The Forestry Flame Cap Kiln. Designed by Wilson Biochar Associates for use in forestry to convert burn piles to biochar. Newer model will have fork pockets for lifting and unloading.  .Biochar for Forest Restoration in the Western United States – 9-18-15 (rev.3-15-16)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BD0A" id="_x0000_s1038" type="#_x0000_t202" style="position:absolute;margin-left:249.2pt;margin-top:90.55pt;width:236.7pt;height:62.7pt;z-index:-251584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" stroked="f">
                <v:textbox>
                  <w:txbxContent>
                    <w:p w14:paraId="325F4E77" w14:textId="04C80531" w:rsidR="007A5399" w:rsidRPr="00B2261B" w:rsidRDefault="007A5399" w:rsidP="007A5399">
                      <w:pPr>
                        <w:jc w:val="both"/>
                        <w:rPr>
                          <w:sz w:val="18"/>
                          <w:szCs w:val="18"/>
                        </w:rPr>
                      </w:pPr>
                      <w:r w:rsidRPr="00B2261B">
                        <w:rPr>
                          <w:rFonts w:ascii="Arial" w:hAnsi="Arial" w:cs="Arial"/>
                          <w:b/>
                          <w:sz w:val="18"/>
                          <w:szCs w:val="18"/>
                        </w:rPr>
                        <w:t>Figure 1</w:t>
                      </w:r>
                      <w:r>
                        <w:rPr>
                          <w:rFonts w:ascii="Arial" w:hAnsi="Arial" w:cs="Arial"/>
                          <w:b/>
                          <w:sz w:val="18"/>
                          <w:szCs w:val="18"/>
                        </w:rPr>
                        <w:t>5.</w:t>
                      </w:r>
                      <w:r w:rsidRPr="00B2261B">
                        <w:rPr>
                          <w:sz w:val="18"/>
                          <w:szCs w:val="18"/>
                        </w:rPr>
                        <w:t xml:space="preserve">  </w:t>
                      </w:r>
                      <w:r>
                        <w:rPr>
                          <w:rFonts w:ascii="Arial" w:hAnsi="Arial" w:cs="Arial"/>
                          <w:sz w:val="18"/>
                          <w:szCs w:val="18"/>
                        </w:rPr>
                        <w:t xml:space="preserve">The Forestry Flame Cap Kiln. Designed by Wilson Biochar Associates for use in forestry to convert burn piles to biochar. Newer model will have fork pockets for lifting and unloading.  .Biochar for Forest Restoration in the Western United States – 9-18-15 (rev.3-15-16) </w:t>
                      </w:r>
                    </w:p>
                  </w:txbxContent>
                </v:textbox>
                <w10:wrap type="tight" anchorx="margin"/>
              </v:shape>
            </w:pict>
          </mc:Fallback>
        </mc:AlternateContent>
      </w:r>
      <w:r w:rsidR="007A5399" w:rsidRPr="00EA5BD9">
        <w:rPr>
          <w:rFonts w:ascii="Arial" w:hAnsi="Arial" w:cs="Arial"/>
          <w:color w:val="000000"/>
        </w:rPr>
        <w:t>In this process, woody debris is retrieved from forest locations, cut in appropriate size pieces, piled, and burned in kilns designed to create biochar.  A plan for quenching biochar will be in place prior to lighting kilns, and the capability for quenching will be maintained during firing and while the char is cooling. Woody debris of sizes not appropriate for biochar processing will be decked, burned, or treated using another disposal method.</w:t>
      </w:r>
    </w:p>
    <w:p w14:paraId="7CA2A9E2" w14:textId="3264D2FC" w:rsidR="0033785E" w:rsidRPr="00EA5BD9" w:rsidRDefault="007A5399" w:rsidP="00025543">
      <w:pPr>
        <w:tabs>
          <w:tab w:val="left" w:pos="270"/>
        </w:tabs>
        <w:kinsoku w:val="0"/>
        <w:overflowPunct w:val="0"/>
        <w:autoSpaceDE w:val="0"/>
        <w:autoSpaceDN w:val="0"/>
        <w:adjustRightInd w:val="0"/>
        <w:spacing w:after="0" w:line="240" w:lineRule="auto"/>
        <w:jc w:val="both"/>
        <w:outlineLvl w:val="1"/>
        <w:rPr>
          <w:rFonts w:ascii="Arial" w:eastAsia="Times New Roman" w:hAnsi="Arial" w:cs="Arial"/>
          <w:sz w:val="20"/>
          <w:szCs w:val="20"/>
        </w:rPr>
      </w:pPr>
      <w:r w:rsidRPr="00EA5BD9">
        <w:rPr>
          <w:rFonts w:ascii="Arial" w:hAnsi="Arial" w:cs="Arial"/>
          <w:color w:val="000000"/>
        </w:rPr>
        <w:t>Contact the State Forester for information needed for Implementation Requirements when choosing to use biochar burning process.</w:t>
      </w:r>
    </w:p>
    <w:p w14:paraId="2E9D31B9" w14:textId="77777777" w:rsidR="00EA5BD9" w:rsidRDefault="00EA5BD9">
      <w:pPr>
        <w:rPr>
          <w:rFonts w:ascii="Arial" w:eastAsia="Times New Roman" w:hAnsi="Arial" w:cs="Arial"/>
          <w:b/>
          <w:bCs/>
        </w:rPr>
      </w:pPr>
      <w:r>
        <w:rPr>
          <w:rFonts w:ascii="Arial" w:eastAsia="Times New Roman" w:hAnsi="Arial" w:cs="Arial"/>
          <w:b/>
          <w:bCs/>
        </w:rPr>
        <w:br w:type="page"/>
      </w:r>
    </w:p>
    <w:p w14:paraId="0345B19F" w14:textId="310526F8" w:rsidR="006E2EA3" w:rsidRPr="006E2EA3" w:rsidRDefault="004D4826" w:rsidP="004D4826">
      <w:pPr>
        <w:tabs>
          <w:tab w:val="left" w:pos="360"/>
        </w:tabs>
        <w:kinsoku w:val="0"/>
        <w:overflowPunct w:val="0"/>
        <w:autoSpaceDE w:val="0"/>
        <w:autoSpaceDN w:val="0"/>
        <w:adjustRightInd w:val="0"/>
        <w:spacing w:line="240" w:lineRule="auto"/>
        <w:jc w:val="both"/>
        <w:outlineLvl w:val="1"/>
        <w:rPr>
          <w:rFonts w:ascii="Arial" w:eastAsia="Times New Roman" w:hAnsi="Arial" w:cs="Arial"/>
        </w:rPr>
      </w:pPr>
      <w:r>
        <w:rPr>
          <w:rFonts w:ascii="Arial" w:eastAsia="Times New Roman" w:hAnsi="Arial" w:cs="Arial"/>
          <w:b/>
          <w:bCs/>
        </w:rPr>
        <w:lastRenderedPageBreak/>
        <w:t>F</w:t>
      </w:r>
      <w:r w:rsidR="00025543">
        <w:rPr>
          <w:rFonts w:ascii="Arial" w:eastAsia="Times New Roman" w:hAnsi="Arial" w:cs="Arial"/>
          <w:b/>
          <w:bCs/>
        </w:rPr>
        <w:t xml:space="preserve">. </w:t>
      </w:r>
      <w:r w:rsidR="0084207B">
        <w:rPr>
          <w:rFonts w:ascii="Arial" w:eastAsia="Times New Roman" w:hAnsi="Arial" w:cs="Arial"/>
          <w:b/>
          <w:bCs/>
        </w:rPr>
        <w:tab/>
      </w:r>
      <w:r w:rsidR="00C51E17" w:rsidRPr="00025543">
        <w:rPr>
          <w:rFonts w:ascii="Arial" w:eastAsia="Times New Roman" w:hAnsi="Arial" w:cs="Arial"/>
          <w:b/>
          <w:bCs/>
        </w:rPr>
        <w:t>Crushing</w:t>
      </w:r>
    </w:p>
    <w:p w14:paraId="61DD43C3" w14:textId="4E26ECDB" w:rsidR="00C51E17" w:rsidRPr="00E52613" w:rsidRDefault="00C51E17" w:rsidP="0084207B">
      <w:pPr>
        <w:kinsoku w:val="0"/>
        <w:overflowPunct w:val="0"/>
        <w:autoSpaceDE w:val="0"/>
        <w:autoSpaceDN w:val="0"/>
        <w:adjustRightInd w:val="0"/>
        <w:spacing w:after="0" w:line="240" w:lineRule="auto"/>
        <w:ind w:left="360"/>
        <w:jc w:val="both"/>
        <w:outlineLvl w:val="1"/>
        <w:rPr>
          <w:rFonts w:ascii="Arial" w:eastAsia="Times New Roman" w:hAnsi="Arial" w:cs="Arial"/>
        </w:rPr>
      </w:pPr>
      <w:r w:rsidRPr="00E52613">
        <w:rPr>
          <w:rFonts w:ascii="Arial" w:hAnsi="Arial" w:cs="Arial"/>
        </w:rPr>
        <w:t>Crushing breaks and presses slash on or into the ground surface. This occurs when harvest or thinning equipment drives over slash created during the operation. This method involves the use of heavy ground-based equipment that crush slash to a depth not exceeding 2 feet. The closer crushed material is to the forest floor, the quicker decomposition occurs and the less chance of fire reaching into the above canopy layers.</w:t>
      </w:r>
    </w:p>
    <w:p w14:paraId="007D8C4D" w14:textId="77777777" w:rsidR="00C51E17" w:rsidRPr="00E52613" w:rsidRDefault="00C51E17" w:rsidP="0080240E">
      <w:pPr>
        <w:kinsoku w:val="0"/>
        <w:overflowPunct w:val="0"/>
        <w:autoSpaceDE w:val="0"/>
        <w:autoSpaceDN w:val="0"/>
        <w:adjustRightInd w:val="0"/>
        <w:spacing w:before="11" w:after="0" w:line="240" w:lineRule="auto"/>
        <w:ind w:left="270"/>
        <w:jc w:val="both"/>
        <w:rPr>
          <w:rFonts w:ascii="Arial" w:eastAsia="Times New Roman" w:hAnsi="Arial" w:cs="Arial"/>
          <w:b/>
          <w:bCs/>
        </w:rPr>
      </w:pPr>
    </w:p>
    <w:p w14:paraId="6B7C0E22" w14:textId="5D8EB7E1" w:rsidR="00C51E17" w:rsidRPr="00690730" w:rsidRDefault="00C51E17" w:rsidP="004D4826">
      <w:pPr>
        <w:numPr>
          <w:ilvl w:val="1"/>
          <w:numId w:val="17"/>
        </w:numPr>
        <w:kinsoku w:val="0"/>
        <w:overflowPunct w:val="0"/>
        <w:autoSpaceDE w:val="0"/>
        <w:autoSpaceDN w:val="0"/>
        <w:adjustRightInd w:val="0"/>
        <w:spacing w:after="0" w:line="240" w:lineRule="auto"/>
        <w:ind w:left="720" w:right="90" w:hanging="360"/>
        <w:jc w:val="both"/>
        <w:rPr>
          <w:rFonts w:ascii="Arial" w:eastAsia="Times New Roman" w:hAnsi="Arial" w:cs="Arial"/>
        </w:rPr>
      </w:pPr>
      <w:r w:rsidRPr="006E2EA3">
        <w:rPr>
          <w:rFonts w:ascii="Arial" w:eastAsia="Times New Roman" w:hAnsi="Arial" w:cs="Arial"/>
          <w:b/>
        </w:rPr>
        <w:t>Maximum</w:t>
      </w:r>
      <w:r w:rsidRPr="006E2EA3">
        <w:rPr>
          <w:rFonts w:ascii="Arial" w:eastAsia="Times New Roman" w:hAnsi="Arial" w:cs="Arial"/>
          <w:b/>
          <w:spacing w:val="-1"/>
        </w:rPr>
        <w:t xml:space="preserve"> Allowable</w:t>
      </w:r>
      <w:r w:rsidRPr="006E2EA3">
        <w:rPr>
          <w:rFonts w:ascii="Arial" w:eastAsia="Times New Roman" w:hAnsi="Arial" w:cs="Arial"/>
          <w:b/>
          <w:spacing w:val="-5"/>
        </w:rPr>
        <w:t xml:space="preserve"> </w:t>
      </w:r>
      <w:r w:rsidRPr="006E2EA3">
        <w:rPr>
          <w:rFonts w:ascii="Arial" w:eastAsia="Times New Roman" w:hAnsi="Arial" w:cs="Arial"/>
          <w:b/>
        </w:rPr>
        <w:t>Height</w:t>
      </w:r>
      <w:r w:rsidRPr="006E2EA3">
        <w:rPr>
          <w:rFonts w:ascii="Arial" w:eastAsia="Times New Roman" w:hAnsi="Arial" w:cs="Arial"/>
          <w:b/>
          <w:spacing w:val="-6"/>
        </w:rPr>
        <w:t xml:space="preserve"> </w:t>
      </w:r>
      <w:r w:rsidRPr="006E2EA3">
        <w:rPr>
          <w:rFonts w:ascii="Arial" w:eastAsia="Times New Roman" w:hAnsi="Arial" w:cs="Arial"/>
          <w:b/>
        </w:rPr>
        <w:t xml:space="preserve">from </w:t>
      </w:r>
      <w:r w:rsidRPr="006E2EA3">
        <w:rPr>
          <w:rFonts w:ascii="Arial" w:eastAsia="Times New Roman" w:hAnsi="Arial" w:cs="Arial"/>
          <w:b/>
          <w:spacing w:val="-1"/>
        </w:rPr>
        <w:t>Soil</w:t>
      </w:r>
      <w:r w:rsidRPr="006E2EA3">
        <w:rPr>
          <w:rFonts w:ascii="Arial" w:eastAsia="Times New Roman" w:hAnsi="Arial" w:cs="Arial"/>
          <w:b/>
          <w:spacing w:val="-4"/>
        </w:rPr>
        <w:t xml:space="preserve"> </w:t>
      </w:r>
      <w:r w:rsidRPr="006E2EA3">
        <w:rPr>
          <w:rFonts w:ascii="Arial" w:eastAsia="Times New Roman" w:hAnsi="Arial" w:cs="Arial"/>
          <w:b/>
          <w:spacing w:val="-1"/>
        </w:rPr>
        <w:t>Surface:</w:t>
      </w:r>
      <w:r w:rsidRPr="00690730">
        <w:rPr>
          <w:rFonts w:ascii="Arial" w:eastAsia="Times New Roman" w:hAnsi="Arial" w:cs="Arial"/>
          <w:spacing w:val="40"/>
        </w:rPr>
        <w:t xml:space="preserve"> </w:t>
      </w:r>
      <w:r w:rsidR="00C11610">
        <w:rPr>
          <w:rFonts w:ascii="Arial" w:eastAsia="Times New Roman" w:hAnsi="Arial" w:cs="Arial"/>
          <w:spacing w:val="-1"/>
        </w:rPr>
        <w:t xml:space="preserve">2 feet </w:t>
      </w:r>
      <w:r w:rsidRPr="00690730">
        <w:rPr>
          <w:rFonts w:ascii="Arial" w:eastAsia="Times New Roman" w:hAnsi="Arial" w:cs="Arial"/>
          <w:spacing w:val="-1"/>
        </w:rPr>
        <w:t>(80%</w:t>
      </w:r>
      <w:r w:rsidRPr="00690730">
        <w:rPr>
          <w:rFonts w:ascii="Arial" w:eastAsia="Times New Roman" w:hAnsi="Arial" w:cs="Arial"/>
          <w:spacing w:val="-5"/>
        </w:rPr>
        <w:t xml:space="preserve"> </w:t>
      </w:r>
      <w:r w:rsidRPr="00690730">
        <w:rPr>
          <w:rFonts w:ascii="Arial" w:eastAsia="Times New Roman" w:hAnsi="Arial" w:cs="Arial"/>
          <w:spacing w:val="-1"/>
        </w:rPr>
        <w:t>of</w:t>
      </w:r>
      <w:r w:rsidRPr="00690730">
        <w:rPr>
          <w:rFonts w:ascii="Arial" w:eastAsia="Times New Roman" w:hAnsi="Arial" w:cs="Arial"/>
          <w:spacing w:val="-3"/>
        </w:rPr>
        <w:t xml:space="preserve"> </w:t>
      </w:r>
      <w:r w:rsidRPr="00690730">
        <w:rPr>
          <w:rFonts w:ascii="Arial" w:eastAsia="Times New Roman" w:hAnsi="Arial" w:cs="Arial"/>
          <w:spacing w:val="-1"/>
        </w:rPr>
        <w:t>material</w:t>
      </w:r>
      <w:r w:rsidRPr="00690730">
        <w:rPr>
          <w:rFonts w:ascii="Arial" w:eastAsia="Times New Roman" w:hAnsi="Arial" w:cs="Arial"/>
          <w:spacing w:val="-6"/>
        </w:rPr>
        <w:t xml:space="preserve"> </w:t>
      </w:r>
      <w:r w:rsidRPr="00690730">
        <w:rPr>
          <w:rFonts w:ascii="Arial" w:eastAsia="Times New Roman" w:hAnsi="Arial" w:cs="Arial"/>
        </w:rPr>
        <w:t>shall</w:t>
      </w:r>
      <w:r w:rsidRPr="00690730">
        <w:rPr>
          <w:rFonts w:ascii="Arial" w:eastAsia="Times New Roman" w:hAnsi="Arial" w:cs="Arial"/>
          <w:spacing w:val="-3"/>
        </w:rPr>
        <w:t xml:space="preserve"> </w:t>
      </w:r>
      <w:r w:rsidRPr="00690730">
        <w:rPr>
          <w:rFonts w:ascii="Arial" w:eastAsia="Times New Roman" w:hAnsi="Arial" w:cs="Arial"/>
          <w:spacing w:val="-1"/>
        </w:rPr>
        <w:t>be</w:t>
      </w:r>
      <w:r w:rsidRPr="00690730">
        <w:rPr>
          <w:rFonts w:ascii="Arial" w:eastAsia="Times New Roman" w:hAnsi="Arial" w:cs="Arial"/>
          <w:spacing w:val="-3"/>
        </w:rPr>
        <w:t xml:space="preserve"> </w:t>
      </w:r>
      <w:r w:rsidR="00C11610">
        <w:rPr>
          <w:rFonts w:ascii="Arial" w:eastAsia="Times New Roman" w:hAnsi="Arial" w:cs="Arial"/>
        </w:rPr>
        <w:t>2 feet</w:t>
      </w:r>
      <w:r w:rsidRPr="00690730">
        <w:rPr>
          <w:rFonts w:ascii="Arial" w:eastAsia="Times New Roman" w:hAnsi="Arial" w:cs="Arial"/>
          <w:spacing w:val="-4"/>
        </w:rPr>
        <w:t xml:space="preserve"> </w:t>
      </w:r>
      <w:r w:rsidRPr="00690730">
        <w:rPr>
          <w:rFonts w:ascii="Arial" w:eastAsia="Times New Roman" w:hAnsi="Arial" w:cs="Arial"/>
          <w:spacing w:val="-1"/>
        </w:rPr>
        <w:t>or</w:t>
      </w:r>
      <w:r w:rsidRPr="00690730">
        <w:rPr>
          <w:rFonts w:ascii="Arial" w:eastAsia="Times New Roman" w:hAnsi="Arial" w:cs="Arial"/>
          <w:spacing w:val="-4"/>
        </w:rPr>
        <w:t xml:space="preserve"> </w:t>
      </w:r>
      <w:r w:rsidRPr="00690730">
        <w:rPr>
          <w:rFonts w:ascii="Arial" w:eastAsia="Times New Roman" w:hAnsi="Arial" w:cs="Arial"/>
        </w:rPr>
        <w:t>less)</w:t>
      </w:r>
      <w:r w:rsidR="00C11610">
        <w:rPr>
          <w:rFonts w:ascii="Arial" w:eastAsia="Times New Roman" w:hAnsi="Arial" w:cs="Arial"/>
        </w:rPr>
        <w:t>.</w:t>
      </w:r>
      <w:r w:rsidRPr="00690730">
        <w:rPr>
          <w:rFonts w:ascii="Arial" w:eastAsia="Times New Roman" w:hAnsi="Arial" w:cs="Arial"/>
          <w:w w:val="99"/>
        </w:rPr>
        <w:t xml:space="preserve"> </w:t>
      </w:r>
      <w:r w:rsidRPr="00690730">
        <w:rPr>
          <w:rFonts w:ascii="Arial" w:eastAsia="Times New Roman" w:hAnsi="Arial" w:cs="Arial"/>
        </w:rPr>
        <w:t xml:space="preserve">        </w:t>
      </w:r>
      <w:r w:rsidRPr="00690730">
        <w:rPr>
          <w:rFonts w:ascii="Arial" w:eastAsia="Times New Roman" w:hAnsi="Arial" w:cs="Arial"/>
          <w:spacing w:val="-17"/>
        </w:rPr>
        <w:t xml:space="preserve"> </w:t>
      </w:r>
    </w:p>
    <w:p w14:paraId="113715FB" w14:textId="7AC6203D" w:rsidR="00C51E17" w:rsidRPr="00690730" w:rsidRDefault="00C51E17" w:rsidP="0084207B">
      <w:pPr>
        <w:numPr>
          <w:ilvl w:val="1"/>
          <w:numId w:val="17"/>
        </w:numPr>
        <w:kinsoku w:val="0"/>
        <w:overflowPunct w:val="0"/>
        <w:autoSpaceDE w:val="0"/>
        <w:autoSpaceDN w:val="0"/>
        <w:adjustRightInd w:val="0"/>
        <w:spacing w:before="120" w:after="0" w:line="240" w:lineRule="auto"/>
        <w:ind w:left="720" w:hanging="360"/>
        <w:jc w:val="both"/>
        <w:rPr>
          <w:rFonts w:ascii="Arial" w:eastAsia="Times New Roman" w:hAnsi="Arial" w:cs="Arial"/>
        </w:rPr>
      </w:pPr>
      <w:r w:rsidRPr="006E2EA3">
        <w:rPr>
          <w:rFonts w:ascii="Arial" w:eastAsia="Times New Roman" w:hAnsi="Arial" w:cs="Arial"/>
          <w:b/>
        </w:rPr>
        <w:t>Maximum</w:t>
      </w:r>
      <w:r w:rsidRPr="006E2EA3">
        <w:rPr>
          <w:rFonts w:ascii="Arial" w:eastAsia="Times New Roman" w:hAnsi="Arial" w:cs="Arial"/>
          <w:b/>
          <w:spacing w:val="1"/>
        </w:rPr>
        <w:t xml:space="preserve"> </w:t>
      </w:r>
      <w:r w:rsidRPr="006E2EA3">
        <w:rPr>
          <w:rFonts w:ascii="Arial" w:eastAsia="Times New Roman" w:hAnsi="Arial" w:cs="Arial"/>
          <w:b/>
          <w:spacing w:val="-1"/>
        </w:rPr>
        <w:t>Allowable</w:t>
      </w:r>
      <w:r w:rsidRPr="006E2EA3">
        <w:rPr>
          <w:rFonts w:ascii="Arial" w:eastAsia="Times New Roman" w:hAnsi="Arial" w:cs="Arial"/>
          <w:b/>
          <w:spacing w:val="-3"/>
        </w:rPr>
        <w:t xml:space="preserve"> </w:t>
      </w:r>
      <w:r w:rsidRPr="006E2EA3">
        <w:rPr>
          <w:rFonts w:ascii="Arial" w:eastAsia="Times New Roman" w:hAnsi="Arial" w:cs="Arial"/>
          <w:b/>
        </w:rPr>
        <w:t>Residue</w:t>
      </w:r>
      <w:r w:rsidRPr="006E2EA3">
        <w:rPr>
          <w:rFonts w:ascii="Arial" w:eastAsia="Times New Roman" w:hAnsi="Arial" w:cs="Arial"/>
          <w:b/>
          <w:spacing w:val="-2"/>
        </w:rPr>
        <w:t xml:space="preserve"> </w:t>
      </w:r>
      <w:r w:rsidRPr="006E2EA3">
        <w:rPr>
          <w:rFonts w:ascii="Arial" w:eastAsia="Times New Roman" w:hAnsi="Arial" w:cs="Arial"/>
          <w:b/>
        </w:rPr>
        <w:t>Lengths:</w:t>
      </w:r>
      <w:r w:rsidRPr="00690730">
        <w:rPr>
          <w:rFonts w:ascii="Arial" w:eastAsia="Times New Roman" w:hAnsi="Arial" w:cs="Arial"/>
        </w:rPr>
        <w:t xml:space="preserve"> </w:t>
      </w:r>
      <w:r w:rsidRPr="00690730">
        <w:rPr>
          <w:rFonts w:ascii="Arial" w:eastAsia="Times New Roman" w:hAnsi="Arial" w:cs="Arial"/>
          <w:spacing w:val="-1"/>
        </w:rPr>
        <w:t>48</w:t>
      </w:r>
      <w:r w:rsidR="003B54ED">
        <w:rPr>
          <w:rFonts w:ascii="Arial" w:eastAsia="Times New Roman" w:hAnsi="Arial" w:cs="Arial"/>
          <w:spacing w:val="-1"/>
        </w:rPr>
        <w:t xml:space="preserve"> inches</w:t>
      </w:r>
      <w:r w:rsidRPr="00690730">
        <w:rPr>
          <w:rFonts w:ascii="Arial" w:eastAsia="Times New Roman" w:hAnsi="Arial" w:cs="Arial"/>
          <w:w w:val="99"/>
          <w:u w:val="single"/>
        </w:rPr>
        <w:t xml:space="preserve"> </w:t>
      </w:r>
      <w:r w:rsidRPr="00690730">
        <w:rPr>
          <w:rFonts w:ascii="Arial" w:eastAsia="Times New Roman" w:hAnsi="Arial" w:cs="Arial"/>
          <w:u w:val="single"/>
        </w:rPr>
        <w:t xml:space="preserve">                   </w:t>
      </w:r>
      <w:r w:rsidRPr="00690730">
        <w:rPr>
          <w:rFonts w:ascii="Arial" w:eastAsia="Times New Roman" w:hAnsi="Arial" w:cs="Arial"/>
          <w:spacing w:val="-15"/>
          <w:u w:val="single"/>
        </w:rPr>
        <w:t xml:space="preserve"> </w:t>
      </w:r>
    </w:p>
    <w:p w14:paraId="0953054B" w14:textId="71D20C42" w:rsidR="00C51E17" w:rsidRPr="00690730" w:rsidRDefault="00C51E17" w:rsidP="0084207B">
      <w:pPr>
        <w:numPr>
          <w:ilvl w:val="1"/>
          <w:numId w:val="17"/>
        </w:numPr>
        <w:kinsoku w:val="0"/>
        <w:overflowPunct w:val="0"/>
        <w:autoSpaceDE w:val="0"/>
        <w:autoSpaceDN w:val="0"/>
        <w:adjustRightInd w:val="0"/>
        <w:spacing w:before="120" w:after="0" w:line="240" w:lineRule="auto"/>
        <w:ind w:left="720" w:hanging="360"/>
        <w:jc w:val="both"/>
        <w:rPr>
          <w:rFonts w:ascii="Arial" w:eastAsia="Times New Roman" w:hAnsi="Arial" w:cs="Arial"/>
        </w:rPr>
      </w:pPr>
      <w:r w:rsidRPr="006E2EA3">
        <w:rPr>
          <w:rFonts w:ascii="Arial" w:eastAsia="Times New Roman" w:hAnsi="Arial" w:cs="Arial"/>
          <w:b/>
        </w:rPr>
        <w:t>Ground</w:t>
      </w:r>
      <w:r w:rsidRPr="006E2EA3">
        <w:rPr>
          <w:rFonts w:ascii="Arial" w:eastAsia="Times New Roman" w:hAnsi="Arial" w:cs="Arial"/>
          <w:b/>
          <w:spacing w:val="-7"/>
        </w:rPr>
        <w:t xml:space="preserve"> </w:t>
      </w:r>
      <w:r w:rsidRPr="006E2EA3">
        <w:rPr>
          <w:rFonts w:ascii="Arial" w:eastAsia="Times New Roman" w:hAnsi="Arial" w:cs="Arial"/>
          <w:b/>
        </w:rPr>
        <w:t>Contact</w:t>
      </w:r>
      <w:r w:rsidRPr="006E2EA3">
        <w:rPr>
          <w:rFonts w:ascii="Arial" w:eastAsia="Times New Roman" w:hAnsi="Arial" w:cs="Arial"/>
          <w:b/>
          <w:spacing w:val="-7"/>
        </w:rPr>
        <w:t xml:space="preserve"> </w:t>
      </w:r>
      <w:r w:rsidRPr="006E2EA3">
        <w:rPr>
          <w:rFonts w:ascii="Arial" w:eastAsia="Times New Roman" w:hAnsi="Arial" w:cs="Arial"/>
          <w:b/>
        </w:rPr>
        <w:t>Optimized:</w:t>
      </w:r>
      <w:r w:rsidRPr="00690730">
        <w:rPr>
          <w:rFonts w:ascii="Arial" w:eastAsia="Times New Roman" w:hAnsi="Arial" w:cs="Arial"/>
        </w:rPr>
        <w:t xml:space="preserve"> </w:t>
      </w:r>
      <w:r w:rsidRPr="00690730">
        <w:rPr>
          <w:rFonts w:ascii="Arial" w:eastAsia="Times New Roman" w:hAnsi="Arial" w:cs="Arial"/>
          <w:spacing w:val="51"/>
        </w:rPr>
        <w:t xml:space="preserve"> </w:t>
      </w:r>
      <w:r w:rsidRPr="00690730">
        <w:rPr>
          <w:rFonts w:ascii="Arial" w:eastAsia="Times New Roman" w:hAnsi="Arial" w:cs="Arial"/>
          <w:spacing w:val="-1"/>
        </w:rPr>
        <w:t>Maximize</w:t>
      </w:r>
      <w:r w:rsidRPr="00690730">
        <w:rPr>
          <w:rFonts w:ascii="Arial" w:eastAsia="Times New Roman" w:hAnsi="Arial" w:cs="Arial"/>
          <w:spacing w:val="-7"/>
        </w:rPr>
        <w:t xml:space="preserve"> </w:t>
      </w:r>
      <w:r w:rsidRPr="00690730">
        <w:rPr>
          <w:rFonts w:ascii="Arial" w:eastAsia="Times New Roman" w:hAnsi="Arial" w:cs="Arial"/>
          <w:spacing w:val="-1"/>
        </w:rPr>
        <w:t>material</w:t>
      </w:r>
      <w:r w:rsidRPr="00690730">
        <w:rPr>
          <w:rFonts w:ascii="Arial" w:eastAsia="Times New Roman" w:hAnsi="Arial" w:cs="Arial"/>
          <w:spacing w:val="-5"/>
        </w:rPr>
        <w:t xml:space="preserve"> </w:t>
      </w:r>
      <w:r w:rsidRPr="00690730">
        <w:rPr>
          <w:rFonts w:ascii="Arial" w:eastAsia="Times New Roman" w:hAnsi="Arial" w:cs="Arial"/>
        </w:rPr>
        <w:t>contact</w:t>
      </w:r>
      <w:r w:rsidRPr="00690730">
        <w:rPr>
          <w:rFonts w:ascii="Arial" w:eastAsia="Times New Roman" w:hAnsi="Arial" w:cs="Arial"/>
          <w:spacing w:val="-7"/>
        </w:rPr>
        <w:t xml:space="preserve"> </w:t>
      </w:r>
      <w:r w:rsidRPr="00690730">
        <w:rPr>
          <w:rFonts w:ascii="Arial" w:eastAsia="Times New Roman" w:hAnsi="Arial" w:cs="Arial"/>
          <w:spacing w:val="-1"/>
        </w:rPr>
        <w:t>with</w:t>
      </w:r>
      <w:r w:rsidRPr="00690730">
        <w:rPr>
          <w:rFonts w:ascii="Arial" w:eastAsia="Times New Roman" w:hAnsi="Arial" w:cs="Arial"/>
          <w:spacing w:val="-7"/>
        </w:rPr>
        <w:t xml:space="preserve"> </w:t>
      </w:r>
      <w:r w:rsidRPr="00690730">
        <w:rPr>
          <w:rFonts w:ascii="Arial" w:eastAsia="Times New Roman" w:hAnsi="Arial" w:cs="Arial"/>
        </w:rPr>
        <w:t>soil</w:t>
      </w:r>
      <w:r w:rsidRPr="00690730">
        <w:rPr>
          <w:rFonts w:ascii="Arial" w:eastAsia="Times New Roman" w:hAnsi="Arial" w:cs="Arial"/>
          <w:spacing w:val="-6"/>
        </w:rPr>
        <w:t xml:space="preserve"> </w:t>
      </w:r>
      <w:r w:rsidRPr="00690730">
        <w:rPr>
          <w:rFonts w:ascii="Arial" w:eastAsia="Times New Roman" w:hAnsi="Arial" w:cs="Arial"/>
        </w:rPr>
        <w:t>for</w:t>
      </w:r>
      <w:r w:rsidRPr="00690730">
        <w:rPr>
          <w:rFonts w:ascii="Arial" w:eastAsia="Times New Roman" w:hAnsi="Arial" w:cs="Arial"/>
          <w:spacing w:val="-5"/>
        </w:rPr>
        <w:t xml:space="preserve"> </w:t>
      </w:r>
      <w:r w:rsidRPr="00690730">
        <w:rPr>
          <w:rFonts w:ascii="Arial" w:eastAsia="Times New Roman" w:hAnsi="Arial" w:cs="Arial"/>
          <w:spacing w:val="-1"/>
        </w:rPr>
        <w:t>rapid</w:t>
      </w:r>
      <w:r w:rsidRPr="00690730">
        <w:rPr>
          <w:rFonts w:ascii="Arial" w:eastAsia="Times New Roman" w:hAnsi="Arial" w:cs="Arial"/>
          <w:spacing w:val="-5"/>
        </w:rPr>
        <w:t xml:space="preserve"> </w:t>
      </w:r>
      <w:r w:rsidRPr="00690730">
        <w:rPr>
          <w:rFonts w:ascii="Arial" w:eastAsia="Times New Roman" w:hAnsi="Arial" w:cs="Arial"/>
        </w:rPr>
        <w:t>breakdown</w:t>
      </w:r>
      <w:r w:rsidR="00C11610">
        <w:rPr>
          <w:rFonts w:ascii="Arial" w:eastAsia="Times New Roman" w:hAnsi="Arial" w:cs="Arial"/>
        </w:rPr>
        <w:t>.</w:t>
      </w:r>
      <w:r w:rsidRPr="00690730">
        <w:rPr>
          <w:rFonts w:ascii="Arial" w:eastAsia="Times New Roman" w:hAnsi="Arial" w:cs="Arial"/>
          <w:w w:val="99"/>
          <w:u w:val="single"/>
        </w:rPr>
        <w:t xml:space="preserve"> </w:t>
      </w:r>
      <w:r w:rsidRPr="00690730">
        <w:rPr>
          <w:rFonts w:ascii="Arial" w:eastAsia="Times New Roman" w:hAnsi="Arial" w:cs="Arial"/>
          <w:u w:val="single"/>
        </w:rPr>
        <w:t xml:space="preserve">             </w:t>
      </w:r>
      <w:r w:rsidRPr="00690730">
        <w:rPr>
          <w:rFonts w:ascii="Arial" w:eastAsia="Times New Roman" w:hAnsi="Arial" w:cs="Arial"/>
          <w:spacing w:val="26"/>
          <w:u w:val="single"/>
        </w:rPr>
        <w:t xml:space="preserve"> </w:t>
      </w:r>
    </w:p>
    <w:p w14:paraId="50FED02F" w14:textId="4596FC88" w:rsidR="00C51E17" w:rsidRPr="006E2EA3" w:rsidRDefault="00C51E17" w:rsidP="0084207B">
      <w:pPr>
        <w:numPr>
          <w:ilvl w:val="1"/>
          <w:numId w:val="17"/>
        </w:numPr>
        <w:kinsoku w:val="0"/>
        <w:overflowPunct w:val="0"/>
        <w:autoSpaceDE w:val="0"/>
        <w:autoSpaceDN w:val="0"/>
        <w:adjustRightInd w:val="0"/>
        <w:spacing w:before="120" w:after="0" w:line="240" w:lineRule="auto"/>
        <w:ind w:left="720" w:hanging="360"/>
        <w:jc w:val="both"/>
        <w:rPr>
          <w:rFonts w:ascii="Arial" w:eastAsia="Times New Roman" w:hAnsi="Arial" w:cs="Arial"/>
        </w:rPr>
      </w:pPr>
      <w:r w:rsidRPr="006E2EA3">
        <w:rPr>
          <w:rFonts w:ascii="Arial" w:eastAsia="Times New Roman" w:hAnsi="Arial" w:cs="Arial"/>
          <w:b/>
        </w:rPr>
        <w:t>Special</w:t>
      </w:r>
      <w:r w:rsidRPr="006E2EA3">
        <w:rPr>
          <w:rFonts w:ascii="Arial" w:eastAsia="Times New Roman" w:hAnsi="Arial" w:cs="Arial"/>
          <w:b/>
          <w:spacing w:val="-10"/>
        </w:rPr>
        <w:t xml:space="preserve"> </w:t>
      </w:r>
      <w:r w:rsidRPr="006E2EA3">
        <w:rPr>
          <w:rFonts w:ascii="Arial" w:eastAsia="Times New Roman" w:hAnsi="Arial" w:cs="Arial"/>
          <w:b/>
        </w:rPr>
        <w:t>Protection</w:t>
      </w:r>
      <w:r w:rsidRPr="006E2EA3">
        <w:rPr>
          <w:rFonts w:ascii="Arial" w:eastAsia="Times New Roman" w:hAnsi="Arial" w:cs="Arial"/>
          <w:b/>
          <w:spacing w:val="-9"/>
        </w:rPr>
        <w:t xml:space="preserve"> </w:t>
      </w:r>
      <w:r w:rsidRPr="006E2EA3">
        <w:rPr>
          <w:rFonts w:ascii="Arial" w:eastAsia="Times New Roman" w:hAnsi="Arial" w:cs="Arial"/>
          <w:b/>
        </w:rPr>
        <w:t>Measures/Requirements;</w:t>
      </w:r>
      <w:r w:rsidRPr="006E2EA3">
        <w:rPr>
          <w:rFonts w:ascii="Arial" w:eastAsia="Times New Roman" w:hAnsi="Arial" w:cs="Arial"/>
          <w:b/>
          <w:spacing w:val="-10"/>
        </w:rPr>
        <w:t xml:space="preserve"> </w:t>
      </w:r>
      <w:r w:rsidR="006E2EA3">
        <w:rPr>
          <w:rFonts w:ascii="Arial" w:eastAsia="Times New Roman" w:hAnsi="Arial" w:cs="Arial"/>
          <w:b/>
          <w:spacing w:val="-10"/>
        </w:rPr>
        <w:t>include in IR all</w:t>
      </w:r>
      <w:r w:rsidRPr="006E2EA3">
        <w:rPr>
          <w:rFonts w:ascii="Arial" w:eastAsia="Times New Roman" w:hAnsi="Arial" w:cs="Arial"/>
          <w:b/>
          <w:spacing w:val="-9"/>
        </w:rPr>
        <w:t xml:space="preserve"> </w:t>
      </w:r>
      <w:r w:rsidRPr="006E2EA3">
        <w:rPr>
          <w:rFonts w:ascii="Arial" w:eastAsia="Times New Roman" w:hAnsi="Arial" w:cs="Arial"/>
          <w:b/>
        </w:rPr>
        <w:t>that</w:t>
      </w:r>
      <w:r w:rsidRPr="006E2EA3">
        <w:rPr>
          <w:rFonts w:ascii="Arial" w:eastAsia="Times New Roman" w:hAnsi="Arial" w:cs="Arial"/>
          <w:b/>
          <w:spacing w:val="-10"/>
        </w:rPr>
        <w:t xml:space="preserve"> </w:t>
      </w:r>
      <w:r w:rsidRPr="006E2EA3">
        <w:rPr>
          <w:rFonts w:ascii="Arial" w:eastAsia="Times New Roman" w:hAnsi="Arial" w:cs="Arial"/>
          <w:b/>
          <w:spacing w:val="-1"/>
        </w:rPr>
        <w:t>apply</w:t>
      </w:r>
      <w:r w:rsidRPr="00690730">
        <w:rPr>
          <w:rFonts w:ascii="Arial" w:eastAsia="Times New Roman" w:hAnsi="Arial" w:cs="Arial"/>
          <w:spacing w:val="-1"/>
        </w:rPr>
        <w:t>:</w:t>
      </w:r>
    </w:p>
    <w:p w14:paraId="46830359" w14:textId="0A6780A4" w:rsidR="00C51E17" w:rsidRPr="00E52613" w:rsidRDefault="00C51E17" w:rsidP="004D4826">
      <w:pPr>
        <w:kinsoku w:val="0"/>
        <w:overflowPunct w:val="0"/>
        <w:autoSpaceDE w:val="0"/>
        <w:autoSpaceDN w:val="0"/>
        <w:adjustRightInd w:val="0"/>
        <w:spacing w:before="120" w:after="0" w:line="240" w:lineRule="auto"/>
        <w:ind w:left="720" w:right="230"/>
        <w:rPr>
          <w:rFonts w:ascii="Arial" w:eastAsia="MS Gothic" w:hAnsi="Arial" w:cs="Arial"/>
        </w:rPr>
      </w:pPr>
      <w:r w:rsidRPr="00E52613">
        <w:rPr>
          <w:rFonts w:ascii="Arial" w:eastAsia="MS Gothic" w:hAnsi="Arial" w:cs="Arial"/>
          <w:b/>
          <w:bCs/>
          <w:spacing w:val="-72"/>
        </w:rPr>
        <w:t xml:space="preserve"> </w:t>
      </w:r>
      <w:r w:rsidR="00690730">
        <w:rPr>
          <w:rFonts w:ascii="Arial" w:eastAsia="MS Gothic" w:hAnsi="Arial" w:cs="Arial"/>
          <w:b/>
          <w:bCs/>
          <w:spacing w:val="-72"/>
        </w:rPr>
        <w:t xml:space="preserve">       </w:t>
      </w:r>
      <w:r w:rsidR="00067F21">
        <w:rPr>
          <w:rFonts w:ascii="Arial" w:eastAsia="MS Gothic" w:hAnsi="Arial" w:cs="Arial"/>
          <w:b/>
          <w:bCs/>
          <w:spacing w:val="-72"/>
        </w:rPr>
        <w:t xml:space="preserve">    </w:t>
      </w:r>
      <w:r w:rsidRPr="00E52613">
        <w:rPr>
          <w:rFonts w:ascii="Arial" w:eastAsia="Times New Roman" w:hAnsi="Arial" w:cs="Arial"/>
          <w:spacing w:val="1"/>
        </w:rPr>
        <w:t>Any</w:t>
      </w:r>
      <w:r w:rsidRPr="00E52613">
        <w:rPr>
          <w:rFonts w:ascii="Arial" w:eastAsia="Times New Roman" w:hAnsi="Arial" w:cs="Arial"/>
          <w:spacing w:val="-10"/>
        </w:rPr>
        <w:t xml:space="preserve"> </w:t>
      </w:r>
      <w:r w:rsidRPr="00E52613">
        <w:rPr>
          <w:rFonts w:ascii="Arial" w:eastAsia="Times New Roman" w:hAnsi="Arial" w:cs="Arial"/>
        </w:rPr>
        <w:t>slash</w:t>
      </w:r>
      <w:r w:rsidRPr="00E52613">
        <w:rPr>
          <w:rFonts w:ascii="Arial" w:eastAsia="Times New Roman" w:hAnsi="Arial" w:cs="Arial"/>
          <w:spacing w:val="-4"/>
        </w:rPr>
        <w:t xml:space="preserve"> </w:t>
      </w:r>
      <w:r w:rsidRPr="00E52613">
        <w:rPr>
          <w:rFonts w:ascii="Arial" w:eastAsia="Times New Roman" w:hAnsi="Arial" w:cs="Arial"/>
          <w:spacing w:val="-1"/>
        </w:rPr>
        <w:t>generated</w:t>
      </w:r>
      <w:r w:rsidRPr="00E52613">
        <w:rPr>
          <w:rFonts w:ascii="Arial" w:eastAsia="Times New Roman" w:hAnsi="Arial" w:cs="Arial"/>
          <w:spacing w:val="-3"/>
        </w:rPr>
        <w:t xml:space="preserve"> </w:t>
      </w:r>
      <w:r w:rsidRPr="00E52613">
        <w:rPr>
          <w:rFonts w:ascii="Arial" w:eastAsia="Times New Roman" w:hAnsi="Arial" w:cs="Arial"/>
          <w:spacing w:val="-1"/>
        </w:rPr>
        <w:t>within</w:t>
      </w:r>
      <w:r w:rsidRPr="00E52613">
        <w:rPr>
          <w:rFonts w:ascii="Arial" w:eastAsia="Times New Roman" w:hAnsi="Arial" w:cs="Arial"/>
          <w:spacing w:val="-4"/>
        </w:rPr>
        <w:t xml:space="preserve"> </w:t>
      </w:r>
      <w:r w:rsidR="004D4826">
        <w:rPr>
          <w:rFonts w:ascii="Arial" w:eastAsia="Times New Roman" w:hAnsi="Arial" w:cs="Arial"/>
          <w:spacing w:val="-1"/>
        </w:rPr>
        <w:t>1</w:t>
      </w:r>
      <w:r w:rsidRPr="00E52613">
        <w:rPr>
          <w:rFonts w:ascii="Arial" w:eastAsia="Times New Roman" w:hAnsi="Arial" w:cs="Arial"/>
          <w:spacing w:val="-1"/>
        </w:rPr>
        <w:t>00</w:t>
      </w:r>
      <w:r w:rsidRPr="00E52613">
        <w:rPr>
          <w:rFonts w:ascii="Arial" w:eastAsia="Times New Roman" w:hAnsi="Arial" w:cs="Arial"/>
          <w:spacing w:val="-6"/>
        </w:rPr>
        <w:t xml:space="preserve"> </w:t>
      </w:r>
      <w:r w:rsidRPr="00E52613">
        <w:rPr>
          <w:rFonts w:ascii="Arial" w:eastAsia="Times New Roman" w:hAnsi="Arial" w:cs="Arial"/>
        </w:rPr>
        <w:t>ft.</w:t>
      </w:r>
      <w:r w:rsidRPr="00E52613">
        <w:rPr>
          <w:rFonts w:ascii="Arial" w:eastAsia="Times New Roman" w:hAnsi="Arial" w:cs="Arial"/>
          <w:spacing w:val="-5"/>
        </w:rPr>
        <w:t xml:space="preserve"> </w:t>
      </w:r>
      <w:r w:rsidRPr="00E52613">
        <w:rPr>
          <w:rFonts w:ascii="Arial" w:eastAsia="Times New Roman" w:hAnsi="Arial" w:cs="Arial"/>
          <w:spacing w:val="-1"/>
        </w:rPr>
        <w:t>of</w:t>
      </w:r>
      <w:r w:rsidRPr="00E52613">
        <w:rPr>
          <w:rFonts w:ascii="Arial" w:eastAsia="Times New Roman" w:hAnsi="Arial" w:cs="Arial"/>
          <w:spacing w:val="-4"/>
        </w:rPr>
        <w:t xml:space="preserve"> </w:t>
      </w:r>
      <w:r w:rsidRPr="00E52613">
        <w:rPr>
          <w:rFonts w:ascii="Arial" w:eastAsia="Times New Roman" w:hAnsi="Arial" w:cs="Arial"/>
          <w:spacing w:val="-1"/>
        </w:rPr>
        <w:t>the</w:t>
      </w:r>
      <w:r w:rsidRPr="00E52613">
        <w:rPr>
          <w:rFonts w:ascii="Arial" w:eastAsia="Times New Roman" w:hAnsi="Arial" w:cs="Arial"/>
          <w:spacing w:val="-4"/>
        </w:rPr>
        <w:t xml:space="preserve"> </w:t>
      </w:r>
      <w:r w:rsidRPr="00E52613">
        <w:rPr>
          <w:rFonts w:ascii="Arial" w:eastAsia="Times New Roman" w:hAnsi="Arial" w:cs="Arial"/>
        </w:rPr>
        <w:t>habitable</w:t>
      </w:r>
      <w:r w:rsidRPr="00E52613">
        <w:rPr>
          <w:rFonts w:ascii="Arial" w:eastAsia="Times New Roman" w:hAnsi="Arial" w:cs="Arial"/>
          <w:spacing w:val="-6"/>
        </w:rPr>
        <w:t xml:space="preserve"> </w:t>
      </w:r>
      <w:r w:rsidRPr="00E52613">
        <w:rPr>
          <w:rFonts w:ascii="Arial" w:eastAsia="Times New Roman" w:hAnsi="Arial" w:cs="Arial"/>
        </w:rPr>
        <w:t>structure</w:t>
      </w:r>
      <w:r w:rsidRPr="00E52613">
        <w:rPr>
          <w:rFonts w:ascii="Arial" w:eastAsia="Times New Roman" w:hAnsi="Arial" w:cs="Arial"/>
          <w:spacing w:val="-5"/>
        </w:rPr>
        <w:t xml:space="preserve"> </w:t>
      </w:r>
      <w:r w:rsidRPr="00E52613">
        <w:rPr>
          <w:rFonts w:ascii="Arial" w:eastAsia="Times New Roman" w:hAnsi="Arial" w:cs="Arial"/>
          <w:spacing w:val="-1"/>
        </w:rPr>
        <w:t>or</w:t>
      </w:r>
      <w:r w:rsidR="004D4826">
        <w:rPr>
          <w:rFonts w:ascii="Arial" w:eastAsia="Times New Roman" w:hAnsi="Arial" w:cs="Arial"/>
          <w:spacing w:val="-1"/>
        </w:rPr>
        <w:t xml:space="preserve"> public and private</w:t>
      </w:r>
      <w:r w:rsidRPr="00E52613">
        <w:rPr>
          <w:rFonts w:ascii="Arial" w:eastAsia="Times New Roman" w:hAnsi="Arial" w:cs="Arial"/>
          <w:spacing w:val="-5"/>
        </w:rPr>
        <w:t xml:space="preserve"> </w:t>
      </w:r>
      <w:r w:rsidRPr="00E52613">
        <w:rPr>
          <w:rFonts w:ascii="Arial" w:eastAsia="Times New Roman" w:hAnsi="Arial" w:cs="Arial"/>
          <w:spacing w:val="-1"/>
        </w:rPr>
        <w:t>roads</w:t>
      </w:r>
      <w:r w:rsidRPr="00E52613">
        <w:rPr>
          <w:rFonts w:ascii="Arial" w:eastAsia="Times New Roman" w:hAnsi="Arial" w:cs="Arial"/>
          <w:spacing w:val="-2"/>
        </w:rPr>
        <w:t xml:space="preserve"> </w:t>
      </w:r>
      <w:r w:rsidR="004D4826">
        <w:rPr>
          <w:rFonts w:ascii="Arial" w:eastAsia="Times New Roman" w:hAnsi="Arial" w:cs="Arial"/>
          <w:spacing w:val="-2"/>
        </w:rPr>
        <w:t xml:space="preserve">open for use </w:t>
      </w:r>
      <w:r w:rsidRPr="00E52613">
        <w:rPr>
          <w:rFonts w:ascii="Arial" w:eastAsia="Times New Roman" w:hAnsi="Arial" w:cs="Arial"/>
        </w:rPr>
        <w:t>will</w:t>
      </w:r>
      <w:r w:rsidRPr="00E52613">
        <w:rPr>
          <w:rFonts w:ascii="Arial" w:eastAsia="Times New Roman" w:hAnsi="Arial" w:cs="Arial"/>
          <w:spacing w:val="-5"/>
        </w:rPr>
        <w:t xml:space="preserve"> </w:t>
      </w:r>
      <w:r w:rsidRPr="00E52613">
        <w:rPr>
          <w:rFonts w:ascii="Arial" w:eastAsia="Times New Roman" w:hAnsi="Arial" w:cs="Arial"/>
          <w:spacing w:val="-1"/>
        </w:rPr>
        <w:t>be</w:t>
      </w:r>
      <w:r w:rsidRPr="00E52613">
        <w:rPr>
          <w:rFonts w:ascii="Arial" w:eastAsia="Times New Roman" w:hAnsi="Arial" w:cs="Arial"/>
          <w:spacing w:val="-5"/>
        </w:rPr>
        <w:t xml:space="preserve"> </w:t>
      </w:r>
      <w:r w:rsidRPr="00E52613">
        <w:rPr>
          <w:rFonts w:ascii="Arial" w:eastAsia="Times New Roman" w:hAnsi="Arial" w:cs="Arial"/>
        </w:rPr>
        <w:t>hauled</w:t>
      </w:r>
      <w:r w:rsidRPr="00E52613">
        <w:rPr>
          <w:rFonts w:ascii="Arial" w:eastAsia="Times New Roman" w:hAnsi="Arial" w:cs="Arial"/>
          <w:spacing w:val="-6"/>
        </w:rPr>
        <w:t xml:space="preserve"> </w:t>
      </w:r>
      <w:r w:rsidRPr="00E52613">
        <w:rPr>
          <w:rFonts w:ascii="Arial" w:eastAsia="Times New Roman" w:hAnsi="Arial" w:cs="Arial"/>
          <w:spacing w:val="-1"/>
        </w:rPr>
        <w:t>away,</w:t>
      </w:r>
      <w:r w:rsidR="00C11610">
        <w:rPr>
          <w:rFonts w:ascii="Arial" w:eastAsia="Times New Roman" w:hAnsi="Arial" w:cs="Arial"/>
          <w:spacing w:val="-1"/>
        </w:rPr>
        <w:t xml:space="preserve"> </w:t>
      </w:r>
      <w:r w:rsidRPr="00E52613">
        <w:rPr>
          <w:rFonts w:ascii="Arial" w:eastAsia="Times New Roman" w:hAnsi="Arial" w:cs="Arial"/>
          <w:spacing w:val="-1"/>
        </w:rPr>
        <w:t>chipped</w:t>
      </w:r>
      <w:r w:rsidRPr="00E52613">
        <w:rPr>
          <w:rFonts w:ascii="Arial" w:eastAsia="Times New Roman" w:hAnsi="Arial" w:cs="Arial"/>
          <w:spacing w:val="-6"/>
        </w:rPr>
        <w:t xml:space="preserve"> </w:t>
      </w:r>
      <w:r w:rsidRPr="00E52613">
        <w:rPr>
          <w:rFonts w:ascii="Arial" w:eastAsia="Times New Roman" w:hAnsi="Arial" w:cs="Arial"/>
          <w:spacing w:val="-1"/>
        </w:rPr>
        <w:t>or</w:t>
      </w:r>
      <w:r w:rsidRPr="00E52613">
        <w:rPr>
          <w:rFonts w:ascii="Arial" w:eastAsia="Times New Roman" w:hAnsi="Arial" w:cs="Arial"/>
          <w:spacing w:val="-3"/>
        </w:rPr>
        <w:t xml:space="preserve"> </w:t>
      </w:r>
      <w:r w:rsidRPr="00E52613">
        <w:rPr>
          <w:rFonts w:ascii="Arial" w:eastAsia="Times New Roman" w:hAnsi="Arial" w:cs="Arial"/>
          <w:spacing w:val="-1"/>
        </w:rPr>
        <w:t>piled</w:t>
      </w:r>
      <w:r w:rsidRPr="00E52613">
        <w:rPr>
          <w:rFonts w:ascii="Arial" w:eastAsia="Times New Roman" w:hAnsi="Arial" w:cs="Arial"/>
          <w:spacing w:val="-3"/>
        </w:rPr>
        <w:t xml:space="preserve"> </w:t>
      </w:r>
      <w:r w:rsidRPr="00E52613">
        <w:rPr>
          <w:rFonts w:ascii="Arial" w:eastAsia="Times New Roman" w:hAnsi="Arial" w:cs="Arial"/>
        </w:rPr>
        <w:t>and</w:t>
      </w:r>
      <w:r w:rsidRPr="00E52613">
        <w:rPr>
          <w:rFonts w:ascii="Arial" w:eastAsia="Times New Roman" w:hAnsi="Arial" w:cs="Arial"/>
          <w:spacing w:val="-6"/>
        </w:rPr>
        <w:t xml:space="preserve"> </w:t>
      </w:r>
      <w:r w:rsidRPr="00E52613">
        <w:rPr>
          <w:rFonts w:ascii="Arial" w:eastAsia="Times New Roman" w:hAnsi="Arial" w:cs="Arial"/>
        </w:rPr>
        <w:t>burned</w:t>
      </w:r>
      <w:r w:rsidR="001B5F62">
        <w:rPr>
          <w:rFonts w:ascii="Arial" w:eastAsia="Times New Roman" w:hAnsi="Arial" w:cs="Arial"/>
        </w:rPr>
        <w:t>.</w:t>
      </w:r>
    </w:p>
    <w:p w14:paraId="66065FE4" w14:textId="3FBECF12" w:rsidR="00B67B6C" w:rsidRPr="004D4826" w:rsidRDefault="00690730" w:rsidP="004D4826">
      <w:pPr>
        <w:kinsoku w:val="0"/>
        <w:overflowPunct w:val="0"/>
        <w:autoSpaceDE w:val="0"/>
        <w:autoSpaceDN w:val="0"/>
        <w:adjustRightInd w:val="0"/>
        <w:spacing w:before="120" w:after="0" w:line="240" w:lineRule="auto"/>
        <w:ind w:left="720" w:right="230"/>
        <w:rPr>
          <w:rFonts w:ascii="Arial" w:eastAsia="Times New Roman" w:hAnsi="Arial" w:cs="Arial"/>
          <w:spacing w:val="-1"/>
        </w:rPr>
      </w:pPr>
      <w:r>
        <w:rPr>
          <w:rFonts w:ascii="Arial" w:eastAsia="MS Gothic" w:hAnsi="Arial" w:cs="Arial"/>
          <w:b/>
          <w:bCs/>
          <w:spacing w:val="-69"/>
        </w:rPr>
        <w:t xml:space="preserve">       </w:t>
      </w:r>
      <w:r w:rsidR="00C51E17" w:rsidRPr="00E52613">
        <w:rPr>
          <w:rFonts w:ascii="Arial" w:eastAsia="MS Gothic" w:hAnsi="Arial" w:cs="Arial"/>
          <w:spacing w:val="-1"/>
        </w:rPr>
        <w:t>Potential</w:t>
      </w:r>
      <w:r w:rsidR="00C51E17" w:rsidRPr="00E52613">
        <w:rPr>
          <w:rFonts w:ascii="Arial" w:eastAsia="MS Gothic" w:hAnsi="Arial" w:cs="Arial"/>
          <w:spacing w:val="-5"/>
        </w:rPr>
        <w:t xml:space="preserve"> </w:t>
      </w:r>
      <w:r w:rsidR="00C51E17" w:rsidRPr="00E52613">
        <w:rPr>
          <w:rFonts w:ascii="Arial" w:eastAsia="MS Gothic" w:hAnsi="Arial" w:cs="Arial"/>
        </w:rPr>
        <w:t>for</w:t>
      </w:r>
      <w:r w:rsidR="00C51E17" w:rsidRPr="00E52613">
        <w:rPr>
          <w:rFonts w:ascii="Arial" w:eastAsia="MS Gothic" w:hAnsi="Arial" w:cs="Arial"/>
          <w:spacing w:val="-9"/>
        </w:rPr>
        <w:t xml:space="preserve"> </w:t>
      </w:r>
      <w:r w:rsidR="00C51E17" w:rsidRPr="00E52613">
        <w:rPr>
          <w:rFonts w:ascii="Arial" w:eastAsia="MS Gothic" w:hAnsi="Arial" w:cs="Arial"/>
        </w:rPr>
        <w:t>Watercourse</w:t>
      </w:r>
      <w:r w:rsidR="00C51E17" w:rsidRPr="00E52613">
        <w:rPr>
          <w:rFonts w:ascii="Arial" w:eastAsia="MS Gothic" w:hAnsi="Arial" w:cs="Arial"/>
          <w:spacing w:val="-5"/>
        </w:rPr>
        <w:t xml:space="preserve"> </w:t>
      </w:r>
      <w:r w:rsidR="0067015D" w:rsidRPr="00E52613">
        <w:rPr>
          <w:rFonts w:ascii="Arial" w:eastAsia="MS Gothic" w:hAnsi="Arial" w:cs="Arial"/>
        </w:rPr>
        <w:t>Delivery -</w:t>
      </w:r>
      <w:r w:rsidR="00C51E17" w:rsidRPr="00E52613">
        <w:rPr>
          <w:rFonts w:ascii="Arial" w:eastAsia="MS Gothic" w:hAnsi="Arial" w:cs="Arial"/>
        </w:rPr>
        <w:t xml:space="preserve"> </w:t>
      </w:r>
      <w:r w:rsidR="00A76B3A" w:rsidRPr="003833A7">
        <w:rPr>
          <w:rFonts w:ascii="Arial" w:eastAsia="Times New Roman" w:hAnsi="Arial" w:cs="Arial"/>
        </w:rPr>
        <w:t>Do</w:t>
      </w:r>
      <w:r w:rsidR="00A76B3A" w:rsidRPr="003833A7">
        <w:rPr>
          <w:rFonts w:ascii="Arial" w:eastAsia="Times New Roman" w:hAnsi="Arial" w:cs="Arial"/>
          <w:spacing w:val="-6"/>
        </w:rPr>
        <w:t xml:space="preserve"> </w:t>
      </w:r>
      <w:r w:rsidR="00A76B3A" w:rsidRPr="003833A7">
        <w:rPr>
          <w:rFonts w:ascii="Arial" w:eastAsia="Times New Roman" w:hAnsi="Arial" w:cs="Arial"/>
        </w:rPr>
        <w:t>not</w:t>
      </w:r>
      <w:r w:rsidR="00A76B3A" w:rsidRPr="003833A7">
        <w:rPr>
          <w:rFonts w:ascii="Arial" w:eastAsia="Times New Roman" w:hAnsi="Arial" w:cs="Arial"/>
          <w:spacing w:val="-5"/>
        </w:rPr>
        <w:t xml:space="preserve"> </w:t>
      </w:r>
      <w:r w:rsidR="00A76B3A" w:rsidRPr="003833A7">
        <w:rPr>
          <w:rFonts w:ascii="Arial" w:eastAsia="Times New Roman" w:hAnsi="Arial" w:cs="Arial"/>
        </w:rPr>
        <w:t>place</w:t>
      </w:r>
      <w:r w:rsidR="00A76B3A" w:rsidRPr="003833A7">
        <w:rPr>
          <w:rFonts w:ascii="Arial" w:eastAsia="Times New Roman" w:hAnsi="Arial" w:cs="Arial"/>
          <w:spacing w:val="-6"/>
        </w:rPr>
        <w:t xml:space="preserve"> </w:t>
      </w:r>
      <w:r w:rsidR="00A76B3A" w:rsidRPr="003833A7">
        <w:rPr>
          <w:rFonts w:ascii="Arial" w:eastAsia="Times New Roman" w:hAnsi="Arial" w:cs="Arial"/>
          <w:spacing w:val="1"/>
        </w:rPr>
        <w:t xml:space="preserve">any </w:t>
      </w:r>
      <w:r w:rsidR="00A76B3A" w:rsidRPr="003833A7">
        <w:rPr>
          <w:rFonts w:ascii="Arial" w:eastAsia="Times New Roman" w:hAnsi="Arial" w:cs="Arial"/>
        </w:rPr>
        <w:t>slash</w:t>
      </w:r>
      <w:r w:rsidR="00A76B3A" w:rsidRPr="003833A7">
        <w:rPr>
          <w:rFonts w:ascii="Arial" w:eastAsia="Times New Roman" w:hAnsi="Arial" w:cs="Arial"/>
          <w:spacing w:val="-7"/>
        </w:rPr>
        <w:t xml:space="preserve"> </w:t>
      </w:r>
      <w:r w:rsidR="00A76B3A" w:rsidRPr="003833A7">
        <w:rPr>
          <w:rFonts w:ascii="Arial" w:eastAsia="Times New Roman" w:hAnsi="Arial" w:cs="Arial"/>
          <w:spacing w:val="-1"/>
        </w:rPr>
        <w:t>generated</w:t>
      </w:r>
      <w:r w:rsidR="00A76B3A" w:rsidRPr="003833A7">
        <w:rPr>
          <w:rFonts w:ascii="Arial" w:eastAsia="Times New Roman" w:hAnsi="Arial" w:cs="Arial"/>
          <w:spacing w:val="-5"/>
        </w:rPr>
        <w:t xml:space="preserve"> </w:t>
      </w:r>
      <w:r w:rsidR="00A76B3A" w:rsidRPr="003833A7">
        <w:rPr>
          <w:rFonts w:ascii="Arial" w:eastAsia="Times New Roman" w:hAnsi="Arial" w:cs="Arial"/>
          <w:spacing w:val="-1"/>
        </w:rPr>
        <w:t>in</w:t>
      </w:r>
      <w:r w:rsidR="00A76B3A" w:rsidRPr="003833A7">
        <w:rPr>
          <w:rFonts w:ascii="Arial" w:eastAsia="Times New Roman" w:hAnsi="Arial" w:cs="Arial"/>
          <w:spacing w:val="-6"/>
        </w:rPr>
        <w:t xml:space="preserve"> </w:t>
      </w:r>
      <w:r w:rsidR="00A76B3A" w:rsidRPr="003833A7">
        <w:rPr>
          <w:rFonts w:ascii="Arial" w:eastAsia="Times New Roman" w:hAnsi="Arial" w:cs="Arial"/>
          <w:spacing w:val="1"/>
        </w:rPr>
        <w:t>any</w:t>
      </w:r>
      <w:r w:rsidR="00A76B3A" w:rsidRPr="003833A7">
        <w:rPr>
          <w:rFonts w:ascii="Arial" w:eastAsia="Times New Roman" w:hAnsi="Arial" w:cs="Arial"/>
          <w:spacing w:val="-7"/>
        </w:rPr>
        <w:t xml:space="preserve"> </w:t>
      </w:r>
      <w:r w:rsidR="00A76B3A" w:rsidRPr="003833A7">
        <w:rPr>
          <w:rFonts w:ascii="Arial" w:eastAsia="Times New Roman" w:hAnsi="Arial" w:cs="Arial"/>
          <w:spacing w:val="-1"/>
        </w:rPr>
        <w:t>watercourse or seasonal stream.</w:t>
      </w:r>
    </w:p>
    <w:p w14:paraId="7010F0D3" w14:textId="53797384" w:rsidR="00C51E17" w:rsidRPr="004D4826" w:rsidRDefault="00C51E17" w:rsidP="004D4826">
      <w:pPr>
        <w:pStyle w:val="ListParagraph"/>
        <w:numPr>
          <w:ilvl w:val="0"/>
          <w:numId w:val="44"/>
        </w:numPr>
        <w:kinsoku w:val="0"/>
        <w:overflowPunct w:val="0"/>
        <w:autoSpaceDE w:val="0"/>
        <w:autoSpaceDN w:val="0"/>
        <w:adjustRightInd w:val="0"/>
        <w:spacing w:before="240" w:line="240" w:lineRule="auto"/>
        <w:ind w:left="360"/>
        <w:contextualSpacing w:val="0"/>
        <w:jc w:val="both"/>
        <w:outlineLvl w:val="1"/>
        <w:rPr>
          <w:rFonts w:ascii="Arial" w:eastAsia="Times New Roman" w:hAnsi="Arial" w:cs="Arial"/>
        </w:rPr>
      </w:pPr>
      <w:r w:rsidRPr="00B24A8B">
        <w:rPr>
          <w:rFonts w:ascii="Arial" w:eastAsia="Times New Roman" w:hAnsi="Arial" w:cs="Arial"/>
          <w:b/>
          <w:bCs/>
        </w:rPr>
        <w:t>Windrows</w:t>
      </w:r>
      <w:r w:rsidRPr="00B24A8B">
        <w:rPr>
          <w:rFonts w:ascii="Arial" w:eastAsia="Times New Roman" w:hAnsi="Arial" w:cs="Arial"/>
          <w:b/>
          <w:bCs/>
          <w:spacing w:val="-6"/>
        </w:rPr>
        <w:t xml:space="preserve"> </w:t>
      </w:r>
    </w:p>
    <w:p w14:paraId="54F3CBA2" w14:textId="597F2471" w:rsidR="00C51E17" w:rsidRPr="00E52613" w:rsidRDefault="00067F21" w:rsidP="004D4826">
      <w:pPr>
        <w:kinsoku w:val="0"/>
        <w:overflowPunct w:val="0"/>
        <w:autoSpaceDE w:val="0"/>
        <w:autoSpaceDN w:val="0"/>
        <w:adjustRightInd w:val="0"/>
        <w:spacing w:after="120" w:line="240" w:lineRule="auto"/>
        <w:ind w:left="360" w:right="224"/>
        <w:contextualSpacing/>
        <w:jc w:val="both"/>
        <w:rPr>
          <w:rFonts w:ascii="Arial" w:eastAsia="Times New Roman" w:hAnsi="Arial" w:cs="Arial"/>
        </w:rPr>
      </w:pPr>
      <w:r>
        <w:rPr>
          <w:rFonts w:ascii="Arial" w:eastAsia="Times New Roman" w:hAnsi="Arial" w:cs="Arial"/>
        </w:rPr>
        <w:t xml:space="preserve">Windrowing is piling slash </w:t>
      </w:r>
      <w:r w:rsidR="00227382">
        <w:rPr>
          <w:rFonts w:ascii="Arial" w:eastAsia="Times New Roman" w:hAnsi="Arial" w:cs="Arial"/>
        </w:rPr>
        <w:t xml:space="preserve">on the contour of the terrain </w:t>
      </w:r>
      <w:r>
        <w:rPr>
          <w:rFonts w:ascii="Arial" w:eastAsia="Times New Roman" w:hAnsi="Arial" w:cs="Arial"/>
        </w:rPr>
        <w:t xml:space="preserve">using equipment. </w:t>
      </w:r>
      <w:r w:rsidR="00227382">
        <w:rPr>
          <w:rFonts w:ascii="Arial" w:eastAsia="Times New Roman" w:hAnsi="Arial" w:cs="Arial"/>
        </w:rPr>
        <w:t xml:space="preserve"> </w:t>
      </w:r>
      <w:r>
        <w:rPr>
          <w:rFonts w:ascii="Arial" w:eastAsia="Times New Roman" w:hAnsi="Arial" w:cs="Arial"/>
        </w:rPr>
        <w:t xml:space="preserve">It </w:t>
      </w:r>
      <w:r w:rsidR="00A76B3A">
        <w:rPr>
          <w:rFonts w:ascii="Arial" w:eastAsia="Times New Roman" w:hAnsi="Arial" w:cs="Arial"/>
        </w:rPr>
        <w:t>used very little in forest setting</w:t>
      </w:r>
      <w:r w:rsidR="00227382">
        <w:rPr>
          <w:rFonts w:ascii="Arial" w:eastAsia="Times New Roman" w:hAnsi="Arial" w:cs="Arial"/>
        </w:rPr>
        <w:t>s</w:t>
      </w:r>
      <w:r>
        <w:rPr>
          <w:rFonts w:ascii="Arial" w:eastAsia="Times New Roman" w:hAnsi="Arial" w:cs="Arial"/>
        </w:rPr>
        <w:t xml:space="preserve"> and </w:t>
      </w:r>
      <w:r w:rsidR="00227382">
        <w:rPr>
          <w:rFonts w:ascii="Arial" w:eastAsia="Times New Roman" w:hAnsi="Arial" w:cs="Arial"/>
        </w:rPr>
        <w:t xml:space="preserve">is </w:t>
      </w:r>
      <w:r>
        <w:rPr>
          <w:rFonts w:ascii="Arial" w:eastAsia="Times New Roman" w:hAnsi="Arial" w:cs="Arial"/>
        </w:rPr>
        <w:t xml:space="preserve">typically associated with forest restoration projects </w:t>
      </w:r>
      <w:r w:rsidR="00A76B3A">
        <w:rPr>
          <w:rFonts w:ascii="Arial" w:eastAsia="Times New Roman" w:hAnsi="Arial" w:cs="Arial"/>
        </w:rPr>
        <w:t>where brush</w:t>
      </w:r>
      <w:r>
        <w:rPr>
          <w:rFonts w:ascii="Arial" w:eastAsia="Times New Roman" w:hAnsi="Arial" w:cs="Arial"/>
        </w:rPr>
        <w:t xml:space="preserve"> is being removed to reforest. </w:t>
      </w:r>
    </w:p>
    <w:p w14:paraId="27D7DECB" w14:textId="77777777" w:rsidR="00C51E17" w:rsidRPr="00E52613" w:rsidRDefault="00C51E17" w:rsidP="004D4826">
      <w:pPr>
        <w:kinsoku w:val="0"/>
        <w:overflowPunct w:val="0"/>
        <w:autoSpaceDE w:val="0"/>
        <w:autoSpaceDN w:val="0"/>
        <w:adjustRightInd w:val="0"/>
        <w:spacing w:before="8" w:after="120" w:line="240" w:lineRule="auto"/>
        <w:ind w:left="270"/>
        <w:contextualSpacing/>
        <w:jc w:val="both"/>
        <w:rPr>
          <w:rFonts w:ascii="Arial" w:eastAsia="Times New Roman" w:hAnsi="Arial" w:cs="Arial"/>
        </w:rPr>
      </w:pPr>
    </w:p>
    <w:p w14:paraId="1F8ADC87" w14:textId="56B27ABE" w:rsidR="00C51E17" w:rsidRPr="00E52613" w:rsidRDefault="00C51E17" w:rsidP="004D4826">
      <w:pPr>
        <w:numPr>
          <w:ilvl w:val="0"/>
          <w:numId w:val="23"/>
        </w:numPr>
        <w:kinsoku w:val="0"/>
        <w:overflowPunct w:val="0"/>
        <w:autoSpaceDE w:val="0"/>
        <w:autoSpaceDN w:val="0"/>
        <w:adjustRightInd w:val="0"/>
        <w:spacing w:after="120" w:line="240" w:lineRule="auto"/>
        <w:ind w:left="360" w:firstLine="0"/>
        <w:jc w:val="both"/>
        <w:rPr>
          <w:rFonts w:ascii="Arial" w:eastAsia="Times New Roman" w:hAnsi="Arial" w:cs="Arial"/>
        </w:rPr>
      </w:pPr>
      <w:r w:rsidRPr="00A76B3A">
        <w:rPr>
          <w:rFonts w:ascii="Arial" w:eastAsia="Times New Roman" w:hAnsi="Arial" w:cs="Arial"/>
          <w:b/>
        </w:rPr>
        <w:t>Maximum</w:t>
      </w:r>
      <w:r w:rsidRPr="00A76B3A">
        <w:rPr>
          <w:rFonts w:ascii="Arial" w:eastAsia="Times New Roman" w:hAnsi="Arial" w:cs="Arial"/>
          <w:b/>
          <w:spacing w:val="2"/>
        </w:rPr>
        <w:t xml:space="preserve"> </w:t>
      </w:r>
      <w:r w:rsidRPr="00A76B3A">
        <w:rPr>
          <w:rFonts w:ascii="Arial" w:eastAsia="Times New Roman" w:hAnsi="Arial" w:cs="Arial"/>
          <w:b/>
          <w:spacing w:val="-1"/>
        </w:rPr>
        <w:t>height of pile</w:t>
      </w:r>
      <w:r w:rsidRPr="00E52613">
        <w:rPr>
          <w:rFonts w:ascii="Arial" w:eastAsia="Times New Roman" w:hAnsi="Arial" w:cs="Arial"/>
          <w:spacing w:val="-1"/>
        </w:rPr>
        <w:t>:</w:t>
      </w:r>
      <w:r w:rsidRPr="00E52613">
        <w:rPr>
          <w:rFonts w:ascii="Arial" w:eastAsia="Times New Roman" w:hAnsi="Arial" w:cs="Arial"/>
          <w:spacing w:val="29"/>
        </w:rPr>
        <w:t xml:space="preserve"> </w:t>
      </w:r>
      <w:r w:rsidRPr="00690730">
        <w:rPr>
          <w:rFonts w:ascii="Arial" w:eastAsia="Times New Roman" w:hAnsi="Arial" w:cs="Arial"/>
        </w:rPr>
        <w:t>4</w:t>
      </w:r>
      <w:r w:rsidRPr="00690730">
        <w:rPr>
          <w:rFonts w:ascii="Arial" w:eastAsia="Times New Roman" w:hAnsi="Arial" w:cs="Arial"/>
          <w:spacing w:val="-3"/>
        </w:rPr>
        <w:t xml:space="preserve"> </w:t>
      </w:r>
      <w:r w:rsidRPr="00690730">
        <w:rPr>
          <w:rFonts w:ascii="Arial" w:eastAsia="Times New Roman" w:hAnsi="Arial" w:cs="Arial"/>
          <w:spacing w:val="-1"/>
        </w:rPr>
        <w:t>feet</w:t>
      </w:r>
      <w:r w:rsidRPr="00E52613">
        <w:rPr>
          <w:rFonts w:ascii="Arial" w:eastAsia="Times New Roman" w:hAnsi="Arial" w:cs="Arial"/>
          <w:w w:val="99"/>
          <w:u w:val="single"/>
        </w:rPr>
        <w:t xml:space="preserve"> </w:t>
      </w:r>
      <w:r w:rsidRPr="00E52613">
        <w:rPr>
          <w:rFonts w:ascii="Arial" w:eastAsia="Times New Roman" w:hAnsi="Arial" w:cs="Arial"/>
          <w:u w:val="single"/>
        </w:rPr>
        <w:t xml:space="preserve">                            </w:t>
      </w:r>
      <w:r w:rsidRPr="00E52613">
        <w:rPr>
          <w:rFonts w:ascii="Arial" w:eastAsia="Times New Roman" w:hAnsi="Arial" w:cs="Arial"/>
          <w:spacing w:val="-7"/>
          <w:u w:val="single"/>
        </w:rPr>
        <w:t xml:space="preserve"> </w:t>
      </w:r>
    </w:p>
    <w:p w14:paraId="47761FA0" w14:textId="37D1E54E" w:rsidR="00C51E17" w:rsidRPr="00A76B3A" w:rsidRDefault="00C51E17" w:rsidP="004D4826">
      <w:pPr>
        <w:pStyle w:val="ListParagraph"/>
        <w:numPr>
          <w:ilvl w:val="0"/>
          <w:numId w:val="23"/>
        </w:numPr>
        <w:kinsoku w:val="0"/>
        <w:overflowPunct w:val="0"/>
        <w:autoSpaceDE w:val="0"/>
        <w:autoSpaceDN w:val="0"/>
        <w:adjustRightInd w:val="0"/>
        <w:spacing w:after="120" w:line="240" w:lineRule="auto"/>
        <w:ind w:left="360" w:firstLine="0"/>
        <w:contextualSpacing w:val="0"/>
        <w:jc w:val="both"/>
        <w:rPr>
          <w:rFonts w:ascii="Arial" w:eastAsia="Times New Roman" w:hAnsi="Arial" w:cs="Arial"/>
        </w:rPr>
      </w:pPr>
      <w:r w:rsidRPr="00A76B3A">
        <w:rPr>
          <w:rFonts w:ascii="Arial" w:eastAsia="Times New Roman" w:hAnsi="Arial" w:cs="Arial"/>
          <w:b/>
        </w:rPr>
        <w:t>Maximum</w:t>
      </w:r>
      <w:r w:rsidRPr="00A76B3A">
        <w:rPr>
          <w:rFonts w:ascii="Arial" w:eastAsia="Times New Roman" w:hAnsi="Arial" w:cs="Arial"/>
          <w:b/>
          <w:spacing w:val="1"/>
        </w:rPr>
        <w:t xml:space="preserve"> </w:t>
      </w:r>
      <w:r w:rsidRPr="00A76B3A">
        <w:rPr>
          <w:rFonts w:ascii="Arial" w:eastAsia="Times New Roman" w:hAnsi="Arial" w:cs="Arial"/>
          <w:b/>
          <w:spacing w:val="-1"/>
        </w:rPr>
        <w:t>width</w:t>
      </w:r>
      <w:r w:rsidRPr="00A76B3A">
        <w:rPr>
          <w:rFonts w:ascii="Arial" w:eastAsia="Times New Roman" w:hAnsi="Arial" w:cs="Arial"/>
          <w:b/>
          <w:spacing w:val="-5"/>
        </w:rPr>
        <w:t xml:space="preserve"> </w:t>
      </w:r>
      <w:r w:rsidRPr="00A76B3A">
        <w:rPr>
          <w:rFonts w:ascii="Arial" w:eastAsia="Times New Roman" w:hAnsi="Arial" w:cs="Arial"/>
          <w:b/>
          <w:spacing w:val="-1"/>
        </w:rPr>
        <w:t>of</w:t>
      </w:r>
      <w:r w:rsidRPr="00A76B3A">
        <w:rPr>
          <w:rFonts w:ascii="Arial" w:eastAsia="Times New Roman" w:hAnsi="Arial" w:cs="Arial"/>
          <w:b/>
        </w:rPr>
        <w:t xml:space="preserve"> </w:t>
      </w:r>
      <w:r w:rsidRPr="00A76B3A">
        <w:rPr>
          <w:rFonts w:ascii="Arial" w:eastAsia="Times New Roman" w:hAnsi="Arial" w:cs="Arial"/>
          <w:b/>
          <w:spacing w:val="-1"/>
        </w:rPr>
        <w:t>windrow</w:t>
      </w:r>
      <w:r w:rsidRPr="00A76B3A">
        <w:rPr>
          <w:rFonts w:ascii="Arial" w:eastAsia="Times New Roman" w:hAnsi="Arial" w:cs="Arial"/>
          <w:spacing w:val="-1"/>
        </w:rPr>
        <w:t>:</w:t>
      </w:r>
      <w:r w:rsidRPr="00A76B3A">
        <w:rPr>
          <w:rFonts w:ascii="Arial" w:eastAsia="Times New Roman" w:hAnsi="Arial" w:cs="Arial"/>
          <w:spacing w:val="25"/>
        </w:rPr>
        <w:t xml:space="preserve"> </w:t>
      </w:r>
      <w:r w:rsidRPr="00A76B3A">
        <w:rPr>
          <w:rFonts w:ascii="Arial" w:eastAsia="Times New Roman" w:hAnsi="Arial" w:cs="Arial"/>
          <w:spacing w:val="-1"/>
        </w:rPr>
        <w:t>10</w:t>
      </w:r>
      <w:r w:rsidRPr="00A76B3A">
        <w:rPr>
          <w:rFonts w:ascii="Arial" w:eastAsia="Times New Roman" w:hAnsi="Arial" w:cs="Arial"/>
          <w:spacing w:val="-4"/>
        </w:rPr>
        <w:t xml:space="preserve"> </w:t>
      </w:r>
      <w:r w:rsidRPr="00A76B3A">
        <w:rPr>
          <w:rFonts w:ascii="Arial" w:eastAsia="Times New Roman" w:hAnsi="Arial" w:cs="Arial"/>
          <w:spacing w:val="-1"/>
        </w:rPr>
        <w:t>feet</w:t>
      </w:r>
      <w:r w:rsidRPr="00A76B3A">
        <w:rPr>
          <w:rFonts w:ascii="Arial" w:eastAsia="Times New Roman" w:hAnsi="Arial" w:cs="Arial"/>
          <w:w w:val="99"/>
          <w:u w:val="single"/>
        </w:rPr>
        <w:t xml:space="preserve"> </w:t>
      </w:r>
      <w:r w:rsidRPr="00A76B3A">
        <w:rPr>
          <w:rFonts w:ascii="Arial" w:eastAsia="Times New Roman" w:hAnsi="Arial" w:cs="Arial"/>
          <w:u w:val="single"/>
        </w:rPr>
        <w:t xml:space="preserve">                          </w:t>
      </w:r>
      <w:r w:rsidRPr="00A76B3A">
        <w:rPr>
          <w:rFonts w:ascii="Arial" w:eastAsia="Times New Roman" w:hAnsi="Arial" w:cs="Arial"/>
          <w:spacing w:val="-6"/>
          <w:u w:val="single"/>
        </w:rPr>
        <w:t xml:space="preserve"> </w:t>
      </w:r>
    </w:p>
    <w:p w14:paraId="3480943A" w14:textId="35A9B1CB" w:rsidR="0084207B" w:rsidRPr="0084207B" w:rsidRDefault="00C51E17" w:rsidP="004D4826">
      <w:pPr>
        <w:numPr>
          <w:ilvl w:val="0"/>
          <w:numId w:val="23"/>
        </w:numPr>
        <w:kinsoku w:val="0"/>
        <w:overflowPunct w:val="0"/>
        <w:autoSpaceDE w:val="0"/>
        <w:autoSpaceDN w:val="0"/>
        <w:adjustRightInd w:val="0"/>
        <w:spacing w:after="120" w:line="240" w:lineRule="auto"/>
        <w:ind w:left="360" w:firstLine="0"/>
        <w:jc w:val="both"/>
        <w:rPr>
          <w:rFonts w:ascii="Arial" w:eastAsia="Times New Roman" w:hAnsi="Arial" w:cs="Arial"/>
        </w:rPr>
      </w:pPr>
      <w:r w:rsidRPr="008D08BD">
        <w:rPr>
          <w:rFonts w:ascii="Arial" w:eastAsia="Times New Roman" w:hAnsi="Arial" w:cs="Arial"/>
        </w:rPr>
        <w:t>Windrows</w:t>
      </w:r>
      <w:r w:rsidRPr="008D08BD">
        <w:rPr>
          <w:rFonts w:ascii="Arial" w:eastAsia="Times New Roman" w:hAnsi="Arial" w:cs="Arial"/>
          <w:spacing w:val="-6"/>
        </w:rPr>
        <w:t xml:space="preserve"> </w:t>
      </w:r>
      <w:r w:rsidRPr="008D08BD">
        <w:rPr>
          <w:rFonts w:ascii="Arial" w:eastAsia="Times New Roman" w:hAnsi="Arial" w:cs="Arial"/>
        </w:rPr>
        <w:t>longer</w:t>
      </w:r>
      <w:r w:rsidRPr="008D08BD">
        <w:rPr>
          <w:rFonts w:ascii="Arial" w:eastAsia="Times New Roman" w:hAnsi="Arial" w:cs="Arial"/>
          <w:spacing w:val="-6"/>
        </w:rPr>
        <w:t xml:space="preserve"> </w:t>
      </w:r>
      <w:r w:rsidRPr="008D08BD">
        <w:rPr>
          <w:rFonts w:ascii="Arial" w:eastAsia="Times New Roman" w:hAnsi="Arial" w:cs="Arial"/>
        </w:rPr>
        <w:t>than</w:t>
      </w:r>
      <w:r w:rsidRPr="008D08BD">
        <w:rPr>
          <w:rFonts w:ascii="Arial" w:eastAsia="Times New Roman" w:hAnsi="Arial" w:cs="Arial"/>
          <w:spacing w:val="-7"/>
        </w:rPr>
        <w:t xml:space="preserve"> </w:t>
      </w:r>
      <w:r w:rsidRPr="008D08BD">
        <w:rPr>
          <w:rFonts w:ascii="Arial" w:eastAsia="Times New Roman" w:hAnsi="Arial" w:cs="Arial"/>
        </w:rPr>
        <w:t>200</w:t>
      </w:r>
      <w:r w:rsidRPr="008D08BD">
        <w:rPr>
          <w:rFonts w:ascii="Arial" w:eastAsia="Times New Roman" w:hAnsi="Arial" w:cs="Arial"/>
          <w:spacing w:val="-6"/>
        </w:rPr>
        <w:t xml:space="preserve"> </w:t>
      </w:r>
      <w:r w:rsidRPr="008D08BD">
        <w:rPr>
          <w:rFonts w:ascii="Arial" w:eastAsia="Times New Roman" w:hAnsi="Arial" w:cs="Arial"/>
        </w:rPr>
        <w:t>feet</w:t>
      </w:r>
      <w:r w:rsidRPr="008D08BD">
        <w:rPr>
          <w:rFonts w:ascii="Arial" w:eastAsia="Times New Roman" w:hAnsi="Arial" w:cs="Arial"/>
          <w:spacing w:val="-5"/>
        </w:rPr>
        <w:t xml:space="preserve"> </w:t>
      </w:r>
      <w:r w:rsidRPr="008D08BD">
        <w:rPr>
          <w:rFonts w:ascii="Arial" w:eastAsia="Times New Roman" w:hAnsi="Arial" w:cs="Arial"/>
          <w:spacing w:val="-1"/>
        </w:rPr>
        <w:t>will</w:t>
      </w:r>
      <w:r w:rsidRPr="008D08BD">
        <w:rPr>
          <w:rFonts w:ascii="Arial" w:eastAsia="Times New Roman" w:hAnsi="Arial" w:cs="Arial"/>
          <w:spacing w:val="-8"/>
        </w:rPr>
        <w:t xml:space="preserve"> </w:t>
      </w:r>
      <w:r w:rsidRPr="008D08BD">
        <w:rPr>
          <w:rFonts w:ascii="Arial" w:eastAsia="Times New Roman" w:hAnsi="Arial" w:cs="Arial"/>
        </w:rPr>
        <w:t>have</w:t>
      </w:r>
      <w:r w:rsidRPr="008D08BD">
        <w:rPr>
          <w:rFonts w:ascii="Arial" w:eastAsia="Times New Roman" w:hAnsi="Arial" w:cs="Arial"/>
          <w:spacing w:val="-5"/>
        </w:rPr>
        <w:t xml:space="preserve"> </w:t>
      </w:r>
      <w:r w:rsidRPr="008D08BD">
        <w:rPr>
          <w:rFonts w:ascii="Arial" w:eastAsia="Times New Roman" w:hAnsi="Arial" w:cs="Arial"/>
          <w:spacing w:val="-1"/>
        </w:rPr>
        <w:t>wildlife</w:t>
      </w:r>
      <w:r w:rsidRPr="008D08BD">
        <w:rPr>
          <w:rFonts w:ascii="Arial" w:eastAsia="Times New Roman" w:hAnsi="Arial" w:cs="Arial"/>
          <w:spacing w:val="-7"/>
        </w:rPr>
        <w:t xml:space="preserve"> </w:t>
      </w:r>
      <w:r w:rsidRPr="008D08BD">
        <w:rPr>
          <w:rFonts w:ascii="Arial" w:eastAsia="Times New Roman" w:hAnsi="Arial" w:cs="Arial"/>
        </w:rPr>
        <w:t>openings</w:t>
      </w:r>
      <w:r w:rsidR="00A76B3A" w:rsidRPr="008D08BD">
        <w:rPr>
          <w:rFonts w:ascii="Arial" w:eastAsia="Times New Roman" w:hAnsi="Arial" w:cs="Arial"/>
        </w:rPr>
        <w:t>.</w:t>
      </w:r>
    </w:p>
    <w:p w14:paraId="6A1C9B2B" w14:textId="53870BD1" w:rsidR="0084207B" w:rsidRPr="0084207B" w:rsidRDefault="00C51E17" w:rsidP="004D4826">
      <w:pPr>
        <w:numPr>
          <w:ilvl w:val="0"/>
          <w:numId w:val="23"/>
        </w:numPr>
        <w:kinsoku w:val="0"/>
        <w:overflowPunct w:val="0"/>
        <w:autoSpaceDE w:val="0"/>
        <w:autoSpaceDN w:val="0"/>
        <w:adjustRightInd w:val="0"/>
        <w:spacing w:after="120" w:line="240" w:lineRule="auto"/>
        <w:ind w:left="360" w:firstLine="0"/>
        <w:jc w:val="both"/>
        <w:rPr>
          <w:rFonts w:ascii="Arial" w:eastAsia="Times New Roman" w:hAnsi="Arial" w:cs="Arial"/>
        </w:rPr>
      </w:pPr>
      <w:r w:rsidRPr="0084207B">
        <w:rPr>
          <w:rFonts w:ascii="Arial" w:eastAsia="Times New Roman" w:hAnsi="Arial" w:cs="Arial"/>
        </w:rPr>
        <w:t>Windrows</w:t>
      </w:r>
      <w:r w:rsidRPr="0084207B">
        <w:rPr>
          <w:rFonts w:ascii="Arial" w:eastAsia="Times New Roman" w:hAnsi="Arial" w:cs="Arial"/>
          <w:spacing w:val="-3"/>
        </w:rPr>
        <w:t xml:space="preserve"> </w:t>
      </w:r>
      <w:r w:rsidRPr="0084207B">
        <w:rPr>
          <w:rFonts w:ascii="Arial" w:eastAsia="Times New Roman" w:hAnsi="Arial" w:cs="Arial"/>
          <w:spacing w:val="-1"/>
        </w:rPr>
        <w:t>will</w:t>
      </w:r>
      <w:r w:rsidRPr="0084207B">
        <w:rPr>
          <w:rFonts w:ascii="Arial" w:eastAsia="Times New Roman" w:hAnsi="Arial" w:cs="Arial"/>
          <w:spacing w:val="-7"/>
        </w:rPr>
        <w:t xml:space="preserve"> </w:t>
      </w:r>
      <w:r w:rsidRPr="0084207B">
        <w:rPr>
          <w:rFonts w:ascii="Arial" w:eastAsia="Times New Roman" w:hAnsi="Arial" w:cs="Arial"/>
          <w:spacing w:val="-1"/>
        </w:rPr>
        <w:t>be</w:t>
      </w:r>
      <w:r w:rsidRPr="0084207B">
        <w:rPr>
          <w:rFonts w:ascii="Arial" w:eastAsia="Times New Roman" w:hAnsi="Arial" w:cs="Arial"/>
          <w:spacing w:val="-5"/>
        </w:rPr>
        <w:t xml:space="preserve"> </w:t>
      </w:r>
      <w:r w:rsidRPr="0084207B">
        <w:rPr>
          <w:rFonts w:ascii="Arial" w:eastAsia="Times New Roman" w:hAnsi="Arial" w:cs="Arial"/>
          <w:spacing w:val="-1"/>
        </w:rPr>
        <w:t>placed</w:t>
      </w:r>
      <w:r w:rsidRPr="0084207B">
        <w:rPr>
          <w:rFonts w:ascii="Arial" w:eastAsia="Times New Roman" w:hAnsi="Arial" w:cs="Arial"/>
          <w:spacing w:val="-4"/>
        </w:rPr>
        <w:t xml:space="preserve"> </w:t>
      </w:r>
      <w:r w:rsidRPr="0084207B">
        <w:rPr>
          <w:rFonts w:ascii="Arial" w:eastAsia="Times New Roman" w:hAnsi="Arial" w:cs="Arial"/>
          <w:spacing w:val="-1"/>
        </w:rPr>
        <w:t>on</w:t>
      </w:r>
      <w:r w:rsidRPr="0084207B">
        <w:rPr>
          <w:rFonts w:ascii="Arial" w:eastAsia="Times New Roman" w:hAnsi="Arial" w:cs="Arial"/>
          <w:spacing w:val="-7"/>
        </w:rPr>
        <w:t xml:space="preserve"> </w:t>
      </w:r>
      <w:r w:rsidRPr="0084207B">
        <w:rPr>
          <w:rFonts w:ascii="Arial" w:eastAsia="Times New Roman" w:hAnsi="Arial" w:cs="Arial"/>
        </w:rPr>
        <w:t>the</w:t>
      </w:r>
      <w:r w:rsidRPr="0084207B">
        <w:rPr>
          <w:rFonts w:ascii="Arial" w:eastAsia="Times New Roman" w:hAnsi="Arial" w:cs="Arial"/>
          <w:spacing w:val="-6"/>
        </w:rPr>
        <w:t xml:space="preserve"> </w:t>
      </w:r>
      <w:r w:rsidRPr="0084207B">
        <w:rPr>
          <w:rFonts w:ascii="Arial" w:eastAsia="Times New Roman" w:hAnsi="Arial" w:cs="Arial"/>
          <w:spacing w:val="-1"/>
        </w:rPr>
        <w:t>contour</w:t>
      </w:r>
      <w:r w:rsidRPr="0084207B">
        <w:rPr>
          <w:rFonts w:ascii="Arial" w:eastAsia="Times New Roman" w:hAnsi="Arial" w:cs="Arial"/>
          <w:spacing w:val="-5"/>
        </w:rPr>
        <w:t xml:space="preserve"> </w:t>
      </w:r>
      <w:r w:rsidRPr="0084207B">
        <w:rPr>
          <w:rFonts w:ascii="Arial" w:eastAsia="Times New Roman" w:hAnsi="Arial" w:cs="Arial"/>
        </w:rPr>
        <w:t>(perpendicular</w:t>
      </w:r>
      <w:r w:rsidRPr="0084207B">
        <w:rPr>
          <w:rFonts w:ascii="Arial" w:eastAsia="Times New Roman" w:hAnsi="Arial" w:cs="Arial"/>
          <w:spacing w:val="-6"/>
        </w:rPr>
        <w:t xml:space="preserve"> </w:t>
      </w:r>
      <w:r w:rsidRPr="0084207B">
        <w:rPr>
          <w:rFonts w:ascii="Arial" w:eastAsia="Times New Roman" w:hAnsi="Arial" w:cs="Arial"/>
          <w:spacing w:val="-1"/>
        </w:rPr>
        <w:t>to</w:t>
      </w:r>
      <w:r w:rsidRPr="0084207B">
        <w:rPr>
          <w:rFonts w:ascii="Arial" w:eastAsia="Times New Roman" w:hAnsi="Arial" w:cs="Arial"/>
          <w:spacing w:val="-4"/>
        </w:rPr>
        <w:t xml:space="preserve"> </w:t>
      </w:r>
      <w:r w:rsidRPr="0084207B">
        <w:rPr>
          <w:rFonts w:ascii="Arial" w:eastAsia="Times New Roman" w:hAnsi="Arial" w:cs="Arial"/>
          <w:spacing w:val="-1"/>
        </w:rPr>
        <w:t>the</w:t>
      </w:r>
      <w:r w:rsidRPr="0084207B">
        <w:rPr>
          <w:rFonts w:ascii="Arial" w:eastAsia="Times New Roman" w:hAnsi="Arial" w:cs="Arial"/>
          <w:spacing w:val="-6"/>
        </w:rPr>
        <w:t xml:space="preserve"> </w:t>
      </w:r>
      <w:r w:rsidRPr="0084207B">
        <w:rPr>
          <w:rFonts w:ascii="Arial" w:eastAsia="Times New Roman" w:hAnsi="Arial" w:cs="Arial"/>
        </w:rPr>
        <w:t>slope)</w:t>
      </w:r>
      <w:r w:rsidR="00A76B3A" w:rsidRPr="0084207B">
        <w:rPr>
          <w:rFonts w:ascii="Arial" w:eastAsia="Times New Roman" w:hAnsi="Arial" w:cs="Arial"/>
        </w:rPr>
        <w:t>.</w:t>
      </w:r>
    </w:p>
    <w:p w14:paraId="130E8CE8" w14:textId="2AABDBE3" w:rsidR="0084207B" w:rsidRPr="0084207B" w:rsidRDefault="00C51E17" w:rsidP="004D4826">
      <w:pPr>
        <w:numPr>
          <w:ilvl w:val="0"/>
          <w:numId w:val="23"/>
        </w:numPr>
        <w:kinsoku w:val="0"/>
        <w:overflowPunct w:val="0"/>
        <w:autoSpaceDE w:val="0"/>
        <w:autoSpaceDN w:val="0"/>
        <w:adjustRightInd w:val="0"/>
        <w:spacing w:after="120" w:line="240" w:lineRule="auto"/>
        <w:ind w:left="360" w:firstLine="0"/>
        <w:jc w:val="both"/>
        <w:rPr>
          <w:rFonts w:ascii="Arial" w:eastAsia="Times New Roman" w:hAnsi="Arial" w:cs="Arial"/>
        </w:rPr>
      </w:pPr>
      <w:r w:rsidRPr="0084207B">
        <w:rPr>
          <w:rFonts w:ascii="Arial" w:eastAsia="Times New Roman" w:hAnsi="Arial" w:cs="Arial"/>
        </w:rPr>
        <w:t>Windrows</w:t>
      </w:r>
      <w:r w:rsidRPr="0084207B">
        <w:rPr>
          <w:rFonts w:ascii="Arial" w:eastAsia="Times New Roman" w:hAnsi="Arial" w:cs="Arial"/>
          <w:spacing w:val="-3"/>
        </w:rPr>
        <w:t xml:space="preserve"> </w:t>
      </w:r>
      <w:r w:rsidRPr="0084207B">
        <w:rPr>
          <w:rFonts w:ascii="Arial" w:eastAsia="Times New Roman" w:hAnsi="Arial" w:cs="Arial"/>
        </w:rPr>
        <w:t>will</w:t>
      </w:r>
      <w:r w:rsidRPr="0084207B">
        <w:rPr>
          <w:rFonts w:ascii="Arial" w:eastAsia="Times New Roman" w:hAnsi="Arial" w:cs="Arial"/>
          <w:spacing w:val="-7"/>
        </w:rPr>
        <w:t xml:space="preserve"> </w:t>
      </w:r>
      <w:r w:rsidRPr="0084207B">
        <w:rPr>
          <w:rFonts w:ascii="Arial" w:eastAsia="Times New Roman" w:hAnsi="Arial" w:cs="Arial"/>
          <w:spacing w:val="-1"/>
        </w:rPr>
        <w:t>be</w:t>
      </w:r>
      <w:r w:rsidRPr="0084207B">
        <w:rPr>
          <w:rFonts w:ascii="Arial" w:eastAsia="Times New Roman" w:hAnsi="Arial" w:cs="Arial"/>
          <w:spacing w:val="-4"/>
        </w:rPr>
        <w:t xml:space="preserve"> </w:t>
      </w:r>
      <w:r w:rsidRPr="0084207B">
        <w:rPr>
          <w:rFonts w:ascii="Arial" w:eastAsia="Times New Roman" w:hAnsi="Arial" w:cs="Arial"/>
          <w:spacing w:val="-1"/>
        </w:rPr>
        <w:t>placed</w:t>
      </w:r>
      <w:r w:rsidRPr="0084207B">
        <w:rPr>
          <w:rFonts w:ascii="Arial" w:eastAsia="Times New Roman" w:hAnsi="Arial" w:cs="Arial"/>
          <w:spacing w:val="-4"/>
        </w:rPr>
        <w:t xml:space="preserve"> </w:t>
      </w:r>
      <w:r w:rsidRPr="0084207B">
        <w:rPr>
          <w:rFonts w:ascii="Arial" w:eastAsia="Times New Roman" w:hAnsi="Arial" w:cs="Arial"/>
        </w:rPr>
        <w:t>far</w:t>
      </w:r>
      <w:r w:rsidRPr="0084207B">
        <w:rPr>
          <w:rFonts w:ascii="Arial" w:eastAsia="Times New Roman" w:hAnsi="Arial" w:cs="Arial"/>
          <w:spacing w:val="-5"/>
        </w:rPr>
        <w:t xml:space="preserve"> </w:t>
      </w:r>
      <w:r w:rsidRPr="0084207B">
        <w:rPr>
          <w:rFonts w:ascii="Arial" w:eastAsia="Times New Roman" w:hAnsi="Arial" w:cs="Arial"/>
          <w:spacing w:val="-1"/>
        </w:rPr>
        <w:t>enough</w:t>
      </w:r>
      <w:r w:rsidRPr="0084207B">
        <w:rPr>
          <w:rFonts w:ascii="Arial" w:eastAsia="Times New Roman" w:hAnsi="Arial" w:cs="Arial"/>
          <w:spacing w:val="-6"/>
        </w:rPr>
        <w:t xml:space="preserve"> </w:t>
      </w:r>
      <w:r w:rsidRPr="0084207B">
        <w:rPr>
          <w:rFonts w:ascii="Arial" w:eastAsia="Times New Roman" w:hAnsi="Arial" w:cs="Arial"/>
        </w:rPr>
        <w:t>apart</w:t>
      </w:r>
      <w:r w:rsidRPr="0084207B">
        <w:rPr>
          <w:rFonts w:ascii="Arial" w:eastAsia="Times New Roman" w:hAnsi="Arial" w:cs="Arial"/>
          <w:spacing w:val="-6"/>
        </w:rPr>
        <w:t xml:space="preserve"> </w:t>
      </w:r>
      <w:r w:rsidRPr="0084207B">
        <w:rPr>
          <w:rFonts w:ascii="Arial" w:eastAsia="Times New Roman" w:hAnsi="Arial" w:cs="Arial"/>
          <w:spacing w:val="-1"/>
        </w:rPr>
        <w:t>as</w:t>
      </w:r>
      <w:r w:rsidRPr="0084207B">
        <w:rPr>
          <w:rFonts w:ascii="Arial" w:eastAsia="Times New Roman" w:hAnsi="Arial" w:cs="Arial"/>
          <w:spacing w:val="-5"/>
        </w:rPr>
        <w:t xml:space="preserve"> </w:t>
      </w:r>
      <w:r w:rsidRPr="0084207B">
        <w:rPr>
          <w:rFonts w:ascii="Arial" w:eastAsia="Times New Roman" w:hAnsi="Arial" w:cs="Arial"/>
          <w:spacing w:val="1"/>
        </w:rPr>
        <w:t>to</w:t>
      </w:r>
      <w:r w:rsidRPr="0084207B">
        <w:rPr>
          <w:rFonts w:ascii="Arial" w:eastAsia="Times New Roman" w:hAnsi="Arial" w:cs="Arial"/>
          <w:spacing w:val="-6"/>
        </w:rPr>
        <w:t xml:space="preserve"> </w:t>
      </w:r>
      <w:r w:rsidRPr="0084207B">
        <w:rPr>
          <w:rFonts w:ascii="Arial" w:eastAsia="Times New Roman" w:hAnsi="Arial" w:cs="Arial"/>
        </w:rPr>
        <w:t>not</w:t>
      </w:r>
      <w:r w:rsidRPr="0084207B">
        <w:rPr>
          <w:rFonts w:ascii="Arial" w:eastAsia="Times New Roman" w:hAnsi="Arial" w:cs="Arial"/>
          <w:spacing w:val="-6"/>
        </w:rPr>
        <w:t xml:space="preserve"> </w:t>
      </w:r>
      <w:r w:rsidRPr="0084207B">
        <w:rPr>
          <w:rFonts w:ascii="Arial" w:eastAsia="Times New Roman" w:hAnsi="Arial" w:cs="Arial"/>
          <w:spacing w:val="-1"/>
        </w:rPr>
        <w:t>interfere</w:t>
      </w:r>
      <w:r w:rsidRPr="0084207B">
        <w:rPr>
          <w:rFonts w:ascii="Arial" w:eastAsia="Times New Roman" w:hAnsi="Arial" w:cs="Arial"/>
          <w:spacing w:val="-4"/>
        </w:rPr>
        <w:t xml:space="preserve"> </w:t>
      </w:r>
      <w:r w:rsidRPr="0084207B">
        <w:rPr>
          <w:rFonts w:ascii="Arial" w:eastAsia="Times New Roman" w:hAnsi="Arial" w:cs="Arial"/>
          <w:spacing w:val="-1"/>
        </w:rPr>
        <w:t>with</w:t>
      </w:r>
      <w:r w:rsidRPr="0084207B">
        <w:rPr>
          <w:rFonts w:ascii="Arial" w:eastAsia="Times New Roman" w:hAnsi="Arial" w:cs="Arial"/>
          <w:spacing w:val="-6"/>
        </w:rPr>
        <w:t xml:space="preserve"> </w:t>
      </w:r>
      <w:r w:rsidRPr="0084207B">
        <w:rPr>
          <w:rFonts w:ascii="Arial" w:eastAsia="Times New Roman" w:hAnsi="Arial" w:cs="Arial"/>
          <w:spacing w:val="-1"/>
        </w:rPr>
        <w:t>required</w:t>
      </w:r>
      <w:r w:rsidRPr="0084207B">
        <w:rPr>
          <w:rFonts w:ascii="Arial" w:eastAsia="Times New Roman" w:hAnsi="Arial" w:cs="Arial"/>
          <w:spacing w:val="-4"/>
        </w:rPr>
        <w:t xml:space="preserve"> </w:t>
      </w:r>
      <w:r w:rsidRPr="0084207B">
        <w:rPr>
          <w:rFonts w:ascii="Arial" w:eastAsia="Times New Roman" w:hAnsi="Arial" w:cs="Arial"/>
        </w:rPr>
        <w:t>planting</w:t>
      </w:r>
      <w:r w:rsidRPr="0084207B">
        <w:rPr>
          <w:rFonts w:ascii="Arial" w:eastAsia="Times New Roman" w:hAnsi="Arial" w:cs="Arial"/>
          <w:spacing w:val="-6"/>
        </w:rPr>
        <w:t xml:space="preserve"> </w:t>
      </w:r>
      <w:r w:rsidRPr="0084207B">
        <w:rPr>
          <w:rFonts w:ascii="Arial" w:eastAsia="Times New Roman" w:hAnsi="Arial" w:cs="Arial"/>
        </w:rPr>
        <w:t>density</w:t>
      </w:r>
      <w:r w:rsidR="0084207B">
        <w:rPr>
          <w:rFonts w:ascii="Arial" w:eastAsia="Times New Roman" w:hAnsi="Arial" w:cs="Arial"/>
        </w:rPr>
        <w:t>.</w:t>
      </w:r>
    </w:p>
    <w:p w14:paraId="7DFC6B32" w14:textId="176A7BF5" w:rsidR="00C51E17" w:rsidRDefault="00C51E17" w:rsidP="004D4826">
      <w:pPr>
        <w:numPr>
          <w:ilvl w:val="0"/>
          <w:numId w:val="23"/>
        </w:numPr>
        <w:kinsoku w:val="0"/>
        <w:overflowPunct w:val="0"/>
        <w:autoSpaceDE w:val="0"/>
        <w:autoSpaceDN w:val="0"/>
        <w:adjustRightInd w:val="0"/>
        <w:spacing w:after="120" w:line="240" w:lineRule="auto"/>
        <w:ind w:left="360" w:firstLine="0"/>
        <w:jc w:val="both"/>
        <w:rPr>
          <w:rFonts w:ascii="Arial" w:eastAsia="Times New Roman" w:hAnsi="Arial" w:cs="Arial"/>
        </w:rPr>
      </w:pPr>
      <w:r w:rsidRPr="0084207B">
        <w:rPr>
          <w:rFonts w:ascii="Arial" w:eastAsia="Times New Roman" w:hAnsi="Arial" w:cs="Arial"/>
        </w:rPr>
        <w:t>Windrows</w:t>
      </w:r>
      <w:r w:rsidRPr="0084207B">
        <w:rPr>
          <w:rFonts w:ascii="Arial" w:eastAsia="Times New Roman" w:hAnsi="Arial" w:cs="Arial"/>
          <w:spacing w:val="-6"/>
        </w:rPr>
        <w:t xml:space="preserve"> </w:t>
      </w:r>
      <w:r w:rsidRPr="0084207B">
        <w:rPr>
          <w:rFonts w:ascii="Arial" w:eastAsia="Times New Roman" w:hAnsi="Arial" w:cs="Arial"/>
        </w:rPr>
        <w:t>shall</w:t>
      </w:r>
      <w:r w:rsidRPr="0084207B">
        <w:rPr>
          <w:rFonts w:ascii="Arial" w:eastAsia="Times New Roman" w:hAnsi="Arial" w:cs="Arial"/>
          <w:spacing w:val="-5"/>
        </w:rPr>
        <w:t xml:space="preserve"> </w:t>
      </w:r>
      <w:r w:rsidRPr="0084207B">
        <w:rPr>
          <w:rFonts w:ascii="Arial" w:eastAsia="Times New Roman" w:hAnsi="Arial" w:cs="Arial"/>
          <w:spacing w:val="-1"/>
        </w:rPr>
        <w:t>not</w:t>
      </w:r>
      <w:r w:rsidRPr="0084207B">
        <w:rPr>
          <w:rFonts w:ascii="Arial" w:eastAsia="Times New Roman" w:hAnsi="Arial" w:cs="Arial"/>
          <w:spacing w:val="-6"/>
        </w:rPr>
        <w:t xml:space="preserve"> </w:t>
      </w:r>
      <w:r w:rsidRPr="0084207B">
        <w:rPr>
          <w:rFonts w:ascii="Arial" w:eastAsia="Times New Roman" w:hAnsi="Arial" w:cs="Arial"/>
        </w:rPr>
        <w:t>create</w:t>
      </w:r>
      <w:r w:rsidRPr="0084207B">
        <w:rPr>
          <w:rFonts w:ascii="Arial" w:eastAsia="Times New Roman" w:hAnsi="Arial" w:cs="Arial"/>
          <w:spacing w:val="-6"/>
        </w:rPr>
        <w:t xml:space="preserve"> </w:t>
      </w:r>
      <w:r w:rsidRPr="0084207B">
        <w:rPr>
          <w:rFonts w:ascii="Arial" w:eastAsia="Times New Roman" w:hAnsi="Arial" w:cs="Arial"/>
        </w:rPr>
        <w:t>a</w:t>
      </w:r>
      <w:r w:rsidRPr="0084207B">
        <w:rPr>
          <w:rFonts w:ascii="Arial" w:eastAsia="Times New Roman" w:hAnsi="Arial" w:cs="Arial"/>
          <w:spacing w:val="-7"/>
        </w:rPr>
        <w:t xml:space="preserve"> </w:t>
      </w:r>
      <w:r w:rsidRPr="0084207B">
        <w:rPr>
          <w:rFonts w:ascii="Arial" w:eastAsia="Times New Roman" w:hAnsi="Arial" w:cs="Arial"/>
        </w:rPr>
        <w:t>fire</w:t>
      </w:r>
      <w:r w:rsidRPr="0084207B">
        <w:rPr>
          <w:rFonts w:ascii="Arial" w:eastAsia="Times New Roman" w:hAnsi="Arial" w:cs="Arial"/>
          <w:spacing w:val="-6"/>
        </w:rPr>
        <w:t xml:space="preserve"> </w:t>
      </w:r>
      <w:r w:rsidRPr="0084207B">
        <w:rPr>
          <w:rFonts w:ascii="Arial" w:eastAsia="Times New Roman" w:hAnsi="Arial" w:cs="Arial"/>
        </w:rPr>
        <w:t>hazard</w:t>
      </w:r>
      <w:r w:rsidR="00115B52" w:rsidRPr="0084207B">
        <w:rPr>
          <w:rFonts w:ascii="Arial" w:eastAsia="Times New Roman" w:hAnsi="Arial" w:cs="Arial"/>
        </w:rPr>
        <w:t xml:space="preserve"> and be isolated from live or dead vegetation</w:t>
      </w:r>
      <w:r w:rsidR="00A76B3A" w:rsidRPr="0084207B">
        <w:rPr>
          <w:rFonts w:ascii="Arial" w:eastAsia="Times New Roman" w:hAnsi="Arial" w:cs="Arial"/>
        </w:rPr>
        <w:t>.</w:t>
      </w:r>
    </w:p>
    <w:p w14:paraId="6B222936" w14:textId="1228CCBE" w:rsidR="004D4826" w:rsidRPr="0084207B" w:rsidRDefault="004D4826" w:rsidP="004D4826">
      <w:pPr>
        <w:numPr>
          <w:ilvl w:val="0"/>
          <w:numId w:val="23"/>
        </w:numPr>
        <w:kinsoku w:val="0"/>
        <w:overflowPunct w:val="0"/>
        <w:autoSpaceDE w:val="0"/>
        <w:autoSpaceDN w:val="0"/>
        <w:adjustRightInd w:val="0"/>
        <w:spacing w:before="34" w:after="120" w:line="240" w:lineRule="auto"/>
        <w:ind w:left="720"/>
        <w:contextualSpacing/>
        <w:jc w:val="both"/>
        <w:rPr>
          <w:rFonts w:ascii="Arial" w:eastAsia="Times New Roman" w:hAnsi="Arial" w:cs="Arial"/>
        </w:rPr>
      </w:pPr>
      <w:r>
        <w:rPr>
          <w:rFonts w:ascii="Arial" w:eastAsia="Times New Roman" w:hAnsi="Arial" w:cs="Arial"/>
        </w:rPr>
        <w:t>Any slash generated within 100 ft. of a habitable structure or public and private roads open for use will be hauled away, chipped, or piled and burned.</w:t>
      </w:r>
    </w:p>
    <w:p w14:paraId="7177FF3B" w14:textId="77777777" w:rsidR="00C13269" w:rsidRPr="003833A7" w:rsidRDefault="00C13269" w:rsidP="0090248A">
      <w:pPr>
        <w:tabs>
          <w:tab w:val="left" w:pos="900"/>
        </w:tabs>
        <w:kinsoku w:val="0"/>
        <w:overflowPunct w:val="0"/>
        <w:autoSpaceDE w:val="0"/>
        <w:autoSpaceDN w:val="0"/>
        <w:adjustRightInd w:val="0"/>
        <w:spacing w:after="0" w:line="240" w:lineRule="auto"/>
        <w:ind w:right="735"/>
        <w:jc w:val="both"/>
        <w:rPr>
          <w:rFonts w:ascii="Arial" w:eastAsia="Times New Roman" w:hAnsi="Arial" w:cs="Arial"/>
        </w:rPr>
      </w:pPr>
    </w:p>
    <w:p w14:paraId="33FFB95F" w14:textId="77777777" w:rsidR="004D4826" w:rsidRDefault="004D4826">
      <w:pPr>
        <w:rPr>
          <w:rFonts w:ascii="Arial" w:hAnsi="Arial" w:cs="Arial"/>
          <w:b/>
        </w:rPr>
      </w:pPr>
      <w:r>
        <w:rPr>
          <w:rFonts w:ascii="Arial" w:hAnsi="Arial" w:cs="Arial"/>
          <w:b/>
        </w:rPr>
        <w:br w:type="page"/>
      </w:r>
    </w:p>
    <w:p w14:paraId="437CA150" w14:textId="5D76DCC1" w:rsidR="00227382" w:rsidRDefault="008B19C9" w:rsidP="004D4826">
      <w:pPr>
        <w:pStyle w:val="BodyText"/>
        <w:numPr>
          <w:ilvl w:val="0"/>
          <w:numId w:val="44"/>
        </w:numPr>
        <w:spacing w:before="120" w:after="0"/>
        <w:ind w:left="360"/>
        <w:jc w:val="both"/>
        <w:rPr>
          <w:rFonts w:ascii="Arial" w:hAnsi="Arial" w:cs="Arial"/>
          <w:b/>
        </w:rPr>
      </w:pPr>
      <w:r w:rsidRPr="00E52613">
        <w:rPr>
          <w:rFonts w:ascii="Arial" w:hAnsi="Arial" w:cs="Arial"/>
          <w:b/>
        </w:rPr>
        <w:lastRenderedPageBreak/>
        <w:t>Prescribed (Broadcast) Burning</w:t>
      </w:r>
    </w:p>
    <w:p w14:paraId="30AAEFCE" w14:textId="3826CEB2" w:rsidR="00D95D74" w:rsidRDefault="004D4826" w:rsidP="004A4AD7">
      <w:pPr>
        <w:pStyle w:val="BodyText"/>
        <w:spacing w:before="120" w:after="0"/>
        <w:ind w:left="360"/>
        <w:jc w:val="both"/>
        <w:rPr>
          <w:rFonts w:ascii="Arial" w:hAnsi="Arial" w:cs="Arial"/>
        </w:rPr>
      </w:pPr>
      <w:r>
        <w:rPr>
          <w:noProof/>
        </w:rPr>
        <w:drawing>
          <wp:anchor distT="0" distB="0" distL="114300" distR="114300" simplePos="0" relativeHeight="251697152" behindDoc="1" locked="0" layoutInCell="1" allowOverlap="1" wp14:anchorId="4B0C6680" wp14:editId="1C660FBB">
            <wp:simplePos x="0" y="0"/>
            <wp:positionH relativeFrom="column">
              <wp:posOffset>2831004</wp:posOffset>
            </wp:positionH>
            <wp:positionV relativeFrom="paragraph">
              <wp:posOffset>88149</wp:posOffset>
            </wp:positionV>
            <wp:extent cx="3185160" cy="2314575"/>
            <wp:effectExtent l="0" t="0" r="0" b="9525"/>
            <wp:wrapTight wrapText="bothSides">
              <wp:wrapPolygon edited="0">
                <wp:start x="0" y="0"/>
                <wp:lineTo x="0" y="21511"/>
                <wp:lineTo x="21445" y="21511"/>
                <wp:lineTo x="21445" y="0"/>
                <wp:lineTo x="0" y="0"/>
              </wp:wrapPolygon>
            </wp:wrapTight>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185160" cy="2314575"/>
                    </a:xfrm>
                    <a:prstGeom prst="rect">
                      <a:avLst/>
                    </a:prstGeom>
                  </pic:spPr>
                </pic:pic>
              </a:graphicData>
            </a:graphic>
            <wp14:sizeRelH relativeFrom="margin">
              <wp14:pctWidth>0</wp14:pctWidth>
            </wp14:sizeRelH>
            <wp14:sizeRelV relativeFrom="margin">
              <wp14:pctHeight>0</wp14:pctHeight>
            </wp14:sizeRelV>
          </wp:anchor>
        </w:drawing>
      </w:r>
      <w:r w:rsidR="008B19C9" w:rsidRPr="00B637EA">
        <w:rPr>
          <w:rFonts w:ascii="Arial" w:hAnsi="Arial" w:cs="Arial"/>
        </w:rPr>
        <w:t>This method consumes and alters slash by prescribed fire minimizing the risk of wildfire</w:t>
      </w:r>
      <w:r w:rsidR="00C55174">
        <w:rPr>
          <w:rFonts w:ascii="Arial" w:hAnsi="Arial" w:cs="Arial"/>
        </w:rPr>
        <w:t>. It</w:t>
      </w:r>
      <w:r w:rsidR="008B19C9" w:rsidRPr="00B637EA">
        <w:rPr>
          <w:rFonts w:ascii="Arial" w:hAnsi="Arial" w:cs="Arial"/>
        </w:rPr>
        <w:t xml:space="preserve"> is suited to areas with</w:t>
      </w:r>
      <w:r w:rsidR="002577CA">
        <w:rPr>
          <w:rFonts w:ascii="Arial" w:hAnsi="Arial" w:cs="Arial"/>
        </w:rPr>
        <w:t xml:space="preserve"> low to moderate fuel loads, reliable fire control</w:t>
      </w:r>
      <w:r w:rsidR="008B19C9" w:rsidRPr="00B637EA">
        <w:rPr>
          <w:rFonts w:ascii="Arial" w:hAnsi="Arial" w:cs="Arial"/>
        </w:rPr>
        <w:t xml:space="preserve"> </w:t>
      </w:r>
      <w:r w:rsidR="002577CA">
        <w:rPr>
          <w:rFonts w:ascii="Arial" w:hAnsi="Arial" w:cs="Arial"/>
        </w:rPr>
        <w:t>lines, and locations where smoke emissions are not a significant factor to nearby receptors.</w:t>
      </w:r>
      <w:r w:rsidR="008B19C9" w:rsidRPr="00B637EA">
        <w:rPr>
          <w:rFonts w:ascii="Arial" w:hAnsi="Arial" w:cs="Arial"/>
        </w:rPr>
        <w:t xml:space="preserve"> </w:t>
      </w:r>
      <w:r w:rsidR="00940E04">
        <w:rPr>
          <w:rFonts w:ascii="Arial" w:hAnsi="Arial" w:cs="Arial"/>
        </w:rPr>
        <w:t>The practice is typically call</w:t>
      </w:r>
      <w:r w:rsidR="002577CA">
        <w:rPr>
          <w:rFonts w:ascii="Arial" w:hAnsi="Arial" w:cs="Arial"/>
        </w:rPr>
        <w:t>ed</w:t>
      </w:r>
      <w:r w:rsidR="00940E04">
        <w:rPr>
          <w:rFonts w:ascii="Arial" w:hAnsi="Arial" w:cs="Arial"/>
        </w:rPr>
        <w:t xml:space="preserve"> br</w:t>
      </w:r>
      <w:r w:rsidR="00D95D74">
        <w:rPr>
          <w:rFonts w:ascii="Arial" w:hAnsi="Arial" w:cs="Arial"/>
        </w:rPr>
        <w:t>o</w:t>
      </w:r>
      <w:r w:rsidR="00227382">
        <w:rPr>
          <w:rFonts w:ascii="Arial" w:hAnsi="Arial" w:cs="Arial"/>
        </w:rPr>
        <w:t>ad</w:t>
      </w:r>
      <w:r w:rsidR="00D95D74">
        <w:rPr>
          <w:rFonts w:ascii="Arial" w:hAnsi="Arial" w:cs="Arial"/>
        </w:rPr>
        <w:t>cast</w:t>
      </w:r>
      <w:r w:rsidR="00940E04">
        <w:rPr>
          <w:rFonts w:ascii="Arial" w:hAnsi="Arial" w:cs="Arial"/>
        </w:rPr>
        <w:t xml:space="preserve"> </w:t>
      </w:r>
      <w:r w:rsidR="00D95D74">
        <w:rPr>
          <w:rFonts w:ascii="Arial" w:hAnsi="Arial" w:cs="Arial"/>
        </w:rPr>
        <w:t>burning</w:t>
      </w:r>
      <w:r w:rsidR="00940E04">
        <w:rPr>
          <w:rFonts w:ascii="Arial" w:hAnsi="Arial" w:cs="Arial"/>
        </w:rPr>
        <w:t xml:space="preserve"> as fire i</w:t>
      </w:r>
      <w:r w:rsidR="00227382">
        <w:rPr>
          <w:rFonts w:ascii="Arial" w:hAnsi="Arial" w:cs="Arial"/>
        </w:rPr>
        <w:t>s</w:t>
      </w:r>
      <w:r w:rsidR="00940E04">
        <w:rPr>
          <w:rFonts w:ascii="Arial" w:hAnsi="Arial" w:cs="Arial"/>
        </w:rPr>
        <w:t xml:space="preserve"> in</w:t>
      </w:r>
      <w:r w:rsidR="00D95D74">
        <w:rPr>
          <w:rFonts w:ascii="Arial" w:hAnsi="Arial" w:cs="Arial"/>
        </w:rPr>
        <w:t>tentionally</w:t>
      </w:r>
      <w:r w:rsidR="00940E04">
        <w:rPr>
          <w:rFonts w:ascii="Arial" w:hAnsi="Arial" w:cs="Arial"/>
        </w:rPr>
        <w:t xml:space="preserve"> set to burn </w:t>
      </w:r>
      <w:r w:rsidR="00D95D74">
        <w:rPr>
          <w:rFonts w:ascii="Arial" w:hAnsi="Arial" w:cs="Arial"/>
        </w:rPr>
        <w:t>throughout</w:t>
      </w:r>
      <w:r w:rsidR="00940E04">
        <w:rPr>
          <w:rFonts w:ascii="Arial" w:hAnsi="Arial" w:cs="Arial"/>
        </w:rPr>
        <w:t xml:space="preserve"> a secured </w:t>
      </w:r>
      <w:r w:rsidR="00D95D74">
        <w:rPr>
          <w:rFonts w:ascii="Arial" w:hAnsi="Arial" w:cs="Arial"/>
        </w:rPr>
        <w:t xml:space="preserve">area. </w:t>
      </w:r>
      <w:r w:rsidR="008B19C9" w:rsidRPr="00B637EA">
        <w:rPr>
          <w:rFonts w:ascii="Arial" w:hAnsi="Arial" w:cs="Arial"/>
        </w:rPr>
        <w:t xml:space="preserve">Smoke </w:t>
      </w:r>
      <w:r w:rsidR="00D95D74" w:rsidRPr="00B637EA">
        <w:rPr>
          <w:rFonts w:ascii="Arial" w:hAnsi="Arial" w:cs="Arial"/>
        </w:rPr>
        <w:t>management</w:t>
      </w:r>
      <w:r w:rsidR="00D95D74">
        <w:rPr>
          <w:rFonts w:ascii="Arial" w:hAnsi="Arial" w:cs="Arial"/>
        </w:rPr>
        <w:t xml:space="preserve">, </w:t>
      </w:r>
      <w:r w:rsidR="00D95D74" w:rsidRPr="00B637EA">
        <w:rPr>
          <w:rFonts w:ascii="Arial" w:hAnsi="Arial" w:cs="Arial"/>
        </w:rPr>
        <w:t>production</w:t>
      </w:r>
      <w:r w:rsidR="008B19C9" w:rsidRPr="00B637EA">
        <w:rPr>
          <w:rFonts w:ascii="Arial" w:hAnsi="Arial" w:cs="Arial"/>
        </w:rPr>
        <w:t xml:space="preserve"> of air pollutants</w:t>
      </w:r>
      <w:r w:rsidR="00940E04">
        <w:rPr>
          <w:rFonts w:ascii="Arial" w:hAnsi="Arial" w:cs="Arial"/>
        </w:rPr>
        <w:t xml:space="preserve">, and risk of fire </w:t>
      </w:r>
      <w:r w:rsidR="00D95D74">
        <w:rPr>
          <w:rFonts w:ascii="Arial" w:hAnsi="Arial" w:cs="Arial"/>
        </w:rPr>
        <w:t xml:space="preserve">escape </w:t>
      </w:r>
      <w:r w:rsidR="00D95D74" w:rsidRPr="00B637EA">
        <w:rPr>
          <w:rFonts w:ascii="Arial" w:hAnsi="Arial" w:cs="Arial"/>
        </w:rPr>
        <w:t>are</w:t>
      </w:r>
      <w:r w:rsidR="008B19C9" w:rsidRPr="00B637EA">
        <w:rPr>
          <w:rFonts w:ascii="Arial" w:hAnsi="Arial" w:cs="Arial"/>
        </w:rPr>
        <w:t xml:space="preserve"> concern with</w:t>
      </w:r>
      <w:r w:rsidR="00D95D74">
        <w:rPr>
          <w:rFonts w:ascii="Arial" w:hAnsi="Arial" w:cs="Arial"/>
        </w:rPr>
        <w:t xml:space="preserve"> </w:t>
      </w:r>
      <w:r w:rsidR="008B19C9" w:rsidRPr="00B637EA">
        <w:rPr>
          <w:rFonts w:ascii="Arial" w:hAnsi="Arial" w:cs="Arial"/>
        </w:rPr>
        <w:t xml:space="preserve">this method. </w:t>
      </w:r>
    </w:p>
    <w:p w14:paraId="72059715" w14:textId="77777777" w:rsidR="0082486F" w:rsidRDefault="004D4826" w:rsidP="0082486F">
      <w:pPr>
        <w:pStyle w:val="BodyText"/>
        <w:spacing w:before="120" w:after="0"/>
        <w:ind w:left="360"/>
        <w:jc w:val="both"/>
        <w:rPr>
          <w:rFonts w:ascii="Arial" w:hAnsi="Arial" w:cs="Arial"/>
        </w:rPr>
      </w:pPr>
      <w:r w:rsidRPr="003935AA">
        <w:rPr>
          <w:rFonts w:ascii="Arial" w:eastAsia="Times New Roman" w:hAnsi="Arial" w:cs="Arial"/>
          <w:b/>
          <w:noProof/>
          <w:snapToGrid w:val="0"/>
        </w:rPr>
        <mc:AlternateContent>
          <mc:Choice Requires="wps">
            <w:drawing>
              <wp:anchor distT="45720" distB="45720" distL="114300" distR="114300" simplePos="0" relativeHeight="251699200" behindDoc="1" locked="0" layoutInCell="1" allowOverlap="1" wp14:anchorId="4F24111C" wp14:editId="6CC78278">
                <wp:simplePos x="0" y="0"/>
                <wp:positionH relativeFrom="margin">
                  <wp:align>right</wp:align>
                </wp:positionH>
                <wp:positionV relativeFrom="paragraph">
                  <wp:posOffset>80991</wp:posOffset>
                </wp:positionV>
                <wp:extent cx="3153410" cy="1404620"/>
                <wp:effectExtent l="0" t="0" r="8890" b="0"/>
                <wp:wrapTight wrapText="bothSides">
                  <wp:wrapPolygon edited="0">
                    <wp:start x="0" y="0"/>
                    <wp:lineTo x="0" y="20637"/>
                    <wp:lineTo x="21530" y="20637"/>
                    <wp:lineTo x="21530"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410" cy="1404620"/>
                        </a:xfrm>
                        <a:prstGeom prst="rect">
                          <a:avLst/>
                        </a:prstGeom>
                        <a:solidFill>
                          <a:sysClr val="window" lastClr="FFFFFF"/>
                        </a:solidFill>
                        <a:ln w="12700" cap="flat" cmpd="sng" algn="ctr">
                          <a:noFill/>
                          <a:prstDash val="solid"/>
                          <a:miter lim="800000"/>
                          <a:headEnd/>
                          <a:tailEnd/>
                        </a:ln>
                        <a:effectLst/>
                      </wps:spPr>
                      <wps:txbx>
                        <w:txbxContent>
                          <w:p w14:paraId="2A41F596" w14:textId="23C83176" w:rsidR="001A491C" w:rsidRPr="003935AA" w:rsidRDefault="001A491C" w:rsidP="00B218B9">
                            <w:pPr>
                              <w:autoSpaceDE w:val="0"/>
                              <w:autoSpaceDN w:val="0"/>
                              <w:adjustRightInd w:val="0"/>
                              <w:spacing w:after="0" w:line="240" w:lineRule="auto"/>
                              <w:rPr>
                                <w:rFonts w:ascii="Arial" w:hAnsi="Arial" w:cs="Arial"/>
                              </w:rPr>
                            </w:pPr>
                            <w:r w:rsidRPr="00A35836">
                              <w:rPr>
                                <w:rFonts w:ascii="Arial" w:hAnsi="Arial" w:cs="Arial"/>
                                <w:b/>
                                <w:sz w:val="18"/>
                                <w:szCs w:val="18"/>
                              </w:rPr>
                              <w:t>Figure 1</w:t>
                            </w:r>
                            <w:r w:rsidR="004D4826">
                              <w:rPr>
                                <w:rFonts w:ascii="Arial" w:hAnsi="Arial" w:cs="Arial"/>
                                <w:b/>
                                <w:sz w:val="18"/>
                                <w:szCs w:val="18"/>
                              </w:rPr>
                              <w:t>6.</w:t>
                            </w:r>
                            <w:r>
                              <w:rPr>
                                <w:rFonts w:ascii="Arial" w:hAnsi="Arial" w:cs="Arial"/>
                                <w:sz w:val="18"/>
                                <w:szCs w:val="18"/>
                              </w:rPr>
                              <w:t xml:space="preserve"> </w:t>
                            </w:r>
                            <w:r w:rsidRPr="0020566F">
                              <w:rPr>
                                <w:rFonts w:ascii="Arial" w:hAnsi="Arial" w:cs="Arial"/>
                                <w:b/>
                                <w:sz w:val="18"/>
                                <w:szCs w:val="18"/>
                              </w:rPr>
                              <w:t>Prescribed or “broadcast” burning</w:t>
                            </w:r>
                            <w:r>
                              <w:rPr>
                                <w:rFonts w:ascii="Arial" w:hAnsi="Arial" w:cs="Arial"/>
                                <w:b/>
                                <w:sz w:val="18"/>
                                <w:szCs w:val="18"/>
                              </w:rPr>
                              <w:t xml:space="preserve"> - </w:t>
                            </w:r>
                            <w:r w:rsidRPr="0020566F">
                              <w:rPr>
                                <w:rFonts w:ascii="Arial" w:hAnsi="Arial" w:cs="Arial"/>
                                <w:sz w:val="18"/>
                                <w:szCs w:val="18"/>
                              </w:rPr>
                              <w:t xml:space="preserve">Used </w:t>
                            </w:r>
                            <w:r>
                              <w:rPr>
                                <w:rFonts w:ascii="Arial" w:hAnsi="Arial" w:cs="Arial"/>
                                <w:b/>
                                <w:sz w:val="18"/>
                                <w:szCs w:val="18"/>
                              </w:rPr>
                              <w:t>i</w:t>
                            </w:r>
                            <w:r>
                              <w:rPr>
                                <w:rFonts w:ascii="Arial" w:hAnsi="Arial" w:cs="Arial"/>
                                <w:sz w:val="18"/>
                                <w:szCs w:val="18"/>
                              </w:rPr>
                              <w:t>n highly secured area, must be implemented in accordance to NRCS CA polic</w:t>
                            </w:r>
                            <w:r w:rsidR="004D4826">
                              <w:rPr>
                                <w:rFonts w:ascii="Arial" w:hAnsi="Arial" w:cs="Arial"/>
                                <w:sz w:val="18"/>
                                <w:szCs w:val="18"/>
                              </w:rPr>
                              <w:t>y and in accordance with</w:t>
                            </w:r>
                            <w:r>
                              <w:rPr>
                                <w:rFonts w:ascii="Arial" w:hAnsi="Arial" w:cs="Arial"/>
                                <w:sz w:val="18"/>
                                <w:szCs w:val="18"/>
                              </w:rPr>
                              <w:t xml:space="preserve"> Practice 338.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24111C" id="_x0000_s1039" type="#_x0000_t202" style="position:absolute;left:0;text-align:left;margin-left:197.1pt;margin-top:6.4pt;width:248.3pt;height:110.6pt;z-index:-2516172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" fillcolor="window" stroked="f" strokeweight="1pt">
                <v:textbox style="mso-fit-shape-to-text:t">
                  <w:txbxContent>
                    <w:p w14:paraId="2A41F596" w14:textId="23C83176" w:rsidR="001A491C" w:rsidRPr="003935AA" w:rsidRDefault="001A491C" w:rsidP="00B218B9">
                      <w:pPr>
                        <w:autoSpaceDE w:val="0"/>
                        <w:autoSpaceDN w:val="0"/>
                        <w:adjustRightInd w:val="0"/>
                        <w:spacing w:after="0" w:line="240" w:lineRule="auto"/>
                        <w:rPr>
                          <w:rFonts w:ascii="Arial" w:hAnsi="Arial" w:cs="Arial"/>
                        </w:rPr>
                      </w:pPr>
                      <w:r w:rsidRPr="00A35836">
                        <w:rPr>
                          <w:rFonts w:ascii="Arial" w:hAnsi="Arial" w:cs="Arial"/>
                          <w:b/>
                          <w:sz w:val="18"/>
                          <w:szCs w:val="18"/>
                        </w:rPr>
                        <w:t>Figure 1</w:t>
                      </w:r>
                      <w:r w:rsidR="004D4826">
                        <w:rPr>
                          <w:rFonts w:ascii="Arial" w:hAnsi="Arial" w:cs="Arial"/>
                          <w:b/>
                          <w:sz w:val="18"/>
                          <w:szCs w:val="18"/>
                        </w:rPr>
                        <w:t>6.</w:t>
                      </w:r>
                      <w:r>
                        <w:rPr>
                          <w:rFonts w:ascii="Arial" w:hAnsi="Arial" w:cs="Arial"/>
                          <w:sz w:val="18"/>
                          <w:szCs w:val="18"/>
                        </w:rPr>
                        <w:t xml:space="preserve"> </w:t>
                      </w:r>
                      <w:r w:rsidRPr="0020566F">
                        <w:rPr>
                          <w:rFonts w:ascii="Arial" w:hAnsi="Arial" w:cs="Arial"/>
                          <w:b/>
                          <w:sz w:val="18"/>
                          <w:szCs w:val="18"/>
                        </w:rPr>
                        <w:t>Prescribed or “broadcast” burning</w:t>
                      </w:r>
                      <w:r>
                        <w:rPr>
                          <w:rFonts w:ascii="Arial" w:hAnsi="Arial" w:cs="Arial"/>
                          <w:b/>
                          <w:sz w:val="18"/>
                          <w:szCs w:val="18"/>
                        </w:rPr>
                        <w:t xml:space="preserve"> - </w:t>
                      </w:r>
                      <w:r w:rsidRPr="0020566F">
                        <w:rPr>
                          <w:rFonts w:ascii="Arial" w:hAnsi="Arial" w:cs="Arial"/>
                          <w:sz w:val="18"/>
                          <w:szCs w:val="18"/>
                        </w:rPr>
                        <w:t xml:space="preserve">Used </w:t>
                      </w:r>
                      <w:r>
                        <w:rPr>
                          <w:rFonts w:ascii="Arial" w:hAnsi="Arial" w:cs="Arial"/>
                          <w:b/>
                          <w:sz w:val="18"/>
                          <w:szCs w:val="18"/>
                        </w:rPr>
                        <w:t>i</w:t>
                      </w:r>
                      <w:r>
                        <w:rPr>
                          <w:rFonts w:ascii="Arial" w:hAnsi="Arial" w:cs="Arial"/>
                          <w:sz w:val="18"/>
                          <w:szCs w:val="18"/>
                        </w:rPr>
                        <w:t>n highly secured area, must be implemented in accordance to NRCS CA polic</w:t>
                      </w:r>
                      <w:r w:rsidR="004D4826">
                        <w:rPr>
                          <w:rFonts w:ascii="Arial" w:hAnsi="Arial" w:cs="Arial"/>
                          <w:sz w:val="18"/>
                          <w:szCs w:val="18"/>
                        </w:rPr>
                        <w:t>y and in accordance with</w:t>
                      </w:r>
                      <w:r>
                        <w:rPr>
                          <w:rFonts w:ascii="Arial" w:hAnsi="Arial" w:cs="Arial"/>
                          <w:sz w:val="18"/>
                          <w:szCs w:val="18"/>
                        </w:rPr>
                        <w:t xml:space="preserve"> Practice 338.</w:t>
                      </w:r>
                    </w:p>
                  </w:txbxContent>
                </v:textbox>
                <w10:wrap type="tight" anchorx="margin"/>
              </v:shape>
            </w:pict>
          </mc:Fallback>
        </mc:AlternateContent>
      </w:r>
      <w:r w:rsidR="00EE3FB9">
        <w:rPr>
          <w:rFonts w:ascii="Arial" w:hAnsi="Arial" w:cs="Arial"/>
        </w:rPr>
        <w:t xml:space="preserve">Treatments of excess woody </w:t>
      </w:r>
      <w:r w:rsidR="00E1523E">
        <w:rPr>
          <w:rFonts w:ascii="Arial" w:hAnsi="Arial" w:cs="Arial"/>
        </w:rPr>
        <w:t>debris</w:t>
      </w:r>
      <w:r w:rsidR="00EE3FB9">
        <w:rPr>
          <w:rFonts w:ascii="Arial" w:hAnsi="Arial" w:cs="Arial"/>
        </w:rPr>
        <w:t xml:space="preserve"> using prescribed burning will be implemented using CPS 338 Prescribed Burning. CPS 384 may not be needed when slash is </w:t>
      </w:r>
      <w:r w:rsidR="00E1523E">
        <w:rPr>
          <w:rFonts w:ascii="Arial" w:hAnsi="Arial" w:cs="Arial"/>
        </w:rPr>
        <w:t>treated</w:t>
      </w:r>
      <w:r w:rsidR="00EE3FB9">
        <w:rPr>
          <w:rFonts w:ascii="Arial" w:hAnsi="Arial" w:cs="Arial"/>
        </w:rPr>
        <w:t xml:space="preserve"> using prescribed </w:t>
      </w:r>
      <w:r w:rsidR="00E1523E">
        <w:rPr>
          <w:rFonts w:ascii="Arial" w:hAnsi="Arial" w:cs="Arial"/>
        </w:rPr>
        <w:t>burning</w:t>
      </w:r>
      <w:r w:rsidR="00EE3FB9">
        <w:rPr>
          <w:rFonts w:ascii="Arial" w:hAnsi="Arial" w:cs="Arial"/>
        </w:rPr>
        <w:t xml:space="preserve">.  </w:t>
      </w:r>
    </w:p>
    <w:p w14:paraId="01FFE351" w14:textId="1A0FFA64" w:rsidR="00E1523E" w:rsidRDefault="00EE3FB9" w:rsidP="0082486F">
      <w:pPr>
        <w:pStyle w:val="BodyText"/>
        <w:spacing w:after="0"/>
        <w:ind w:left="360"/>
        <w:jc w:val="both"/>
        <w:rPr>
          <w:rFonts w:ascii="Arial" w:hAnsi="Arial" w:cs="Arial"/>
        </w:rPr>
      </w:pPr>
      <w:r>
        <w:rPr>
          <w:rFonts w:ascii="Arial" w:hAnsi="Arial" w:cs="Arial"/>
        </w:rPr>
        <w:t xml:space="preserve">In some </w:t>
      </w:r>
      <w:r w:rsidR="00E1523E">
        <w:rPr>
          <w:rFonts w:ascii="Arial" w:hAnsi="Arial" w:cs="Arial"/>
        </w:rPr>
        <w:t>cases,</w:t>
      </w:r>
      <w:r>
        <w:rPr>
          <w:rFonts w:ascii="Arial" w:hAnsi="Arial" w:cs="Arial"/>
        </w:rPr>
        <w:t xml:space="preserve"> CPS 384 may be a facilitating practice for CPS 338.</w:t>
      </w:r>
    </w:p>
    <w:p w14:paraId="607044A7" w14:textId="39A96F73" w:rsidR="00D95D74" w:rsidRPr="004A4AD7" w:rsidRDefault="008B19C9" w:rsidP="0082486F">
      <w:pPr>
        <w:pStyle w:val="BodyText"/>
        <w:spacing w:before="120" w:after="200"/>
        <w:ind w:left="360"/>
        <w:jc w:val="both"/>
        <w:rPr>
          <w:rFonts w:ascii="Arial" w:hAnsi="Arial" w:cs="Arial"/>
        </w:rPr>
      </w:pPr>
      <w:r w:rsidRPr="00B637EA">
        <w:rPr>
          <w:rFonts w:ascii="Arial" w:hAnsi="Arial" w:cs="Arial"/>
        </w:rPr>
        <w:t>A</w:t>
      </w:r>
      <w:r w:rsidR="008D08BD">
        <w:rPr>
          <w:rFonts w:ascii="Arial" w:hAnsi="Arial" w:cs="Arial"/>
        </w:rPr>
        <w:t>ll</w:t>
      </w:r>
      <w:r w:rsidRPr="00B637EA">
        <w:rPr>
          <w:rFonts w:ascii="Arial" w:hAnsi="Arial" w:cs="Arial"/>
        </w:rPr>
        <w:t xml:space="preserve"> </w:t>
      </w:r>
      <w:r w:rsidR="00940E04">
        <w:rPr>
          <w:rFonts w:ascii="Arial" w:hAnsi="Arial" w:cs="Arial"/>
        </w:rPr>
        <w:t xml:space="preserve">prescribed </w:t>
      </w:r>
      <w:r w:rsidRPr="00B637EA">
        <w:rPr>
          <w:rFonts w:ascii="Arial" w:hAnsi="Arial" w:cs="Arial"/>
        </w:rPr>
        <w:t xml:space="preserve">burning will comply with </w:t>
      </w:r>
      <w:r w:rsidR="002577CA">
        <w:rPr>
          <w:rFonts w:ascii="Arial" w:hAnsi="Arial" w:cs="Arial"/>
        </w:rPr>
        <w:t xml:space="preserve">CPS 338 </w:t>
      </w:r>
      <w:r w:rsidRPr="00B637EA">
        <w:rPr>
          <w:rFonts w:ascii="Arial" w:hAnsi="Arial" w:cs="Arial"/>
        </w:rPr>
        <w:t>Prescribed Burning</w:t>
      </w:r>
      <w:r w:rsidR="008D08BD">
        <w:rPr>
          <w:rFonts w:ascii="Arial" w:hAnsi="Arial" w:cs="Arial"/>
        </w:rPr>
        <w:t xml:space="preserve">, </w:t>
      </w:r>
      <w:r w:rsidR="00C13269">
        <w:rPr>
          <w:rFonts w:ascii="Arial" w:hAnsi="Arial" w:cs="Arial"/>
        </w:rPr>
        <w:t>NRCS National Prescribed Burning policy</w:t>
      </w:r>
      <w:r w:rsidR="008D08BD">
        <w:rPr>
          <w:rFonts w:ascii="Arial" w:hAnsi="Arial" w:cs="Arial"/>
        </w:rPr>
        <w:t>, and NRCS-CA Technical Guidance</w:t>
      </w:r>
      <w:r w:rsidR="00C13269">
        <w:rPr>
          <w:rFonts w:ascii="Arial" w:hAnsi="Arial" w:cs="Arial"/>
        </w:rPr>
        <w:t xml:space="preserve">. Foremost among these </w:t>
      </w:r>
      <w:r w:rsidR="008D08BD">
        <w:rPr>
          <w:rFonts w:ascii="Arial" w:hAnsi="Arial" w:cs="Arial"/>
        </w:rPr>
        <w:t>is</w:t>
      </w:r>
      <w:r w:rsidR="00C13269">
        <w:rPr>
          <w:rFonts w:ascii="Arial" w:hAnsi="Arial" w:cs="Arial"/>
        </w:rPr>
        <w:t xml:space="preserve"> the need to have a prescribed burn </w:t>
      </w:r>
      <w:r w:rsidR="008D08BD">
        <w:rPr>
          <w:rFonts w:ascii="Arial" w:hAnsi="Arial" w:cs="Arial"/>
        </w:rPr>
        <w:t xml:space="preserve">which </w:t>
      </w:r>
      <w:r w:rsidR="00C13269">
        <w:rPr>
          <w:rFonts w:ascii="Arial" w:hAnsi="Arial" w:cs="Arial"/>
        </w:rPr>
        <w:t>cover</w:t>
      </w:r>
      <w:r w:rsidR="008D08BD">
        <w:rPr>
          <w:rFonts w:ascii="Arial" w:hAnsi="Arial" w:cs="Arial"/>
        </w:rPr>
        <w:t>s</w:t>
      </w:r>
      <w:r w:rsidR="00C13269">
        <w:rPr>
          <w:rFonts w:ascii="Arial" w:hAnsi="Arial" w:cs="Arial"/>
        </w:rPr>
        <w:t xml:space="preserve"> specific items </w:t>
      </w:r>
      <w:r w:rsidR="008D08BD">
        <w:rPr>
          <w:rFonts w:ascii="Arial" w:hAnsi="Arial" w:cs="Arial"/>
        </w:rPr>
        <w:t xml:space="preserve">and is </w:t>
      </w:r>
      <w:r w:rsidR="00C13269">
        <w:rPr>
          <w:rFonts w:ascii="Arial" w:hAnsi="Arial" w:cs="Arial"/>
        </w:rPr>
        <w:t xml:space="preserve">written by a qualified person. </w:t>
      </w:r>
      <w:r w:rsidR="00C13269" w:rsidRPr="00A90A53">
        <w:rPr>
          <w:rFonts w:ascii="Arial" w:hAnsi="Arial" w:cs="Arial"/>
        </w:rPr>
        <w:t>For NRCS-CA,</w:t>
      </w:r>
      <w:r w:rsidR="00D95D74" w:rsidRPr="00A90A53">
        <w:rPr>
          <w:rFonts w:ascii="Arial" w:hAnsi="Arial" w:cs="Arial"/>
        </w:rPr>
        <w:t xml:space="preserve"> </w:t>
      </w:r>
      <w:r w:rsidR="00C13269" w:rsidRPr="00A90A53">
        <w:rPr>
          <w:rFonts w:ascii="Arial" w:hAnsi="Arial" w:cs="Arial"/>
        </w:rPr>
        <w:t>it is recommended that burn plans</w:t>
      </w:r>
      <w:r w:rsidR="00D95D74" w:rsidRPr="00A90A53">
        <w:rPr>
          <w:rFonts w:ascii="Arial" w:hAnsi="Arial" w:cs="Arial"/>
        </w:rPr>
        <w:t xml:space="preserve"> and </w:t>
      </w:r>
      <w:r w:rsidR="00A90A53" w:rsidRPr="00A90A53">
        <w:rPr>
          <w:rFonts w:ascii="Arial" w:hAnsi="Arial" w:cs="Arial"/>
        </w:rPr>
        <w:t xml:space="preserve">burning </w:t>
      </w:r>
      <w:r w:rsidR="00D95D74" w:rsidRPr="00A90A53">
        <w:rPr>
          <w:rFonts w:ascii="Arial" w:hAnsi="Arial" w:cs="Arial"/>
        </w:rPr>
        <w:t>implementation be conducted</w:t>
      </w:r>
      <w:r w:rsidR="00940E04" w:rsidRPr="00A90A53">
        <w:rPr>
          <w:rFonts w:ascii="Arial" w:hAnsi="Arial" w:cs="Arial"/>
        </w:rPr>
        <w:t xml:space="preserve"> by</w:t>
      </w:r>
      <w:r w:rsidR="00D95D74" w:rsidRPr="00A90A53">
        <w:rPr>
          <w:rFonts w:ascii="Arial" w:hAnsi="Arial" w:cs="Arial"/>
        </w:rPr>
        <w:t xml:space="preserve"> National Wildfire Coordinating Group (NWCG) certified persons or CAL FIRE</w:t>
      </w:r>
      <w:r w:rsidR="00B218B9" w:rsidRPr="00A90A53">
        <w:rPr>
          <w:rFonts w:ascii="Arial" w:hAnsi="Arial" w:cs="Arial"/>
        </w:rPr>
        <w:t>.</w:t>
      </w:r>
      <w:r w:rsidR="00B218B9">
        <w:rPr>
          <w:rFonts w:ascii="Arial" w:hAnsi="Arial" w:cs="Arial"/>
        </w:rPr>
        <w:t xml:space="preserve"> </w:t>
      </w:r>
      <w:r w:rsidR="00281F0D">
        <w:rPr>
          <w:rFonts w:ascii="Arial" w:hAnsi="Arial" w:cs="Arial"/>
        </w:rPr>
        <w:t xml:space="preserve">The practice is not widely used in NRCS-CA and must involve conservation planning </w:t>
      </w:r>
      <w:r w:rsidR="00A90A53">
        <w:rPr>
          <w:rFonts w:ascii="Arial" w:hAnsi="Arial" w:cs="Arial"/>
        </w:rPr>
        <w:t>by persons with 338 Job Approval Authority</w:t>
      </w:r>
      <w:r w:rsidR="0082486F">
        <w:rPr>
          <w:rFonts w:ascii="Arial" w:hAnsi="Arial" w:cs="Arial"/>
        </w:rPr>
        <w:t xml:space="preserve"> (JAA)</w:t>
      </w:r>
      <w:r w:rsidR="00A90A53">
        <w:rPr>
          <w:rFonts w:ascii="Arial" w:hAnsi="Arial" w:cs="Arial"/>
        </w:rPr>
        <w:t xml:space="preserve"> and review of all plans from a NRCS State Office Team consisting of the </w:t>
      </w:r>
      <w:r w:rsidR="00281F0D">
        <w:rPr>
          <w:rFonts w:ascii="Arial" w:hAnsi="Arial" w:cs="Arial"/>
        </w:rPr>
        <w:t>State Forester</w:t>
      </w:r>
      <w:r w:rsidR="00A90A53">
        <w:rPr>
          <w:rFonts w:ascii="Arial" w:hAnsi="Arial" w:cs="Arial"/>
        </w:rPr>
        <w:t>, State Range Conservationist, and other State Office specialist</w:t>
      </w:r>
      <w:r w:rsidR="008D08BD">
        <w:rPr>
          <w:rFonts w:ascii="Arial" w:hAnsi="Arial" w:cs="Arial"/>
        </w:rPr>
        <w:t>s</w:t>
      </w:r>
      <w:r w:rsidR="00A90A53">
        <w:rPr>
          <w:rFonts w:ascii="Arial" w:hAnsi="Arial" w:cs="Arial"/>
        </w:rPr>
        <w:t xml:space="preserve"> and </w:t>
      </w:r>
      <w:r w:rsidR="00281F0D">
        <w:rPr>
          <w:rFonts w:ascii="Arial" w:hAnsi="Arial" w:cs="Arial"/>
        </w:rPr>
        <w:t xml:space="preserve">Area </w:t>
      </w:r>
      <w:r w:rsidR="0020566F">
        <w:rPr>
          <w:rFonts w:ascii="Arial" w:hAnsi="Arial" w:cs="Arial"/>
        </w:rPr>
        <w:t>F</w:t>
      </w:r>
      <w:r w:rsidR="00281F0D">
        <w:rPr>
          <w:rFonts w:ascii="Arial" w:hAnsi="Arial" w:cs="Arial"/>
        </w:rPr>
        <w:t>orester</w:t>
      </w:r>
      <w:r w:rsidR="00A90A53">
        <w:rPr>
          <w:rFonts w:ascii="Arial" w:hAnsi="Arial" w:cs="Arial"/>
        </w:rPr>
        <w:t>s</w:t>
      </w:r>
      <w:r w:rsidR="00281F0D">
        <w:rPr>
          <w:rFonts w:ascii="Arial" w:hAnsi="Arial" w:cs="Arial"/>
        </w:rPr>
        <w:t xml:space="preserve"> with </w:t>
      </w:r>
      <w:r w:rsidR="0020566F">
        <w:rPr>
          <w:rFonts w:ascii="Arial" w:hAnsi="Arial" w:cs="Arial"/>
        </w:rPr>
        <w:t xml:space="preserve">CPS 338 </w:t>
      </w:r>
      <w:r w:rsidR="00281F0D">
        <w:rPr>
          <w:rFonts w:ascii="Arial" w:hAnsi="Arial" w:cs="Arial"/>
        </w:rPr>
        <w:t>JAA.</w:t>
      </w:r>
    </w:p>
    <w:p w14:paraId="7D10C215" w14:textId="0FC08337" w:rsidR="00281F0D" w:rsidRDefault="00D95D74" w:rsidP="0082486F">
      <w:pPr>
        <w:pStyle w:val="Default"/>
        <w:spacing w:line="259" w:lineRule="auto"/>
        <w:ind w:left="360"/>
        <w:jc w:val="both"/>
        <w:rPr>
          <w:color w:val="auto"/>
          <w:sz w:val="22"/>
          <w:szCs w:val="22"/>
        </w:rPr>
      </w:pPr>
      <w:r w:rsidRPr="008D08BD">
        <w:rPr>
          <w:color w:val="auto"/>
          <w:sz w:val="22"/>
          <w:szCs w:val="22"/>
        </w:rPr>
        <w:t>Other facilitating practices</w:t>
      </w:r>
      <w:r w:rsidR="00E1523E">
        <w:rPr>
          <w:color w:val="auto"/>
          <w:sz w:val="22"/>
          <w:szCs w:val="22"/>
        </w:rPr>
        <w:t xml:space="preserve"> for CPS 338,</w:t>
      </w:r>
      <w:r w:rsidRPr="008D08BD">
        <w:rPr>
          <w:color w:val="auto"/>
          <w:sz w:val="22"/>
          <w:szCs w:val="22"/>
        </w:rPr>
        <w:t xml:space="preserve"> in additional to CPS 384</w:t>
      </w:r>
      <w:r w:rsidR="00E1523E">
        <w:rPr>
          <w:color w:val="auto"/>
          <w:sz w:val="22"/>
          <w:szCs w:val="22"/>
        </w:rPr>
        <w:t>, may be</w:t>
      </w:r>
      <w:r w:rsidRPr="008D08BD">
        <w:rPr>
          <w:color w:val="auto"/>
          <w:sz w:val="22"/>
          <w:szCs w:val="22"/>
        </w:rPr>
        <w:t xml:space="preserve"> used for preparing fuels for burning and creating fire control lines (</w:t>
      </w:r>
      <w:r w:rsidR="008D08BD" w:rsidRPr="008D08BD">
        <w:rPr>
          <w:color w:val="auto"/>
          <w:sz w:val="22"/>
          <w:szCs w:val="22"/>
        </w:rPr>
        <w:t xml:space="preserve">CAP 112 Prescribed Burn Plan, </w:t>
      </w:r>
      <w:r w:rsidRPr="008D08BD">
        <w:rPr>
          <w:color w:val="auto"/>
          <w:sz w:val="22"/>
          <w:szCs w:val="22"/>
        </w:rPr>
        <w:t xml:space="preserve">CPS </w:t>
      </w:r>
      <w:r w:rsidR="008D08BD" w:rsidRPr="008D08BD">
        <w:rPr>
          <w:color w:val="auto"/>
          <w:sz w:val="22"/>
          <w:szCs w:val="22"/>
        </w:rPr>
        <w:t xml:space="preserve">666 Forest Stand Improvement, </w:t>
      </w:r>
      <w:r w:rsidRPr="008D08BD">
        <w:rPr>
          <w:color w:val="auto"/>
          <w:sz w:val="22"/>
          <w:szCs w:val="22"/>
        </w:rPr>
        <w:t xml:space="preserve">660 </w:t>
      </w:r>
      <w:r w:rsidR="0082486F">
        <w:rPr>
          <w:color w:val="auto"/>
          <w:sz w:val="22"/>
          <w:szCs w:val="22"/>
        </w:rPr>
        <w:t xml:space="preserve">Tree/Shrub </w:t>
      </w:r>
      <w:r w:rsidRPr="008D08BD">
        <w:rPr>
          <w:color w:val="auto"/>
          <w:sz w:val="22"/>
          <w:szCs w:val="22"/>
        </w:rPr>
        <w:t>Pruning and CPS 394 Firebreak)</w:t>
      </w:r>
      <w:r w:rsidR="00281F0D" w:rsidRPr="008D08BD">
        <w:rPr>
          <w:color w:val="auto"/>
          <w:sz w:val="22"/>
          <w:szCs w:val="22"/>
        </w:rPr>
        <w:t>.</w:t>
      </w:r>
    </w:p>
    <w:p w14:paraId="05A04F3C" w14:textId="3E0F05E0" w:rsidR="00B24A8B" w:rsidRPr="00E52613" w:rsidRDefault="00B24A8B">
      <w:pPr>
        <w:tabs>
          <w:tab w:val="left" w:pos="1160"/>
        </w:tabs>
        <w:kinsoku w:val="0"/>
        <w:overflowPunct w:val="0"/>
        <w:autoSpaceDE w:val="0"/>
        <w:autoSpaceDN w:val="0"/>
        <w:adjustRightInd w:val="0"/>
        <w:spacing w:after="0" w:line="240" w:lineRule="auto"/>
        <w:ind w:left="270" w:right="735" w:hanging="270"/>
        <w:jc w:val="both"/>
        <w:rPr>
          <w:rFonts w:ascii="Arial" w:eastAsia="Times New Roman" w:hAnsi="Arial" w:cs="Arial"/>
        </w:rPr>
      </w:pPr>
    </w:p>
    <w:p w14:paraId="19747A33" w14:textId="77777777" w:rsidR="0082486F" w:rsidRDefault="0082486F">
      <w:pPr>
        <w:rPr>
          <w:rFonts w:ascii="Arial" w:eastAsia="Times New Roman" w:hAnsi="Arial" w:cs="Arial"/>
          <w:b/>
        </w:rPr>
      </w:pPr>
      <w:r>
        <w:rPr>
          <w:rFonts w:ascii="Arial" w:eastAsia="Times New Roman" w:hAnsi="Arial" w:cs="Arial"/>
          <w:b/>
        </w:rPr>
        <w:br w:type="page"/>
      </w:r>
    </w:p>
    <w:p w14:paraId="09E66A57" w14:textId="60AAF48C" w:rsidR="009F4651" w:rsidRPr="0082486F" w:rsidRDefault="009E5555" w:rsidP="0082486F">
      <w:pPr>
        <w:pStyle w:val="ListParagraph"/>
        <w:numPr>
          <w:ilvl w:val="0"/>
          <w:numId w:val="44"/>
        </w:numPr>
        <w:tabs>
          <w:tab w:val="left" w:pos="360"/>
        </w:tabs>
        <w:kinsoku w:val="0"/>
        <w:overflowPunct w:val="0"/>
        <w:autoSpaceDE w:val="0"/>
        <w:autoSpaceDN w:val="0"/>
        <w:adjustRightInd w:val="0"/>
        <w:spacing w:after="200" w:line="240" w:lineRule="auto"/>
        <w:ind w:left="360" w:right="734"/>
        <w:jc w:val="both"/>
        <w:rPr>
          <w:rFonts w:ascii="Arial" w:eastAsia="Times New Roman" w:hAnsi="Arial" w:cs="Arial"/>
          <w:b/>
        </w:rPr>
      </w:pPr>
      <w:r w:rsidRPr="00B24A8B">
        <w:rPr>
          <w:noProof/>
        </w:rPr>
        <w:lastRenderedPageBreak/>
        <w:drawing>
          <wp:anchor distT="0" distB="0" distL="114300" distR="114300" simplePos="0" relativeHeight="251696128" behindDoc="1" locked="0" layoutInCell="1" allowOverlap="1" wp14:anchorId="25BD6E1C" wp14:editId="579BFF0E">
            <wp:simplePos x="0" y="0"/>
            <wp:positionH relativeFrom="column">
              <wp:posOffset>2863850</wp:posOffset>
            </wp:positionH>
            <wp:positionV relativeFrom="paragraph">
              <wp:posOffset>77470</wp:posOffset>
            </wp:positionV>
            <wp:extent cx="3104051" cy="2308860"/>
            <wp:effectExtent l="0" t="0" r="1270" b="0"/>
            <wp:wrapTight wrapText="bothSides">
              <wp:wrapPolygon edited="0">
                <wp:start x="0" y="0"/>
                <wp:lineTo x="0" y="21386"/>
                <wp:lineTo x="21476" y="21386"/>
                <wp:lineTo x="21476" y="0"/>
                <wp:lineTo x="0" y="0"/>
              </wp:wrapPolygon>
            </wp:wrapTight>
            <wp:docPr id="22" name="Content Placeholder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1"/>
                    <pic:cNvPicPr>
                      <a:picLocks noGrp="1"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104051" cy="2308860"/>
                    </a:xfrm>
                    <a:prstGeom prst="rect">
                      <a:avLst/>
                    </a:prstGeom>
                  </pic:spPr>
                </pic:pic>
              </a:graphicData>
            </a:graphic>
            <wp14:sizeRelH relativeFrom="margin">
              <wp14:pctWidth>0</wp14:pctWidth>
            </wp14:sizeRelH>
            <wp14:sizeRelV relativeFrom="margin">
              <wp14:pctHeight>0</wp14:pctHeight>
            </wp14:sizeRelV>
          </wp:anchor>
        </w:drawing>
      </w:r>
      <w:r w:rsidR="00836AB6" w:rsidRPr="0082486F">
        <w:rPr>
          <w:rFonts w:ascii="Arial" w:eastAsia="Times New Roman" w:hAnsi="Arial" w:cs="Arial"/>
          <w:b/>
        </w:rPr>
        <w:t>Removal</w:t>
      </w:r>
    </w:p>
    <w:p w14:paraId="4C80C823" w14:textId="088F75BE" w:rsidR="0020566F" w:rsidRPr="00E52613" w:rsidRDefault="00A35836" w:rsidP="0082486F">
      <w:pPr>
        <w:tabs>
          <w:tab w:val="left" w:pos="1160"/>
        </w:tabs>
        <w:kinsoku w:val="0"/>
        <w:overflowPunct w:val="0"/>
        <w:autoSpaceDE w:val="0"/>
        <w:autoSpaceDN w:val="0"/>
        <w:adjustRightInd w:val="0"/>
        <w:spacing w:after="0" w:line="240" w:lineRule="auto"/>
        <w:ind w:left="360" w:right="735" w:hanging="270"/>
        <w:jc w:val="both"/>
        <w:rPr>
          <w:rFonts w:ascii="Arial" w:hAnsi="Arial" w:cs="Arial"/>
        </w:rPr>
      </w:pPr>
      <w:r w:rsidRPr="003935AA">
        <w:rPr>
          <w:rFonts w:ascii="Arial" w:eastAsia="Times New Roman" w:hAnsi="Arial" w:cs="Arial"/>
          <w:b/>
          <w:noProof/>
          <w:snapToGrid w:val="0"/>
        </w:rPr>
        <mc:AlternateContent>
          <mc:Choice Requires="wps">
            <w:drawing>
              <wp:anchor distT="45720" distB="45720" distL="114300" distR="114300" simplePos="0" relativeHeight="251708416" behindDoc="1" locked="0" layoutInCell="1" allowOverlap="1" wp14:anchorId="35DFCBC8" wp14:editId="6E5D0E89">
                <wp:simplePos x="0" y="0"/>
                <wp:positionH relativeFrom="margin">
                  <wp:align>right</wp:align>
                </wp:positionH>
                <wp:positionV relativeFrom="paragraph">
                  <wp:posOffset>2097405</wp:posOffset>
                </wp:positionV>
                <wp:extent cx="3141345" cy="1404620"/>
                <wp:effectExtent l="0" t="0" r="1905" b="0"/>
                <wp:wrapTight wrapText="bothSides">
                  <wp:wrapPolygon edited="0">
                    <wp:start x="0" y="0"/>
                    <wp:lineTo x="0" y="20637"/>
                    <wp:lineTo x="21482" y="20637"/>
                    <wp:lineTo x="21482" y="0"/>
                    <wp:lineTo x="0" y="0"/>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1404620"/>
                        </a:xfrm>
                        <a:prstGeom prst="rect">
                          <a:avLst/>
                        </a:prstGeom>
                        <a:solidFill>
                          <a:sysClr val="window" lastClr="FFFFFF"/>
                        </a:solidFill>
                        <a:ln w="12700" cap="flat" cmpd="sng" algn="ctr">
                          <a:noFill/>
                          <a:prstDash val="solid"/>
                          <a:miter lim="800000"/>
                          <a:headEnd/>
                          <a:tailEnd/>
                        </a:ln>
                        <a:effectLst/>
                      </wps:spPr>
                      <wps:txbx>
                        <w:txbxContent>
                          <w:p w14:paraId="0613FF40" w14:textId="7D9538A4" w:rsidR="001A491C" w:rsidRPr="003935AA" w:rsidRDefault="001A491C" w:rsidP="00B2261B">
                            <w:pPr>
                              <w:autoSpaceDE w:val="0"/>
                              <w:autoSpaceDN w:val="0"/>
                              <w:adjustRightInd w:val="0"/>
                              <w:spacing w:after="0" w:line="240" w:lineRule="auto"/>
                              <w:jc w:val="both"/>
                              <w:rPr>
                                <w:rFonts w:ascii="Arial" w:hAnsi="Arial" w:cs="Arial"/>
                              </w:rPr>
                            </w:pPr>
                            <w:r w:rsidRPr="004A5F68">
                              <w:rPr>
                                <w:rFonts w:ascii="Arial" w:hAnsi="Arial" w:cs="Arial"/>
                                <w:b/>
                                <w:sz w:val="18"/>
                                <w:szCs w:val="18"/>
                              </w:rPr>
                              <w:t>Figure 1</w:t>
                            </w:r>
                            <w:r w:rsidR="0082486F">
                              <w:rPr>
                                <w:rFonts w:ascii="Arial" w:hAnsi="Arial" w:cs="Arial"/>
                                <w:b/>
                                <w:sz w:val="18"/>
                                <w:szCs w:val="18"/>
                              </w:rPr>
                              <w:t>7.</w:t>
                            </w:r>
                            <w:r w:rsidRPr="004A5F68">
                              <w:rPr>
                                <w:rFonts w:ascii="Arial" w:hAnsi="Arial" w:cs="Arial"/>
                                <w:b/>
                                <w:sz w:val="18"/>
                                <w:szCs w:val="18"/>
                              </w:rPr>
                              <w:t xml:space="preserve"> Removal by chipping</w:t>
                            </w:r>
                            <w:r>
                              <w:rPr>
                                <w:rFonts w:ascii="Arial" w:hAnsi="Arial" w:cs="Arial"/>
                                <w:sz w:val="18"/>
                                <w:szCs w:val="18"/>
                              </w:rPr>
                              <w:t xml:space="preserve"> -One method to remove slash from the site is to use high powered chippers and trucks to haul material to utilization or disposal sites.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DFCBC8" id="_x0000_s1040" type="#_x0000_t202" style="position:absolute;left:0;text-align:left;margin-left:196.15pt;margin-top:165.15pt;width:247.35pt;height:110.6pt;z-index:-2516080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" fillcolor="window" stroked="f" strokeweight="1pt">
                <v:textbox style="mso-fit-shape-to-text:t">
                  <w:txbxContent>
                    <w:p w14:paraId="0613FF40" w14:textId="7D9538A4" w:rsidR="001A491C" w:rsidRPr="003935AA" w:rsidRDefault="001A491C" w:rsidP="00B2261B">
                      <w:pPr>
                        <w:autoSpaceDE w:val="0"/>
                        <w:autoSpaceDN w:val="0"/>
                        <w:adjustRightInd w:val="0"/>
                        <w:spacing w:after="0" w:line="240" w:lineRule="auto"/>
                        <w:jc w:val="both"/>
                        <w:rPr>
                          <w:rFonts w:ascii="Arial" w:hAnsi="Arial" w:cs="Arial"/>
                        </w:rPr>
                      </w:pPr>
                      <w:r w:rsidRPr="004A5F68">
                        <w:rPr>
                          <w:rFonts w:ascii="Arial" w:hAnsi="Arial" w:cs="Arial"/>
                          <w:b/>
                          <w:sz w:val="18"/>
                          <w:szCs w:val="18"/>
                        </w:rPr>
                        <w:t>Figure 1</w:t>
                      </w:r>
                      <w:r w:rsidR="0082486F">
                        <w:rPr>
                          <w:rFonts w:ascii="Arial" w:hAnsi="Arial" w:cs="Arial"/>
                          <w:b/>
                          <w:sz w:val="18"/>
                          <w:szCs w:val="18"/>
                        </w:rPr>
                        <w:t>7.</w:t>
                      </w:r>
                      <w:r w:rsidRPr="004A5F68">
                        <w:rPr>
                          <w:rFonts w:ascii="Arial" w:hAnsi="Arial" w:cs="Arial"/>
                          <w:b/>
                          <w:sz w:val="18"/>
                          <w:szCs w:val="18"/>
                        </w:rPr>
                        <w:t xml:space="preserve"> Removal by chipping</w:t>
                      </w:r>
                      <w:r>
                        <w:rPr>
                          <w:rFonts w:ascii="Arial" w:hAnsi="Arial" w:cs="Arial"/>
                          <w:sz w:val="18"/>
                          <w:szCs w:val="18"/>
                        </w:rPr>
                        <w:t xml:space="preserve"> -One method to remove slash from the site is to use high powered chippers and trucks to haul material to utilization or disposal sites.</w:t>
                      </w:r>
                    </w:p>
                  </w:txbxContent>
                </v:textbox>
                <w10:wrap type="tight" anchorx="margin"/>
              </v:shape>
            </w:pict>
          </mc:Fallback>
        </mc:AlternateContent>
      </w:r>
      <w:r w:rsidR="009F4651">
        <w:rPr>
          <w:rFonts w:ascii="Arial" w:eastAsia="Times New Roman" w:hAnsi="Arial" w:cs="Arial"/>
          <w:b/>
        </w:rPr>
        <w:tab/>
      </w:r>
      <w:r w:rsidR="008B19C9" w:rsidRPr="00E52613">
        <w:rPr>
          <w:rFonts w:ascii="Arial" w:hAnsi="Arial" w:cs="Arial"/>
        </w:rPr>
        <w:t xml:space="preserve">Slash is removed from the site. This method is suited to areas with higher accumulations </w:t>
      </w:r>
      <w:r w:rsidR="0020566F">
        <w:rPr>
          <w:rFonts w:ascii="Arial" w:hAnsi="Arial" w:cs="Arial"/>
        </w:rPr>
        <w:t xml:space="preserve">of slash </w:t>
      </w:r>
      <w:r w:rsidR="008B19C9" w:rsidRPr="00E52613">
        <w:rPr>
          <w:rFonts w:ascii="Arial" w:hAnsi="Arial" w:cs="Arial"/>
        </w:rPr>
        <w:t xml:space="preserve">where other methods </w:t>
      </w:r>
      <w:r w:rsidR="0020566F">
        <w:rPr>
          <w:rFonts w:ascii="Arial" w:hAnsi="Arial" w:cs="Arial"/>
        </w:rPr>
        <w:t>do not</w:t>
      </w:r>
      <w:r w:rsidR="008B19C9" w:rsidRPr="00E52613">
        <w:rPr>
          <w:rFonts w:ascii="Arial" w:hAnsi="Arial" w:cs="Arial"/>
        </w:rPr>
        <w:t xml:space="preserve"> sufficiently reduce undesired materials.</w:t>
      </w:r>
      <w:r w:rsidR="000362FE">
        <w:rPr>
          <w:rFonts w:ascii="Arial" w:hAnsi="Arial" w:cs="Arial"/>
        </w:rPr>
        <w:t xml:space="preserve"> </w:t>
      </w:r>
      <w:r w:rsidR="00D13D4B">
        <w:rPr>
          <w:rFonts w:ascii="Arial" w:hAnsi="Arial" w:cs="Arial"/>
        </w:rPr>
        <w:t xml:space="preserve">It is suited to locations where commercial biomass utilization is economically feasible </w:t>
      </w:r>
      <w:r w:rsidR="000362FE">
        <w:rPr>
          <w:rFonts w:ascii="Arial" w:hAnsi="Arial" w:cs="Arial"/>
        </w:rPr>
        <w:t xml:space="preserve">or where there is a local county disposal site. </w:t>
      </w:r>
      <w:r w:rsidR="0020566F">
        <w:rPr>
          <w:rFonts w:ascii="Arial" w:hAnsi="Arial" w:cs="Arial"/>
        </w:rPr>
        <w:t xml:space="preserve">The practice often involves logging equipment such skidders, high powered chipper, and chip vans. </w:t>
      </w:r>
      <w:r>
        <w:rPr>
          <w:rFonts w:ascii="Arial" w:hAnsi="Arial" w:cs="Arial"/>
        </w:rPr>
        <w:t>Road access with wide radius curves and large chip processing landings are critical factors necessary for this treatment.</w:t>
      </w:r>
    </w:p>
    <w:p w14:paraId="04988F29" w14:textId="35C3560C" w:rsidR="00704274" w:rsidRDefault="00704274" w:rsidP="00B2261B">
      <w:pPr>
        <w:spacing w:after="0" w:line="240" w:lineRule="auto"/>
        <w:jc w:val="both"/>
        <w:rPr>
          <w:rFonts w:ascii="Arial" w:eastAsia="Times New Roman" w:hAnsi="Arial" w:cs="Arial"/>
          <w:b/>
          <w:snapToGrid w:val="0"/>
        </w:rPr>
      </w:pPr>
    </w:p>
    <w:p w14:paraId="7E4E07A5" w14:textId="753EB326" w:rsidR="00E072A9" w:rsidRPr="009E5555" w:rsidRDefault="00C60936" w:rsidP="0082486F">
      <w:pPr>
        <w:tabs>
          <w:tab w:val="left" w:pos="1160"/>
        </w:tabs>
        <w:kinsoku w:val="0"/>
        <w:overflowPunct w:val="0"/>
        <w:autoSpaceDE w:val="0"/>
        <w:autoSpaceDN w:val="0"/>
        <w:adjustRightInd w:val="0"/>
        <w:ind w:left="274"/>
        <w:jc w:val="both"/>
        <w:rPr>
          <w:rFonts w:ascii="Arial" w:eastAsia="Times New Roman" w:hAnsi="Arial" w:cs="Arial"/>
        </w:rPr>
      </w:pPr>
      <w:r>
        <w:rPr>
          <w:rFonts w:ascii="Arial" w:eastAsia="Times New Roman" w:hAnsi="Arial" w:cs="Arial"/>
          <w:snapToGrid w:val="0"/>
        </w:rPr>
        <w:t xml:space="preserve">In some tree mortality situations, high levels of large dead logs require removal from the property </w:t>
      </w:r>
      <w:r w:rsidR="0005193A">
        <w:rPr>
          <w:rFonts w:ascii="Arial" w:eastAsia="Times New Roman" w:hAnsi="Arial" w:cs="Arial"/>
          <w:snapToGrid w:val="0"/>
        </w:rPr>
        <w:t>to</w:t>
      </w:r>
      <w:r>
        <w:rPr>
          <w:rFonts w:ascii="Arial" w:eastAsia="Times New Roman" w:hAnsi="Arial" w:cs="Arial"/>
          <w:snapToGrid w:val="0"/>
        </w:rPr>
        <w:t xml:space="preserve"> meet resources concerns. Leaving these levels of large logs creates fire hazard or access barriers if left on site. Use</w:t>
      </w:r>
      <w:r w:rsidRPr="00E52613">
        <w:rPr>
          <w:rFonts w:ascii="Arial" w:eastAsia="Times New Roman" w:hAnsi="Arial" w:cs="Arial"/>
        </w:rPr>
        <w:t xml:space="preserve"> </w:t>
      </w:r>
      <w:r>
        <w:rPr>
          <w:rFonts w:ascii="Arial" w:eastAsia="Times New Roman" w:hAnsi="Arial" w:cs="Arial"/>
        </w:rPr>
        <w:t xml:space="preserve">CPS Practice 384 Log Disposal when planning indicates removal of large logs will be needed. </w:t>
      </w:r>
      <w:r w:rsidRPr="00E52613">
        <w:rPr>
          <w:rFonts w:ascii="Arial" w:eastAsia="Times New Roman" w:hAnsi="Arial" w:cs="Arial"/>
        </w:rPr>
        <w:t>CPS 500 Obstruction Removal</w:t>
      </w:r>
      <w:r>
        <w:rPr>
          <w:rFonts w:ascii="Arial" w:eastAsia="Times New Roman" w:hAnsi="Arial" w:cs="Arial"/>
        </w:rPr>
        <w:t xml:space="preserve"> can be used when logs have already been decked (e.g. post fire utility line clearing) and solely need removal from the site. (Consult with your engineering staff regarding use this practice.) Use these practices only when there is a demonstrated environment benefit or resource concern to be accomplished for off-site to disposal.</w:t>
      </w:r>
      <w:r w:rsidRPr="000362FE">
        <w:rPr>
          <w:rFonts w:ascii="Arial" w:eastAsia="Times New Roman" w:hAnsi="Arial" w:cs="Arial"/>
          <w:snapToGrid w:val="0"/>
        </w:rPr>
        <w:t xml:space="preserve"> </w:t>
      </w:r>
    </w:p>
    <w:p w14:paraId="4D9CE001" w14:textId="71DB1F56" w:rsidR="00A133C8" w:rsidRDefault="000362FE" w:rsidP="00B2261B">
      <w:pPr>
        <w:spacing w:after="180" w:line="240" w:lineRule="auto"/>
        <w:ind w:left="270"/>
        <w:jc w:val="both"/>
        <w:rPr>
          <w:rFonts w:ascii="Arial" w:eastAsia="Times New Roman" w:hAnsi="Arial" w:cs="Arial"/>
          <w:snapToGrid w:val="0"/>
        </w:rPr>
      </w:pPr>
      <w:r>
        <w:rPr>
          <w:rFonts w:ascii="Arial" w:eastAsia="Times New Roman" w:hAnsi="Arial" w:cs="Arial"/>
          <w:snapToGrid w:val="0"/>
        </w:rPr>
        <w:t xml:space="preserve">When </w:t>
      </w:r>
      <w:r w:rsidRPr="003833A7">
        <w:rPr>
          <w:rFonts w:ascii="Arial" w:eastAsia="Times New Roman" w:hAnsi="Arial" w:cs="Arial"/>
          <w:snapToGrid w:val="0"/>
        </w:rPr>
        <w:t>slash</w:t>
      </w:r>
      <w:r w:rsidR="00C60936">
        <w:rPr>
          <w:rFonts w:ascii="Arial" w:eastAsia="Times New Roman" w:hAnsi="Arial" w:cs="Arial"/>
          <w:snapToGrid w:val="0"/>
        </w:rPr>
        <w:t xml:space="preserve"> or large dead trees are</w:t>
      </w:r>
      <w:r w:rsidRPr="003833A7">
        <w:rPr>
          <w:rFonts w:ascii="Arial" w:eastAsia="Times New Roman" w:hAnsi="Arial" w:cs="Arial"/>
          <w:snapToGrid w:val="0"/>
        </w:rPr>
        <w:t xml:space="preserve"> removed for commercial utilization</w:t>
      </w:r>
      <w:r>
        <w:rPr>
          <w:rFonts w:ascii="Arial" w:eastAsia="Times New Roman" w:hAnsi="Arial" w:cs="Arial"/>
          <w:snapToGrid w:val="0"/>
        </w:rPr>
        <w:t xml:space="preserve"> (“biomass”), add the Biomas</w:t>
      </w:r>
      <w:r w:rsidR="00D13D4B" w:rsidRPr="00D13D4B">
        <w:rPr>
          <w:rFonts w:ascii="Arial" w:eastAsia="Times New Roman" w:hAnsi="Arial" w:cs="Arial"/>
          <w:snapToGrid w:val="0"/>
        </w:rPr>
        <w:t>s Removal Checklist</w:t>
      </w:r>
      <w:r>
        <w:rPr>
          <w:rFonts w:ascii="Arial" w:eastAsia="Times New Roman" w:hAnsi="Arial" w:cs="Arial"/>
          <w:snapToGrid w:val="0"/>
        </w:rPr>
        <w:t xml:space="preserve"> into the </w:t>
      </w:r>
      <w:r w:rsidR="0084207B">
        <w:rPr>
          <w:rFonts w:ascii="Arial" w:eastAsia="Times New Roman" w:hAnsi="Arial" w:cs="Arial"/>
          <w:snapToGrid w:val="0"/>
        </w:rPr>
        <w:t>Implementation Requirements (</w:t>
      </w:r>
      <w:r>
        <w:rPr>
          <w:rFonts w:ascii="Arial" w:eastAsia="Times New Roman" w:hAnsi="Arial" w:cs="Arial"/>
          <w:snapToGrid w:val="0"/>
        </w:rPr>
        <w:t>IR</w:t>
      </w:r>
      <w:r w:rsidR="0084207B">
        <w:rPr>
          <w:rFonts w:ascii="Arial" w:eastAsia="Times New Roman" w:hAnsi="Arial" w:cs="Arial"/>
          <w:snapToGrid w:val="0"/>
        </w:rPr>
        <w:t>)</w:t>
      </w:r>
      <w:r>
        <w:rPr>
          <w:rFonts w:ascii="Arial" w:eastAsia="Times New Roman" w:hAnsi="Arial" w:cs="Arial"/>
          <w:snapToGrid w:val="0"/>
        </w:rPr>
        <w:t xml:space="preserve">: </w:t>
      </w:r>
    </w:p>
    <w:p w14:paraId="6C9C5927" w14:textId="7AD58274" w:rsidR="000362FE" w:rsidRPr="000362FE" w:rsidRDefault="000362FE" w:rsidP="00B2261B">
      <w:pPr>
        <w:spacing w:after="180" w:line="240" w:lineRule="auto"/>
        <w:ind w:left="270"/>
        <w:jc w:val="both"/>
        <w:rPr>
          <w:rFonts w:ascii="Arial" w:eastAsia="Times New Roman" w:hAnsi="Arial" w:cs="Arial"/>
          <w:b/>
          <w:snapToGrid w:val="0"/>
        </w:rPr>
      </w:pPr>
      <w:r w:rsidRPr="000362FE">
        <w:rPr>
          <w:rFonts w:ascii="Arial" w:eastAsia="Times New Roman" w:hAnsi="Arial" w:cs="Arial"/>
          <w:b/>
          <w:snapToGrid w:val="0"/>
        </w:rPr>
        <w:t>Biomass Removal Checklist:</w:t>
      </w:r>
    </w:p>
    <w:p w14:paraId="164A54BE" w14:textId="08943622" w:rsidR="00A133C8" w:rsidRPr="003833A7" w:rsidRDefault="00A133C8" w:rsidP="0082486F">
      <w:pPr>
        <w:spacing w:after="180" w:line="240" w:lineRule="auto"/>
        <w:ind w:left="1170" w:right="990" w:hanging="450"/>
        <w:jc w:val="both"/>
        <w:rPr>
          <w:rFonts w:ascii="Arial" w:eastAsia="Times New Roman" w:hAnsi="Arial" w:cs="Arial"/>
          <w:snapToGrid w:val="0"/>
        </w:rPr>
      </w:pPr>
      <w:r w:rsidRPr="003833A7">
        <w:rPr>
          <w:rFonts w:ascii="Segoe UI Symbol" w:eastAsia="MS Gothic" w:hAnsi="Segoe UI Symbol" w:cs="Segoe UI Symbol"/>
        </w:rPr>
        <w:t>☐</w:t>
      </w:r>
      <w:r w:rsidRPr="003833A7">
        <w:rPr>
          <w:rFonts w:ascii="Arial" w:eastAsia="Times New Roman" w:hAnsi="Arial" w:cs="Arial"/>
          <w:snapToGrid w:val="0"/>
        </w:rPr>
        <w:t xml:space="preserve">   Project will dispose of biomass from soils capable of growing commercial tree species (A or B list species) at a utilization facility. </w:t>
      </w:r>
    </w:p>
    <w:p w14:paraId="3CA1B05A" w14:textId="362108E7" w:rsidR="00A133C8" w:rsidRDefault="000362FE" w:rsidP="0082486F">
      <w:pPr>
        <w:spacing w:after="180" w:line="240" w:lineRule="auto"/>
        <w:ind w:left="1170" w:right="630" w:hanging="450"/>
        <w:jc w:val="both"/>
        <w:rPr>
          <w:rFonts w:ascii="Arial" w:eastAsia="Times New Roman" w:hAnsi="Arial" w:cs="Arial"/>
          <w:snapToGrid w:val="0"/>
        </w:rPr>
      </w:pPr>
      <w:r w:rsidRPr="003833A7">
        <w:rPr>
          <w:rFonts w:ascii="Segoe UI Symbol" w:eastAsia="MS Gothic" w:hAnsi="Segoe UI Symbol" w:cs="Segoe UI Symbol"/>
        </w:rPr>
        <w:t>☐</w:t>
      </w:r>
      <w:r w:rsidRPr="003833A7">
        <w:rPr>
          <w:rFonts w:ascii="Arial" w:eastAsia="MS Gothic" w:hAnsi="Arial" w:cs="Arial"/>
        </w:rPr>
        <w:t xml:space="preserve"> </w:t>
      </w:r>
      <w:r w:rsidR="0020566F">
        <w:rPr>
          <w:rFonts w:ascii="Arial" w:eastAsia="MS Gothic" w:hAnsi="Arial" w:cs="Arial"/>
        </w:rPr>
        <w:t xml:space="preserve">  </w:t>
      </w:r>
      <w:r w:rsidRPr="003833A7">
        <w:rPr>
          <w:rFonts w:ascii="Arial" w:eastAsia="MS Gothic" w:hAnsi="Arial" w:cs="Arial"/>
        </w:rPr>
        <w:t>Appropriate</w:t>
      </w:r>
      <w:r w:rsidR="00A133C8" w:rsidRPr="003833A7">
        <w:rPr>
          <w:rFonts w:ascii="Arial" w:eastAsia="Times New Roman" w:hAnsi="Arial" w:cs="Arial"/>
          <w:snapToGrid w:val="0"/>
        </w:rPr>
        <w:t xml:space="preserve"> CAL FIRE forest practice permit (e.g. permits per 14 CCR 1038</w:t>
      </w:r>
      <w:r w:rsidR="0020566F">
        <w:rPr>
          <w:rFonts w:ascii="Arial" w:eastAsia="Times New Roman" w:hAnsi="Arial" w:cs="Arial"/>
          <w:snapToGrid w:val="0"/>
        </w:rPr>
        <w:t xml:space="preserve"> </w:t>
      </w:r>
      <w:r w:rsidR="00A133C8" w:rsidRPr="003833A7">
        <w:rPr>
          <w:rFonts w:ascii="Arial" w:eastAsia="Times New Roman" w:hAnsi="Arial" w:cs="Arial"/>
          <w:snapToGrid w:val="0"/>
        </w:rPr>
        <w:t xml:space="preserve">Exemptions or 1052 Emergency Notice) of the </w:t>
      </w:r>
      <w:r w:rsidR="0020566F">
        <w:rPr>
          <w:rFonts w:ascii="Arial" w:eastAsia="Times New Roman" w:hAnsi="Arial" w:cs="Arial"/>
          <w:snapToGrid w:val="0"/>
        </w:rPr>
        <w:t>F</w:t>
      </w:r>
      <w:r w:rsidR="00A133C8" w:rsidRPr="003833A7">
        <w:rPr>
          <w:rFonts w:ascii="Arial" w:eastAsia="Times New Roman" w:hAnsi="Arial" w:cs="Arial"/>
          <w:snapToGrid w:val="0"/>
        </w:rPr>
        <w:t xml:space="preserve">orest </w:t>
      </w:r>
      <w:r w:rsidR="0020566F">
        <w:rPr>
          <w:rFonts w:ascii="Arial" w:eastAsia="Times New Roman" w:hAnsi="Arial" w:cs="Arial"/>
          <w:snapToGrid w:val="0"/>
        </w:rPr>
        <w:t>P</w:t>
      </w:r>
      <w:r w:rsidR="00A133C8" w:rsidRPr="003833A7">
        <w:rPr>
          <w:rFonts w:ascii="Arial" w:eastAsia="Times New Roman" w:hAnsi="Arial" w:cs="Arial"/>
          <w:snapToGrid w:val="0"/>
        </w:rPr>
        <w:t xml:space="preserve">ractice </w:t>
      </w:r>
      <w:r w:rsidR="0020566F">
        <w:rPr>
          <w:rFonts w:ascii="Arial" w:eastAsia="Times New Roman" w:hAnsi="Arial" w:cs="Arial"/>
          <w:snapToGrid w:val="0"/>
        </w:rPr>
        <w:t>R</w:t>
      </w:r>
      <w:r w:rsidR="00A133C8" w:rsidRPr="003833A7">
        <w:rPr>
          <w:rFonts w:ascii="Arial" w:eastAsia="Times New Roman" w:hAnsi="Arial" w:cs="Arial"/>
          <w:snapToGrid w:val="0"/>
        </w:rPr>
        <w:t xml:space="preserve">ules has been filed with CAL FIRE by a Registered Professional Forester or Licensed Timber Operator as applicable. </w:t>
      </w:r>
    </w:p>
    <w:p w14:paraId="21F7306F" w14:textId="7EF2897F" w:rsidR="00A133C8" w:rsidRDefault="000362FE" w:rsidP="0082486F">
      <w:pPr>
        <w:spacing w:after="240" w:line="240" w:lineRule="auto"/>
        <w:ind w:left="1170" w:right="990" w:hanging="450"/>
        <w:jc w:val="both"/>
        <w:rPr>
          <w:rFonts w:ascii="Arial" w:eastAsia="Times New Roman" w:hAnsi="Arial" w:cs="Arial"/>
          <w:snapToGrid w:val="0"/>
        </w:rPr>
      </w:pPr>
      <w:r w:rsidRPr="003833A7">
        <w:rPr>
          <w:rFonts w:ascii="Segoe UI Symbol" w:eastAsia="MS Gothic" w:hAnsi="Segoe UI Symbol" w:cs="Segoe UI Symbol"/>
        </w:rPr>
        <w:t>☐</w:t>
      </w:r>
      <w:r w:rsidRPr="003833A7">
        <w:rPr>
          <w:rFonts w:ascii="Arial" w:eastAsia="MS Gothic" w:hAnsi="Arial" w:cs="Arial"/>
        </w:rPr>
        <w:t xml:space="preserve"> </w:t>
      </w:r>
      <w:r w:rsidR="0082486F">
        <w:rPr>
          <w:rFonts w:ascii="Arial" w:eastAsia="MS Gothic" w:hAnsi="Arial" w:cs="Arial"/>
        </w:rPr>
        <w:t xml:space="preserve"> </w:t>
      </w:r>
      <w:r w:rsidRPr="003833A7">
        <w:rPr>
          <w:rFonts w:ascii="Arial" w:eastAsia="MS Gothic" w:hAnsi="Arial" w:cs="Arial"/>
        </w:rPr>
        <w:t>Appropriate</w:t>
      </w:r>
      <w:r w:rsidR="00A133C8" w:rsidRPr="003833A7">
        <w:rPr>
          <w:rFonts w:ascii="Arial" w:eastAsia="Times New Roman" w:hAnsi="Arial" w:cs="Arial"/>
          <w:snapToGrid w:val="0"/>
        </w:rPr>
        <w:t xml:space="preserve"> landing and skid trail, spacing, construction, and closure requirements are provided and implemented consistent with standards in CPS 655-Forest Trails and Landings.</w:t>
      </w:r>
    </w:p>
    <w:p w14:paraId="0D38522A" w14:textId="3991DB5A" w:rsidR="009C09EC" w:rsidRPr="009C09EC" w:rsidRDefault="009C09EC" w:rsidP="00B2261B">
      <w:pPr>
        <w:spacing w:after="120"/>
        <w:ind w:left="1267" w:right="994" w:hanging="547"/>
        <w:jc w:val="both"/>
        <w:rPr>
          <w:rFonts w:ascii="Arial" w:eastAsia="MS Gothic" w:hAnsi="Arial" w:cs="Arial"/>
        </w:rPr>
      </w:pPr>
      <w:bookmarkStart w:id="20" w:name="_Hlk17804014"/>
      <w:r w:rsidRPr="009C09EC">
        <w:rPr>
          <w:rFonts w:ascii="Segoe UI Symbol" w:eastAsia="MS Gothic" w:hAnsi="Segoe UI Symbol" w:cs="Segoe UI Symbol"/>
        </w:rPr>
        <w:t>☐</w:t>
      </w:r>
      <w:r w:rsidRPr="009C09EC">
        <w:rPr>
          <w:rFonts w:ascii="Arial" w:eastAsia="MS Gothic" w:hAnsi="Arial" w:cs="Arial"/>
        </w:rPr>
        <w:t xml:space="preserve"> </w:t>
      </w:r>
      <w:r w:rsidR="0090248A">
        <w:rPr>
          <w:rFonts w:ascii="Arial" w:eastAsia="MS Gothic" w:hAnsi="Arial" w:cs="Arial"/>
        </w:rPr>
        <w:t xml:space="preserve">  </w:t>
      </w:r>
      <w:r w:rsidR="0082486F">
        <w:rPr>
          <w:rFonts w:ascii="Arial" w:eastAsia="MS Gothic" w:hAnsi="Arial" w:cs="Arial"/>
        </w:rPr>
        <w:t xml:space="preserve"> </w:t>
      </w:r>
      <w:r w:rsidRPr="009C09EC">
        <w:rPr>
          <w:rFonts w:ascii="Arial" w:eastAsia="MS Gothic" w:hAnsi="Arial" w:cs="Arial"/>
        </w:rPr>
        <w:t>Project will utilize the biomass material as feedstock for:</w:t>
      </w:r>
    </w:p>
    <w:p w14:paraId="44B4CB82" w14:textId="77777777" w:rsidR="009C09EC" w:rsidRPr="009C09EC" w:rsidRDefault="009C09EC" w:rsidP="00B2261B">
      <w:pPr>
        <w:spacing w:after="120"/>
        <w:ind w:left="1800" w:hanging="547"/>
        <w:jc w:val="both"/>
        <w:rPr>
          <w:rFonts w:ascii="Arial" w:eastAsia="MS Gothic" w:hAnsi="Arial" w:cs="Arial"/>
        </w:rPr>
      </w:pPr>
      <w:r w:rsidRPr="009C09EC">
        <w:rPr>
          <w:rFonts w:ascii="Segoe UI Symbol" w:eastAsia="MS Gothic" w:hAnsi="Segoe UI Symbol" w:cs="Segoe UI Symbol"/>
        </w:rPr>
        <w:t>☐</w:t>
      </w:r>
      <w:r w:rsidRPr="009C09EC">
        <w:rPr>
          <w:rFonts w:ascii="Arial" w:eastAsia="MS Gothic" w:hAnsi="Arial" w:cs="Arial"/>
        </w:rPr>
        <w:t xml:space="preserve"> Fuel to generate renewable electricity at a biomass-fueled power plant  </w:t>
      </w:r>
    </w:p>
    <w:p w14:paraId="66F0012E" w14:textId="77777777" w:rsidR="009C09EC" w:rsidRPr="009C09EC" w:rsidRDefault="009C09EC" w:rsidP="00B2261B">
      <w:pPr>
        <w:spacing w:after="120"/>
        <w:ind w:left="1800" w:hanging="547"/>
        <w:jc w:val="both"/>
        <w:rPr>
          <w:rFonts w:ascii="Arial" w:eastAsia="MS Gothic" w:hAnsi="Arial" w:cs="Arial"/>
        </w:rPr>
      </w:pPr>
      <w:r w:rsidRPr="009C09EC">
        <w:rPr>
          <w:rFonts w:ascii="Segoe UI Symbol" w:eastAsia="MS Gothic" w:hAnsi="Segoe UI Symbol" w:cs="Segoe UI Symbol"/>
        </w:rPr>
        <w:t>☐</w:t>
      </w:r>
      <w:r w:rsidRPr="009C09EC">
        <w:rPr>
          <w:rFonts w:ascii="Arial" w:eastAsia="MS Gothic" w:hAnsi="Arial" w:cs="Arial"/>
        </w:rPr>
        <w:t xml:space="preserve"> Renewable fuel production (e.g. renewable diesel or syngas)</w:t>
      </w:r>
    </w:p>
    <w:p w14:paraId="206A4271" w14:textId="77777777" w:rsidR="009C09EC" w:rsidRPr="009C09EC" w:rsidRDefault="009C09EC" w:rsidP="00B2261B">
      <w:pPr>
        <w:spacing w:after="120"/>
        <w:ind w:left="1800" w:right="994" w:hanging="547"/>
        <w:jc w:val="both"/>
        <w:rPr>
          <w:rFonts w:ascii="Arial" w:eastAsia="MS Gothic" w:hAnsi="Arial" w:cs="Arial"/>
        </w:rPr>
      </w:pPr>
      <w:r w:rsidRPr="009C09EC">
        <w:rPr>
          <w:rFonts w:ascii="Segoe UI Symbol" w:eastAsia="MS Gothic" w:hAnsi="Segoe UI Symbol" w:cs="Segoe UI Symbol"/>
        </w:rPr>
        <w:t>☐</w:t>
      </w:r>
      <w:r w:rsidRPr="009C09EC">
        <w:rPr>
          <w:rFonts w:ascii="Arial" w:eastAsia="MS Gothic" w:hAnsi="Arial" w:cs="Arial"/>
        </w:rPr>
        <w:t xml:space="preserve"> Mulch</w:t>
      </w:r>
      <w:r w:rsidRPr="009C09EC">
        <w:rPr>
          <w:rFonts w:ascii="Arial" w:eastAsia="MS Gothic" w:hAnsi="Arial" w:cs="Arial"/>
        </w:rPr>
        <w:tab/>
      </w:r>
      <w:r w:rsidRPr="009C09EC">
        <w:rPr>
          <w:rFonts w:ascii="Arial" w:eastAsia="MS Gothic" w:hAnsi="Arial" w:cs="Arial"/>
        </w:rPr>
        <w:tab/>
      </w:r>
      <w:r w:rsidRPr="009C09EC">
        <w:rPr>
          <w:rFonts w:ascii="Segoe UI Symbol" w:eastAsia="MS Gothic" w:hAnsi="Segoe UI Symbol" w:cs="Segoe UI Symbol"/>
        </w:rPr>
        <w:t>☐</w:t>
      </w:r>
      <w:r w:rsidRPr="009C09EC">
        <w:rPr>
          <w:rFonts w:ascii="Arial" w:eastAsia="MS Gothic" w:hAnsi="Arial" w:cs="Arial"/>
        </w:rPr>
        <w:t xml:space="preserve"> Animal Bedding </w:t>
      </w:r>
      <w:r w:rsidRPr="009C09EC">
        <w:rPr>
          <w:rFonts w:ascii="Arial" w:eastAsia="MS Gothic" w:hAnsi="Arial" w:cs="Arial"/>
        </w:rPr>
        <w:tab/>
      </w:r>
      <w:r w:rsidRPr="009C09EC">
        <w:rPr>
          <w:rFonts w:ascii="Segoe UI Symbol" w:eastAsia="MS Gothic" w:hAnsi="Segoe UI Symbol" w:cs="Segoe UI Symbol"/>
        </w:rPr>
        <w:t>☐</w:t>
      </w:r>
      <w:r w:rsidRPr="009C09EC">
        <w:rPr>
          <w:rFonts w:ascii="Arial" w:eastAsia="MS Gothic" w:hAnsi="Arial" w:cs="Arial"/>
        </w:rPr>
        <w:t xml:space="preserve"> Biochar </w:t>
      </w:r>
    </w:p>
    <w:p w14:paraId="27839EC7" w14:textId="77777777" w:rsidR="009C09EC" w:rsidRPr="009C09EC" w:rsidRDefault="009C09EC" w:rsidP="00B2261B">
      <w:pPr>
        <w:spacing w:after="120"/>
        <w:ind w:left="1800" w:right="994" w:hanging="547"/>
        <w:jc w:val="both"/>
        <w:rPr>
          <w:rFonts w:ascii="Arial" w:eastAsia="MS Gothic" w:hAnsi="Arial" w:cs="Arial"/>
        </w:rPr>
      </w:pPr>
      <w:r w:rsidRPr="009C09EC">
        <w:rPr>
          <w:rFonts w:ascii="Segoe UI Symbol" w:eastAsia="MS Gothic" w:hAnsi="Segoe UI Symbol" w:cs="Segoe UI Symbol"/>
        </w:rPr>
        <w:t>☐</w:t>
      </w:r>
      <w:r w:rsidRPr="009C09EC">
        <w:rPr>
          <w:rFonts w:ascii="Arial" w:eastAsia="MS Gothic" w:hAnsi="Arial" w:cs="Arial"/>
        </w:rPr>
        <w:t xml:space="preserve"> Treating unpaved roads and surfaces as a dust suppressant</w:t>
      </w:r>
    </w:p>
    <w:p w14:paraId="17E49180" w14:textId="12884A3E" w:rsidR="009C09EC" w:rsidRPr="00E072A9" w:rsidRDefault="009C09EC" w:rsidP="00E072A9">
      <w:pPr>
        <w:spacing w:after="120"/>
        <w:ind w:left="1800" w:right="994" w:hanging="547"/>
        <w:jc w:val="both"/>
        <w:rPr>
          <w:rFonts w:ascii="Arial" w:hAnsi="Arial" w:cs="Arial"/>
          <w:snapToGrid w:val="0"/>
        </w:rPr>
      </w:pPr>
      <w:r w:rsidRPr="009C09EC">
        <w:rPr>
          <w:rFonts w:ascii="Segoe UI Symbol" w:eastAsia="MS Gothic" w:hAnsi="Segoe UI Symbol" w:cs="Segoe UI Symbol"/>
        </w:rPr>
        <w:t>☐</w:t>
      </w:r>
      <w:r w:rsidRPr="009C09EC">
        <w:rPr>
          <w:rFonts w:ascii="Arial" w:eastAsia="MS Gothic" w:hAnsi="Arial" w:cs="Arial"/>
        </w:rPr>
        <w:t xml:space="preserve"> Other:   </w:t>
      </w:r>
      <w:bookmarkEnd w:id="20"/>
    </w:p>
    <w:p w14:paraId="643582F8" w14:textId="1E6B09A6" w:rsidR="001B7CF6" w:rsidRPr="00CF618B" w:rsidRDefault="002502E5" w:rsidP="00E072A9">
      <w:pPr>
        <w:kinsoku w:val="0"/>
        <w:overflowPunct w:val="0"/>
        <w:adjustRightInd w:val="0"/>
        <w:spacing w:before="240"/>
        <w:jc w:val="both"/>
        <w:rPr>
          <w:rFonts w:ascii="Arial" w:hAnsi="Arial" w:cs="Arial"/>
          <w:b/>
        </w:rPr>
      </w:pPr>
      <w:r w:rsidRPr="00CF618B">
        <w:rPr>
          <w:rFonts w:ascii="Arial" w:hAnsi="Arial" w:cs="Arial"/>
          <w:b/>
        </w:rPr>
        <w:lastRenderedPageBreak/>
        <w:t xml:space="preserve">VII. </w:t>
      </w:r>
      <w:r w:rsidR="001B7CF6" w:rsidRPr="00CF618B">
        <w:rPr>
          <w:rFonts w:ascii="Arial" w:hAnsi="Arial" w:cs="Arial"/>
          <w:b/>
        </w:rPr>
        <w:t>FACILITATING PRACTICES</w:t>
      </w:r>
    </w:p>
    <w:p w14:paraId="7962137C" w14:textId="2AF58FFA" w:rsidR="00AA5D49" w:rsidRDefault="003B54ED" w:rsidP="00B2261B">
      <w:pPr>
        <w:kinsoku w:val="0"/>
        <w:overflowPunct w:val="0"/>
        <w:autoSpaceDE w:val="0"/>
        <w:autoSpaceDN w:val="0"/>
        <w:adjustRightInd w:val="0"/>
        <w:spacing w:after="0" w:line="240" w:lineRule="auto"/>
        <w:ind w:left="40"/>
        <w:jc w:val="both"/>
        <w:rPr>
          <w:rFonts w:ascii="Arial" w:hAnsi="Arial" w:cs="Arial"/>
        </w:rPr>
      </w:pPr>
      <w:bookmarkStart w:id="21" w:name="Complete_the_basic_header_information:__"/>
      <w:bookmarkStart w:id="22" w:name="Additional_Specifications_by_Practice_Pu"/>
      <w:bookmarkStart w:id="23" w:name="Associated_Practices"/>
      <w:bookmarkStart w:id="24" w:name="4BCOMMON_ASSOCIATED_PRACTICES"/>
      <w:bookmarkEnd w:id="21"/>
      <w:bookmarkEnd w:id="22"/>
      <w:bookmarkEnd w:id="23"/>
      <w:bookmarkEnd w:id="24"/>
      <w:r w:rsidRPr="00CF618B">
        <w:rPr>
          <w:rFonts w:ascii="Arial" w:hAnsi="Arial" w:cs="Arial"/>
        </w:rPr>
        <w:t>Woody Residue T</w:t>
      </w:r>
      <w:r w:rsidR="002E454C" w:rsidRPr="00CF618B">
        <w:rPr>
          <w:rFonts w:ascii="Arial" w:hAnsi="Arial" w:cs="Arial"/>
        </w:rPr>
        <w:t xml:space="preserve">reatment is commonly used with </w:t>
      </w:r>
      <w:r w:rsidRPr="00CF618B">
        <w:rPr>
          <w:rFonts w:ascii="Arial" w:hAnsi="Arial" w:cs="Arial"/>
        </w:rPr>
        <w:t xml:space="preserve">other </w:t>
      </w:r>
      <w:r w:rsidR="002E454C" w:rsidRPr="00CF618B">
        <w:rPr>
          <w:rFonts w:ascii="Arial" w:hAnsi="Arial" w:cs="Arial"/>
        </w:rPr>
        <w:t>practices</w:t>
      </w:r>
      <w:r w:rsidRPr="00CF618B">
        <w:rPr>
          <w:rFonts w:ascii="Arial" w:hAnsi="Arial" w:cs="Arial"/>
        </w:rPr>
        <w:t xml:space="preserve"> to effectively and economically achieve silvicultural object</w:t>
      </w:r>
      <w:r w:rsidR="00D95D74" w:rsidRPr="00CF618B">
        <w:rPr>
          <w:rFonts w:ascii="Arial" w:hAnsi="Arial" w:cs="Arial"/>
        </w:rPr>
        <w:t>ive</w:t>
      </w:r>
      <w:r w:rsidRPr="00CF618B">
        <w:rPr>
          <w:rFonts w:ascii="Arial" w:hAnsi="Arial" w:cs="Arial"/>
        </w:rPr>
        <w:t xml:space="preserve">. Facilitating practices include </w:t>
      </w:r>
      <w:r w:rsidR="002E454C" w:rsidRPr="00CF618B">
        <w:rPr>
          <w:rFonts w:ascii="Arial" w:hAnsi="Arial" w:cs="Arial"/>
        </w:rPr>
        <w:t>Forest Stand Improvement (666), Tree</w:t>
      </w:r>
      <w:r w:rsidR="0082486F">
        <w:rPr>
          <w:rFonts w:ascii="Arial" w:hAnsi="Arial" w:cs="Arial"/>
        </w:rPr>
        <w:t>/</w:t>
      </w:r>
      <w:r w:rsidR="002E454C" w:rsidRPr="00CF618B">
        <w:rPr>
          <w:rFonts w:ascii="Arial" w:hAnsi="Arial" w:cs="Arial"/>
        </w:rPr>
        <w:t>Shrub Pruning (660), Tree</w:t>
      </w:r>
      <w:r w:rsidR="0082486F">
        <w:rPr>
          <w:rFonts w:ascii="Arial" w:hAnsi="Arial" w:cs="Arial"/>
        </w:rPr>
        <w:t>/</w:t>
      </w:r>
      <w:r w:rsidR="002E454C" w:rsidRPr="00CF618B">
        <w:rPr>
          <w:rFonts w:ascii="Arial" w:hAnsi="Arial" w:cs="Arial"/>
        </w:rPr>
        <w:t>Shrub Establishment (612), Tree</w:t>
      </w:r>
      <w:r w:rsidR="0082486F">
        <w:rPr>
          <w:rFonts w:ascii="Arial" w:hAnsi="Arial" w:cs="Arial"/>
        </w:rPr>
        <w:t>/</w:t>
      </w:r>
      <w:r w:rsidR="002E454C" w:rsidRPr="00CF618B">
        <w:rPr>
          <w:rFonts w:ascii="Arial" w:hAnsi="Arial" w:cs="Arial"/>
        </w:rPr>
        <w:t xml:space="preserve">Shrub Site </w:t>
      </w:r>
      <w:r w:rsidR="00E52613" w:rsidRPr="00CF618B">
        <w:rPr>
          <w:rFonts w:ascii="Arial" w:hAnsi="Arial" w:cs="Arial"/>
        </w:rPr>
        <w:t>Preparation</w:t>
      </w:r>
      <w:r w:rsidR="002E454C" w:rsidRPr="00CF618B">
        <w:rPr>
          <w:rFonts w:ascii="Arial" w:hAnsi="Arial" w:cs="Arial"/>
        </w:rPr>
        <w:t xml:space="preserve"> (490), Windbreak and Shelterbelt Renovation (650), Prescribed Grazing</w:t>
      </w:r>
      <w:r w:rsidR="0067015D" w:rsidRPr="00CF618B">
        <w:rPr>
          <w:rFonts w:ascii="Arial" w:hAnsi="Arial" w:cs="Arial"/>
        </w:rPr>
        <w:t xml:space="preserve"> </w:t>
      </w:r>
      <w:r w:rsidR="002E454C" w:rsidRPr="00CF618B">
        <w:rPr>
          <w:rFonts w:ascii="Arial" w:hAnsi="Arial" w:cs="Arial"/>
        </w:rPr>
        <w:t xml:space="preserve">(528), Fuel Break (383), </w:t>
      </w:r>
      <w:r w:rsidR="00D95D74" w:rsidRPr="00CF618B">
        <w:rPr>
          <w:rFonts w:ascii="Arial" w:hAnsi="Arial" w:cs="Arial"/>
        </w:rPr>
        <w:t xml:space="preserve">Prescribed Burning (338), </w:t>
      </w:r>
      <w:r w:rsidR="002E454C" w:rsidRPr="00CF618B">
        <w:rPr>
          <w:rFonts w:ascii="Arial" w:hAnsi="Arial" w:cs="Arial"/>
        </w:rPr>
        <w:t>Critical Area Planting (342)</w:t>
      </w:r>
      <w:r w:rsidR="00836AB6" w:rsidRPr="00CF618B">
        <w:rPr>
          <w:rFonts w:ascii="Arial" w:hAnsi="Arial" w:cs="Arial"/>
        </w:rPr>
        <w:t xml:space="preserve">, </w:t>
      </w:r>
      <w:r w:rsidR="00D95D74" w:rsidRPr="00CF618B">
        <w:rPr>
          <w:rFonts w:ascii="Arial" w:hAnsi="Arial" w:cs="Arial"/>
        </w:rPr>
        <w:t xml:space="preserve">and </w:t>
      </w:r>
      <w:r w:rsidR="00836AB6" w:rsidRPr="00CF618B">
        <w:rPr>
          <w:rFonts w:ascii="Arial" w:hAnsi="Arial" w:cs="Arial"/>
        </w:rPr>
        <w:t>Obstruction</w:t>
      </w:r>
      <w:r w:rsidR="00836AB6">
        <w:rPr>
          <w:rFonts w:ascii="Arial" w:hAnsi="Arial" w:cs="Arial"/>
        </w:rPr>
        <w:t xml:space="preserve"> Removal (500)</w:t>
      </w:r>
      <w:r w:rsidR="001D04DA">
        <w:rPr>
          <w:rFonts w:ascii="Arial" w:hAnsi="Arial" w:cs="Arial"/>
        </w:rPr>
        <w:t>.</w:t>
      </w:r>
    </w:p>
    <w:p w14:paraId="31D71E13" w14:textId="77777777" w:rsidR="00AA5D49" w:rsidRDefault="00AA5D49" w:rsidP="00B2261B">
      <w:pPr>
        <w:kinsoku w:val="0"/>
        <w:overflowPunct w:val="0"/>
        <w:autoSpaceDE w:val="0"/>
        <w:autoSpaceDN w:val="0"/>
        <w:adjustRightInd w:val="0"/>
        <w:spacing w:after="0" w:line="240" w:lineRule="auto"/>
        <w:ind w:left="40"/>
        <w:jc w:val="both"/>
        <w:rPr>
          <w:rFonts w:ascii="Arial" w:hAnsi="Arial" w:cs="Arial"/>
        </w:rPr>
      </w:pPr>
    </w:p>
    <w:p w14:paraId="3C8B8AF8" w14:textId="26F01232" w:rsidR="00AA5D49" w:rsidRPr="00E072A9" w:rsidRDefault="002502E5" w:rsidP="00E072A9">
      <w:pPr>
        <w:kinsoku w:val="0"/>
        <w:overflowPunct w:val="0"/>
        <w:autoSpaceDE w:val="0"/>
        <w:autoSpaceDN w:val="0"/>
        <w:adjustRightInd w:val="0"/>
        <w:spacing w:after="0" w:line="240" w:lineRule="auto"/>
        <w:jc w:val="both"/>
        <w:rPr>
          <w:rFonts w:ascii="Arial" w:eastAsia="Times New Roman" w:hAnsi="Arial" w:cs="Arial"/>
          <w:b/>
          <w:caps/>
          <w:snapToGrid w:val="0"/>
        </w:rPr>
      </w:pPr>
      <w:r>
        <w:rPr>
          <w:rFonts w:ascii="Arial" w:eastAsia="Times New Roman" w:hAnsi="Arial" w:cs="Arial"/>
          <w:b/>
          <w:caps/>
          <w:snapToGrid w:val="0"/>
        </w:rPr>
        <w:t xml:space="preserve">VIII.  </w:t>
      </w:r>
      <w:r w:rsidR="004B14C3" w:rsidRPr="00CC010C">
        <w:rPr>
          <w:rFonts w:ascii="Arial" w:eastAsia="Times New Roman" w:hAnsi="Arial" w:cs="Arial"/>
          <w:b/>
          <w:caps/>
          <w:snapToGrid w:val="0"/>
        </w:rPr>
        <w:t>SpeCial REQUIREMENTS</w:t>
      </w:r>
    </w:p>
    <w:p w14:paraId="5968CEDF" w14:textId="17F5C1D6" w:rsidR="00322CF8" w:rsidRPr="00322CF8" w:rsidRDefault="00322CF8" w:rsidP="00E072A9">
      <w:pPr>
        <w:pStyle w:val="BodyText"/>
        <w:spacing w:before="120"/>
        <w:jc w:val="both"/>
        <w:rPr>
          <w:rFonts w:ascii="Arial" w:hAnsi="Arial" w:cs="Arial"/>
          <w:b/>
        </w:rPr>
      </w:pPr>
      <w:r w:rsidRPr="00322CF8">
        <w:rPr>
          <w:rFonts w:ascii="Arial" w:hAnsi="Arial" w:cs="Arial"/>
          <w:b/>
        </w:rPr>
        <w:t xml:space="preserve">Permitting and Environmental </w:t>
      </w:r>
      <w:r w:rsidR="00A35836">
        <w:rPr>
          <w:rFonts w:ascii="Arial" w:hAnsi="Arial" w:cs="Arial"/>
          <w:b/>
        </w:rPr>
        <w:t>C</w:t>
      </w:r>
      <w:r w:rsidRPr="00322CF8">
        <w:rPr>
          <w:rFonts w:ascii="Arial" w:hAnsi="Arial" w:cs="Arial"/>
          <w:b/>
        </w:rPr>
        <w:t xml:space="preserve">ompliance </w:t>
      </w:r>
    </w:p>
    <w:p w14:paraId="24D52FAF" w14:textId="4E63AB8E" w:rsidR="00322CF8" w:rsidRPr="00340DC7" w:rsidRDefault="00322CF8" w:rsidP="009E5555">
      <w:pPr>
        <w:tabs>
          <w:tab w:val="left" w:pos="460"/>
        </w:tabs>
        <w:kinsoku w:val="0"/>
        <w:overflowPunct w:val="0"/>
        <w:adjustRightInd w:val="0"/>
        <w:spacing w:before="113" w:line="240" w:lineRule="auto"/>
        <w:jc w:val="both"/>
        <w:rPr>
          <w:rFonts w:ascii="Arial" w:hAnsi="Arial" w:cs="Arial"/>
        </w:rPr>
      </w:pPr>
      <w:r w:rsidRPr="00340DC7">
        <w:rPr>
          <w:rFonts w:ascii="Arial" w:hAnsi="Arial" w:cs="Arial"/>
        </w:rPr>
        <w:t>All activities associated with applying this practice shall comply with federal, state, tribal and local forestry and related laws and regulations. It is the landowner’s responsibility to obtain appropriate permits and/or applications prior to commencing an</w:t>
      </w:r>
      <w:r w:rsidRPr="00340DC7">
        <w:rPr>
          <w:rFonts w:ascii="Arial" w:hAnsi="Arial" w:cs="Arial"/>
          <w:spacing w:val="5"/>
        </w:rPr>
        <w:t xml:space="preserve"> </w:t>
      </w:r>
      <w:r w:rsidRPr="00340DC7">
        <w:rPr>
          <w:rFonts w:ascii="Arial" w:hAnsi="Arial" w:cs="Arial"/>
        </w:rPr>
        <w:t>activity. Typical permits that may be needed include slash burning</w:t>
      </w:r>
      <w:r w:rsidR="00553535">
        <w:rPr>
          <w:rFonts w:ascii="Arial" w:hAnsi="Arial" w:cs="Arial"/>
        </w:rPr>
        <w:t xml:space="preserve"> from an </w:t>
      </w:r>
      <w:r w:rsidRPr="00340DC7">
        <w:rPr>
          <w:rFonts w:ascii="Arial" w:hAnsi="Arial" w:cs="Arial"/>
        </w:rPr>
        <w:t>air quality</w:t>
      </w:r>
      <w:r w:rsidR="00553535">
        <w:rPr>
          <w:rFonts w:ascii="Arial" w:hAnsi="Arial" w:cs="Arial"/>
        </w:rPr>
        <w:t xml:space="preserve"> control district</w:t>
      </w:r>
      <w:r w:rsidRPr="00340DC7">
        <w:rPr>
          <w:rFonts w:ascii="Arial" w:hAnsi="Arial" w:cs="Arial"/>
        </w:rPr>
        <w:t>, commercial harvesting permit from CAL FIRE when vegetation is used for commercial purposes, Pesticide Control Advisors Report when herbicides are applied, archeological protection review</w:t>
      </w:r>
      <w:r w:rsidR="00AA5D49" w:rsidRPr="00340DC7">
        <w:rPr>
          <w:rFonts w:ascii="Arial" w:hAnsi="Arial" w:cs="Arial"/>
        </w:rPr>
        <w:t xml:space="preserve"> by NRCS</w:t>
      </w:r>
      <w:r w:rsidRPr="00340DC7">
        <w:rPr>
          <w:rFonts w:ascii="Arial" w:hAnsi="Arial" w:cs="Arial"/>
        </w:rPr>
        <w:t>, TES protection</w:t>
      </w:r>
      <w:r w:rsidR="0048053A" w:rsidRPr="00340DC7">
        <w:rPr>
          <w:rFonts w:ascii="Arial" w:hAnsi="Arial" w:cs="Arial"/>
        </w:rPr>
        <w:t>s</w:t>
      </w:r>
      <w:r w:rsidR="00AA5D49" w:rsidRPr="00340DC7">
        <w:rPr>
          <w:rFonts w:ascii="Arial" w:hAnsi="Arial" w:cs="Arial"/>
        </w:rPr>
        <w:t>, and stream bed alteration permits.</w:t>
      </w:r>
      <w:r w:rsidRPr="00340DC7">
        <w:rPr>
          <w:rFonts w:ascii="Arial" w:hAnsi="Arial" w:cs="Arial"/>
        </w:rPr>
        <w:t xml:space="preserve"> </w:t>
      </w:r>
    </w:p>
    <w:p w14:paraId="3C84FD87" w14:textId="77777777" w:rsidR="009E5555" w:rsidRDefault="00B23700" w:rsidP="00B2261B">
      <w:pPr>
        <w:adjustRightInd w:val="0"/>
        <w:spacing w:line="240" w:lineRule="auto"/>
        <w:jc w:val="both"/>
        <w:rPr>
          <w:rFonts w:ascii="Arial" w:hAnsi="Arial" w:cs="Arial"/>
        </w:rPr>
      </w:pPr>
      <w:bookmarkStart w:id="25" w:name="_Hlk17804143"/>
      <w:bookmarkStart w:id="26" w:name="_Hlk524507611"/>
      <w:r w:rsidRPr="00B23700">
        <w:rPr>
          <w:rFonts w:ascii="Arial" w:eastAsia="Times New Roman" w:hAnsi="Arial" w:cs="Arial"/>
        </w:rPr>
        <w:t xml:space="preserve">Compliance with State </w:t>
      </w:r>
      <w:r w:rsidR="007B548F">
        <w:rPr>
          <w:rFonts w:ascii="Arial" w:eastAsia="Times New Roman" w:hAnsi="Arial" w:cs="Arial"/>
        </w:rPr>
        <w:t xml:space="preserve">fire protection </w:t>
      </w:r>
      <w:r w:rsidRPr="00B23700">
        <w:rPr>
          <w:rFonts w:ascii="Arial" w:eastAsia="Times New Roman" w:hAnsi="Arial" w:cs="Arial"/>
        </w:rPr>
        <w:t xml:space="preserve">statutes </w:t>
      </w:r>
      <w:r w:rsidR="007B548F" w:rsidRPr="00B23700">
        <w:rPr>
          <w:rFonts w:ascii="Arial" w:eastAsia="Times New Roman" w:hAnsi="Arial" w:cs="Arial"/>
        </w:rPr>
        <w:t>(Public Resource Code 4427</w:t>
      </w:r>
      <w:r w:rsidR="007B548F" w:rsidRPr="00B23700">
        <w:rPr>
          <w:rFonts w:ascii="Arial" w:hAnsi="Arial" w:cs="Arial"/>
        </w:rPr>
        <w:t>)</w:t>
      </w:r>
      <w:r w:rsidR="007B548F">
        <w:rPr>
          <w:rFonts w:ascii="Arial" w:hAnsi="Arial" w:cs="Arial"/>
        </w:rPr>
        <w:t xml:space="preserve"> </w:t>
      </w:r>
      <w:r>
        <w:rPr>
          <w:rFonts w:ascii="Arial" w:eastAsia="Times New Roman" w:hAnsi="Arial" w:cs="Arial"/>
        </w:rPr>
        <w:t xml:space="preserve">is required </w:t>
      </w:r>
      <w:r w:rsidRPr="00B23700">
        <w:rPr>
          <w:rFonts w:ascii="Arial" w:eastAsia="Times New Roman" w:hAnsi="Arial" w:cs="Arial"/>
        </w:rPr>
        <w:t xml:space="preserve">regarding </w:t>
      </w:r>
      <w:bookmarkStart w:id="27" w:name="_Hlk27398464"/>
      <w:r w:rsidRPr="00B23700">
        <w:rPr>
          <w:rFonts w:ascii="Arial" w:eastAsia="Times New Roman" w:hAnsi="Arial" w:cs="Arial"/>
        </w:rPr>
        <w:t>equipment need</w:t>
      </w:r>
      <w:r>
        <w:rPr>
          <w:rFonts w:ascii="Arial" w:eastAsia="Times New Roman" w:hAnsi="Arial" w:cs="Arial"/>
        </w:rPr>
        <w:t>ed</w:t>
      </w:r>
      <w:r w:rsidRPr="00B23700">
        <w:rPr>
          <w:rFonts w:ascii="Arial" w:eastAsia="Times New Roman" w:hAnsi="Arial" w:cs="Arial"/>
        </w:rPr>
        <w:t xml:space="preserve"> during open burning (sharp point shovel and fire extinguisher etc.)</w:t>
      </w:r>
      <w:r w:rsidR="007B548F" w:rsidRPr="007B548F">
        <w:rPr>
          <w:rFonts w:ascii="Arial" w:eastAsia="Times New Roman" w:hAnsi="Arial" w:cs="Arial"/>
        </w:rPr>
        <w:t xml:space="preserve"> </w:t>
      </w:r>
      <w:r w:rsidRPr="00B23700">
        <w:rPr>
          <w:rFonts w:ascii="Arial" w:eastAsia="Times New Roman" w:hAnsi="Arial" w:cs="Arial"/>
        </w:rPr>
        <w:t>and</w:t>
      </w:r>
      <w:r w:rsidRPr="00B23700">
        <w:rPr>
          <w:rFonts w:ascii="Arial" w:hAnsi="Arial" w:cs="Arial"/>
        </w:rPr>
        <w:t xml:space="preserve"> fire suppression tools when operating internal combustion</w:t>
      </w:r>
      <w:r>
        <w:rPr>
          <w:rFonts w:ascii="Arial" w:hAnsi="Arial" w:cs="Arial"/>
        </w:rPr>
        <w:t xml:space="preserve"> </w:t>
      </w:r>
      <w:r>
        <w:rPr>
          <w:rFonts w:ascii="Arial" w:eastAsia="Times New Roman" w:hAnsi="Arial" w:cs="Arial"/>
        </w:rPr>
        <w:t>(</w:t>
      </w:r>
      <w:r w:rsidRPr="00B23700">
        <w:rPr>
          <w:rFonts w:ascii="Arial" w:eastAsia="Times New Roman" w:hAnsi="Arial" w:cs="Arial"/>
        </w:rPr>
        <w:t>Public Resource Code 442</w:t>
      </w:r>
      <w:r w:rsidRPr="00B23700">
        <w:rPr>
          <w:rFonts w:ascii="Arial" w:hAnsi="Arial" w:cs="Arial"/>
        </w:rPr>
        <w:t>8</w:t>
      </w:r>
      <w:r w:rsidRPr="00B23700">
        <w:rPr>
          <w:rFonts w:ascii="Arial" w:eastAsia="Times New Roman" w:hAnsi="Arial" w:cs="Arial"/>
        </w:rPr>
        <w:t>)</w:t>
      </w:r>
      <w:r>
        <w:rPr>
          <w:rFonts w:ascii="Arial" w:eastAsia="Times New Roman" w:hAnsi="Arial" w:cs="Arial"/>
        </w:rPr>
        <w:t xml:space="preserve">. </w:t>
      </w:r>
      <w:bookmarkEnd w:id="25"/>
      <w:r>
        <w:rPr>
          <w:rFonts w:ascii="Arial" w:eastAsia="Times New Roman" w:hAnsi="Arial" w:cs="Arial"/>
        </w:rPr>
        <w:t>Advise clients to c</w:t>
      </w:r>
      <w:r w:rsidRPr="00B23700">
        <w:rPr>
          <w:rFonts w:ascii="Arial" w:hAnsi="Arial" w:cs="Arial"/>
        </w:rPr>
        <w:t>ontact local CAL</w:t>
      </w:r>
      <w:r w:rsidR="007B548F">
        <w:rPr>
          <w:rFonts w:ascii="Arial" w:hAnsi="Arial" w:cs="Arial"/>
        </w:rPr>
        <w:t xml:space="preserve"> </w:t>
      </w:r>
      <w:r w:rsidRPr="00B23700">
        <w:rPr>
          <w:rFonts w:ascii="Arial" w:hAnsi="Arial" w:cs="Arial"/>
        </w:rPr>
        <w:t>FIRE Office for information. Also, CAL</w:t>
      </w:r>
      <w:r w:rsidR="007B548F">
        <w:rPr>
          <w:rFonts w:ascii="Arial" w:hAnsi="Arial" w:cs="Arial"/>
        </w:rPr>
        <w:t xml:space="preserve"> </w:t>
      </w:r>
      <w:r w:rsidRPr="00B23700">
        <w:rPr>
          <w:rFonts w:ascii="Arial" w:hAnsi="Arial" w:cs="Arial"/>
        </w:rPr>
        <w:t xml:space="preserve">FIRE will advise on periods of </w:t>
      </w:r>
    </w:p>
    <w:p w14:paraId="47957E80" w14:textId="494CA990" w:rsidR="0084207B" w:rsidRPr="0082486F" w:rsidRDefault="00B23700" w:rsidP="0082486F">
      <w:pPr>
        <w:rPr>
          <w:rFonts w:ascii="Arial" w:hAnsi="Arial" w:cs="Arial"/>
        </w:rPr>
      </w:pPr>
      <w:r w:rsidRPr="00B23700">
        <w:rPr>
          <w:rFonts w:ascii="Arial" w:hAnsi="Arial" w:cs="Arial"/>
        </w:rPr>
        <w:t>n</w:t>
      </w:r>
      <w:r w:rsidR="00322CF8" w:rsidRPr="00B23700">
        <w:rPr>
          <w:rFonts w:ascii="Arial" w:hAnsi="Arial" w:cs="Arial"/>
          <w:color w:val="000000"/>
        </w:rPr>
        <w:t>o</w:t>
      </w:r>
      <w:r w:rsidR="007B548F">
        <w:rPr>
          <w:rFonts w:ascii="Arial" w:hAnsi="Arial" w:cs="Arial"/>
          <w:color w:val="000000"/>
        </w:rPr>
        <w:t>/curtailed</w:t>
      </w:r>
      <w:r w:rsidR="00322CF8" w:rsidRPr="00B23700">
        <w:rPr>
          <w:rFonts w:ascii="Arial" w:hAnsi="Arial" w:cs="Arial"/>
          <w:color w:val="000000"/>
        </w:rPr>
        <w:t xml:space="preserve"> operations </w:t>
      </w:r>
      <w:r w:rsidR="007B548F">
        <w:rPr>
          <w:rFonts w:ascii="Arial" w:hAnsi="Arial" w:cs="Arial"/>
          <w:color w:val="000000"/>
        </w:rPr>
        <w:t xml:space="preserve">of </w:t>
      </w:r>
      <w:r w:rsidR="00322CF8" w:rsidRPr="00B23700">
        <w:rPr>
          <w:rFonts w:ascii="Arial" w:hAnsi="Arial" w:cs="Arial"/>
          <w:color w:val="000000"/>
        </w:rPr>
        <w:t>equipment use</w:t>
      </w:r>
      <w:r w:rsidR="007B548F">
        <w:rPr>
          <w:rFonts w:ascii="Arial" w:hAnsi="Arial" w:cs="Arial"/>
          <w:color w:val="000000"/>
        </w:rPr>
        <w:t xml:space="preserve"> and </w:t>
      </w:r>
      <w:r w:rsidRPr="00B23700">
        <w:rPr>
          <w:rFonts w:ascii="Arial" w:hAnsi="Arial" w:cs="Arial"/>
          <w:color w:val="000000"/>
        </w:rPr>
        <w:t>post operations fire patrols</w:t>
      </w:r>
      <w:r w:rsidR="00322CF8" w:rsidRPr="00B23700">
        <w:rPr>
          <w:rFonts w:ascii="Arial" w:hAnsi="Arial" w:cs="Arial"/>
          <w:color w:val="000000"/>
        </w:rPr>
        <w:t xml:space="preserve"> during extreme fire conditions </w:t>
      </w:r>
      <w:r w:rsidRPr="00B23700">
        <w:rPr>
          <w:rFonts w:ascii="Arial" w:hAnsi="Arial" w:cs="Arial"/>
          <w:color w:val="000000"/>
        </w:rPr>
        <w:t>such as</w:t>
      </w:r>
      <w:r w:rsidR="00322CF8" w:rsidRPr="00B23700">
        <w:rPr>
          <w:rFonts w:ascii="Arial" w:hAnsi="Arial" w:cs="Arial"/>
          <w:color w:val="000000"/>
        </w:rPr>
        <w:t xml:space="preserve"> Red Flag </w:t>
      </w:r>
      <w:r w:rsidR="007B548F">
        <w:rPr>
          <w:rFonts w:ascii="Arial" w:hAnsi="Arial" w:cs="Arial"/>
          <w:color w:val="000000"/>
        </w:rPr>
        <w:t xml:space="preserve">Warnings </w:t>
      </w:r>
      <w:r w:rsidRPr="00B23700">
        <w:rPr>
          <w:rFonts w:ascii="Arial" w:hAnsi="Arial" w:cs="Arial"/>
          <w:color w:val="000000"/>
        </w:rPr>
        <w:t>or Fire Weather Watch</w:t>
      </w:r>
      <w:r w:rsidR="007B548F">
        <w:rPr>
          <w:rFonts w:ascii="Arial" w:hAnsi="Arial" w:cs="Arial"/>
          <w:color w:val="000000"/>
        </w:rPr>
        <w:t xml:space="preserve"> when issued by the National Weather Service</w:t>
      </w:r>
      <w:r w:rsidRPr="00B23700">
        <w:rPr>
          <w:rFonts w:ascii="Arial" w:hAnsi="Arial" w:cs="Arial"/>
          <w:color w:val="000000"/>
        </w:rPr>
        <w:t>.</w:t>
      </w:r>
      <w:bookmarkStart w:id="28" w:name="_Hlk27398379"/>
      <w:bookmarkStart w:id="29" w:name="_Hlk532898159"/>
      <w:bookmarkEnd w:id="26"/>
      <w:bookmarkEnd w:id="27"/>
    </w:p>
    <w:p w14:paraId="5B06D141" w14:textId="3E0E59BD" w:rsidR="00322CF8" w:rsidRPr="00322CF8" w:rsidRDefault="00322CF8" w:rsidP="00B2261B">
      <w:pPr>
        <w:spacing w:after="180"/>
        <w:jc w:val="both"/>
        <w:rPr>
          <w:rFonts w:ascii="Arial" w:hAnsi="Arial" w:cs="Arial"/>
          <w:b/>
          <w:snapToGrid w:val="0"/>
        </w:rPr>
      </w:pPr>
      <w:r w:rsidRPr="00322CF8">
        <w:rPr>
          <w:rFonts w:ascii="Arial" w:hAnsi="Arial" w:cs="Arial"/>
          <w:b/>
          <w:snapToGrid w:val="0"/>
        </w:rPr>
        <w:t>Watercourse and</w:t>
      </w:r>
      <w:r w:rsidRPr="00322CF8">
        <w:rPr>
          <w:rFonts w:ascii="Arial" w:hAnsi="Arial" w:cs="Arial"/>
          <w:b/>
          <w:caps/>
          <w:snapToGrid w:val="0"/>
        </w:rPr>
        <w:t xml:space="preserve"> </w:t>
      </w:r>
      <w:r w:rsidR="00A35836">
        <w:rPr>
          <w:rFonts w:ascii="Arial" w:hAnsi="Arial" w:cs="Arial"/>
          <w:b/>
          <w:snapToGrid w:val="0"/>
        </w:rPr>
        <w:t>M</w:t>
      </w:r>
      <w:r w:rsidRPr="00322CF8">
        <w:rPr>
          <w:rFonts w:ascii="Arial" w:hAnsi="Arial" w:cs="Arial"/>
          <w:b/>
          <w:snapToGrid w:val="0"/>
        </w:rPr>
        <w:t>eadow</w:t>
      </w:r>
      <w:r w:rsidRPr="00322CF8">
        <w:rPr>
          <w:rFonts w:ascii="Arial" w:hAnsi="Arial" w:cs="Arial"/>
          <w:b/>
          <w:caps/>
          <w:snapToGrid w:val="0"/>
        </w:rPr>
        <w:t xml:space="preserve"> </w:t>
      </w:r>
      <w:r w:rsidR="00A35836">
        <w:rPr>
          <w:rFonts w:ascii="Arial" w:hAnsi="Arial" w:cs="Arial"/>
          <w:b/>
          <w:snapToGrid w:val="0"/>
        </w:rPr>
        <w:t>P</w:t>
      </w:r>
      <w:r w:rsidRPr="00322CF8">
        <w:rPr>
          <w:rFonts w:ascii="Arial" w:hAnsi="Arial" w:cs="Arial"/>
          <w:b/>
          <w:snapToGrid w:val="0"/>
        </w:rPr>
        <w:t xml:space="preserve">rotection </w:t>
      </w:r>
      <w:r w:rsidR="00A35836">
        <w:rPr>
          <w:rFonts w:ascii="Arial" w:hAnsi="Arial" w:cs="Arial"/>
          <w:b/>
          <w:snapToGrid w:val="0"/>
        </w:rPr>
        <w:t>S</w:t>
      </w:r>
      <w:r w:rsidRPr="00322CF8">
        <w:rPr>
          <w:rFonts w:ascii="Arial" w:hAnsi="Arial" w:cs="Arial"/>
          <w:b/>
          <w:snapToGrid w:val="0"/>
        </w:rPr>
        <w:t>tandards</w:t>
      </w:r>
    </w:p>
    <w:p w14:paraId="13C08E49" w14:textId="7AAD8CF0" w:rsidR="00E7508B" w:rsidRPr="00050E40" w:rsidRDefault="00E7508B" w:rsidP="00050E40">
      <w:pPr>
        <w:spacing w:after="180" w:line="240" w:lineRule="auto"/>
        <w:jc w:val="both"/>
        <w:rPr>
          <w:rFonts w:ascii="Arial" w:hAnsi="Arial" w:cs="Arial"/>
          <w:snapToGrid w:val="0"/>
        </w:rPr>
      </w:pPr>
      <w:bookmarkStart w:id="30" w:name="_Hlk525115117"/>
      <w:bookmarkStart w:id="31" w:name="_Hlk17804915"/>
      <w:r w:rsidRPr="00050E40">
        <w:rPr>
          <w:rFonts w:ascii="Arial" w:hAnsi="Arial" w:cs="Arial"/>
          <w:snapToGrid w:val="0"/>
        </w:rPr>
        <w:t xml:space="preserve">The </w:t>
      </w:r>
      <w:r w:rsidR="0082486F">
        <w:rPr>
          <w:rFonts w:ascii="Arial" w:hAnsi="Arial" w:cs="Arial"/>
          <w:snapToGrid w:val="0"/>
        </w:rPr>
        <w:t>Implementation Requirements (</w:t>
      </w:r>
      <w:r w:rsidRPr="00050E40">
        <w:rPr>
          <w:rFonts w:ascii="Arial" w:hAnsi="Arial" w:cs="Arial"/>
          <w:snapToGrid w:val="0"/>
        </w:rPr>
        <w:t>IR</w:t>
      </w:r>
      <w:r w:rsidR="0082486F">
        <w:rPr>
          <w:rFonts w:ascii="Arial" w:hAnsi="Arial" w:cs="Arial"/>
          <w:snapToGrid w:val="0"/>
        </w:rPr>
        <w:t>)</w:t>
      </w:r>
      <w:r w:rsidRPr="00050E40">
        <w:rPr>
          <w:rFonts w:ascii="Arial" w:hAnsi="Arial" w:cs="Arial"/>
          <w:snapToGrid w:val="0"/>
        </w:rPr>
        <w:t xml:space="preserve"> shall include information on watercourses, riparian areas, wetlands,</w:t>
      </w:r>
      <w:r w:rsidR="0056221D" w:rsidRPr="00050E40">
        <w:rPr>
          <w:rFonts w:ascii="Arial" w:hAnsi="Arial" w:cs="Arial"/>
          <w:snapToGrid w:val="0"/>
        </w:rPr>
        <w:t xml:space="preserve"> </w:t>
      </w:r>
      <w:r w:rsidRPr="00050E40">
        <w:rPr>
          <w:rFonts w:ascii="Arial" w:hAnsi="Arial" w:cs="Arial"/>
          <w:snapToGrid w:val="0"/>
        </w:rPr>
        <w:t xml:space="preserve">including a map, in the project area. </w:t>
      </w:r>
    </w:p>
    <w:p w14:paraId="167D824C" w14:textId="1399F108" w:rsidR="003E2C40" w:rsidRDefault="003E2C40" w:rsidP="009E5555">
      <w:pPr>
        <w:spacing w:after="180"/>
        <w:jc w:val="both"/>
        <w:rPr>
          <w:rFonts w:ascii="Arial" w:hAnsi="Arial" w:cs="Arial"/>
          <w:snapToGrid w:val="0"/>
        </w:rPr>
      </w:pPr>
      <w:r>
        <w:rPr>
          <w:rFonts w:ascii="Arial" w:hAnsi="Arial" w:cs="Arial"/>
          <w:snapToGrid w:val="0"/>
        </w:rPr>
        <w:t>Protection measure</w:t>
      </w:r>
      <w:r w:rsidR="00A35836">
        <w:rPr>
          <w:rFonts w:ascii="Arial" w:hAnsi="Arial" w:cs="Arial"/>
          <w:snapToGrid w:val="0"/>
        </w:rPr>
        <w:t>s</w:t>
      </w:r>
      <w:r>
        <w:rPr>
          <w:rFonts w:ascii="Arial" w:hAnsi="Arial" w:cs="Arial"/>
          <w:snapToGrid w:val="0"/>
        </w:rPr>
        <w:t xml:space="preserve">/treatment limitations must be provided when the </w:t>
      </w:r>
      <w:r w:rsidR="00322CF8" w:rsidRPr="00322CF8">
        <w:rPr>
          <w:rFonts w:ascii="Arial" w:hAnsi="Arial" w:cs="Arial"/>
          <w:snapToGrid w:val="0"/>
        </w:rPr>
        <w:t xml:space="preserve">project </w:t>
      </w:r>
      <w:r w:rsidRPr="00322CF8">
        <w:rPr>
          <w:rFonts w:ascii="Arial" w:hAnsi="Arial" w:cs="Arial"/>
          <w:snapToGrid w:val="0"/>
        </w:rPr>
        <w:t>affect</w:t>
      </w:r>
      <w:r>
        <w:rPr>
          <w:rFonts w:ascii="Arial" w:hAnsi="Arial" w:cs="Arial"/>
          <w:snapToGrid w:val="0"/>
        </w:rPr>
        <w:t>s</w:t>
      </w:r>
      <w:r w:rsidRPr="00322CF8">
        <w:rPr>
          <w:rFonts w:ascii="Arial" w:hAnsi="Arial" w:cs="Arial"/>
          <w:snapToGrid w:val="0"/>
        </w:rPr>
        <w:t xml:space="preserve"> any</w:t>
      </w:r>
      <w:r w:rsidR="00322CF8" w:rsidRPr="00322CF8">
        <w:rPr>
          <w:rFonts w:ascii="Arial" w:hAnsi="Arial" w:cs="Arial"/>
          <w:snapToGrid w:val="0"/>
        </w:rPr>
        <w:t xml:space="preserve"> </w:t>
      </w:r>
      <w:bookmarkEnd w:id="30"/>
      <w:r w:rsidR="00322CF8" w:rsidRPr="00322CF8">
        <w:rPr>
          <w:rFonts w:ascii="Arial" w:hAnsi="Arial" w:cs="Arial"/>
          <w:snapToGrid w:val="0"/>
        </w:rPr>
        <w:t xml:space="preserve">Class </w:t>
      </w:r>
      <w:r>
        <w:rPr>
          <w:rFonts w:ascii="Arial" w:hAnsi="Arial" w:cs="Arial"/>
          <w:snapToGrid w:val="0"/>
        </w:rPr>
        <w:t xml:space="preserve">I or </w:t>
      </w:r>
      <w:r w:rsidR="00322CF8" w:rsidRPr="00322CF8">
        <w:rPr>
          <w:rFonts w:ascii="Arial" w:hAnsi="Arial" w:cs="Arial"/>
          <w:snapToGrid w:val="0"/>
        </w:rPr>
        <w:t>II perennial watercourses, or Class III seasonal/intermittent watercourses</w:t>
      </w:r>
      <w:r w:rsidR="00A35836">
        <w:rPr>
          <w:rStyle w:val="FootnoteReference"/>
          <w:rFonts w:ascii="Arial" w:hAnsi="Arial" w:cs="Arial"/>
          <w:snapToGrid w:val="0"/>
        </w:rPr>
        <w:footnoteReference w:id="3"/>
      </w:r>
      <w:r w:rsidR="00AA5D49">
        <w:rPr>
          <w:rFonts w:ascii="Arial" w:hAnsi="Arial" w:cs="Arial"/>
          <w:snapToGrid w:val="0"/>
        </w:rPr>
        <w:t xml:space="preserve">. </w:t>
      </w:r>
      <w:r w:rsidR="008C2C78">
        <w:rPr>
          <w:rFonts w:ascii="Arial" w:hAnsi="Arial" w:cs="Arial"/>
          <w:snapToGrid w:val="0"/>
        </w:rPr>
        <w:t xml:space="preserve">Refer to the </w:t>
      </w:r>
      <w:r w:rsidR="00E15793">
        <w:rPr>
          <w:rFonts w:ascii="Arial" w:hAnsi="Arial" w:cs="Arial"/>
          <w:snapToGrid w:val="0"/>
        </w:rPr>
        <w:t>T</w:t>
      </w:r>
      <w:r w:rsidR="008C2C78">
        <w:rPr>
          <w:rFonts w:ascii="Arial" w:hAnsi="Arial" w:cs="Arial"/>
          <w:snapToGrid w:val="0"/>
        </w:rPr>
        <w:t>able</w:t>
      </w:r>
      <w:r w:rsidR="00E15793">
        <w:rPr>
          <w:rFonts w:ascii="Arial" w:hAnsi="Arial" w:cs="Arial"/>
          <w:snapToGrid w:val="0"/>
        </w:rPr>
        <w:t>1</w:t>
      </w:r>
      <w:r w:rsidR="008C2C78">
        <w:rPr>
          <w:rFonts w:ascii="Arial" w:hAnsi="Arial" w:cs="Arial"/>
          <w:snapToGrid w:val="0"/>
        </w:rPr>
        <w:t xml:space="preserve"> below for watercourse protection zones i</w:t>
      </w:r>
      <w:r w:rsidR="00AA5D49">
        <w:rPr>
          <w:rFonts w:ascii="Arial" w:hAnsi="Arial" w:cs="Arial"/>
          <w:snapToGrid w:val="0"/>
        </w:rPr>
        <w:t xml:space="preserve">n non-anadromous </w:t>
      </w:r>
      <w:r w:rsidR="008C2C78">
        <w:rPr>
          <w:rFonts w:ascii="Arial" w:hAnsi="Arial" w:cs="Arial"/>
          <w:snapToGrid w:val="0"/>
        </w:rPr>
        <w:t>water bodies.</w:t>
      </w:r>
      <w:r w:rsidR="00322CF8" w:rsidRPr="00322CF8">
        <w:rPr>
          <w:rFonts w:ascii="Arial" w:hAnsi="Arial" w:cs="Arial"/>
          <w:snapToGrid w:val="0"/>
        </w:rPr>
        <w:t xml:space="preserve"> If slopes are greater than 40%, the buffer will extend to the topographic break above the stream. </w:t>
      </w:r>
      <w:r w:rsidR="00AA5D49" w:rsidRPr="00531F2E">
        <w:rPr>
          <w:rFonts w:ascii="Arial" w:hAnsi="Arial" w:cs="Arial"/>
          <w:snapToGrid w:val="0"/>
        </w:rPr>
        <w:t>All watercourse riparian stream buffer areas exclude entry by heavy equipment, except at existing crossing</w:t>
      </w:r>
      <w:r w:rsidR="00531F2E">
        <w:rPr>
          <w:rFonts w:ascii="Arial" w:hAnsi="Arial" w:cs="Arial"/>
          <w:snapToGrid w:val="0"/>
        </w:rPr>
        <w:t xml:space="preserve"> or </w:t>
      </w:r>
      <w:r w:rsidR="00531F2E" w:rsidRPr="0056221D">
        <w:rPr>
          <w:rFonts w:ascii="Arial" w:hAnsi="Arial" w:cs="Arial"/>
          <w:snapToGrid w:val="0"/>
        </w:rPr>
        <w:t>designated locations</w:t>
      </w:r>
      <w:r w:rsidR="00AA5D49" w:rsidRPr="00531F2E">
        <w:rPr>
          <w:rFonts w:ascii="Arial" w:hAnsi="Arial" w:cs="Arial"/>
          <w:snapToGrid w:val="0"/>
        </w:rPr>
        <w:t>.</w:t>
      </w:r>
    </w:p>
    <w:p w14:paraId="6935E75E" w14:textId="41574309" w:rsidR="00D44942" w:rsidRDefault="003E2C40" w:rsidP="009E5555">
      <w:pPr>
        <w:pStyle w:val="CommentText"/>
        <w:spacing w:line="259" w:lineRule="auto"/>
        <w:jc w:val="both"/>
        <w:rPr>
          <w:rFonts w:ascii="Arial" w:hAnsi="Arial" w:cs="Arial"/>
          <w:snapToGrid w:val="0"/>
          <w:sz w:val="22"/>
          <w:szCs w:val="22"/>
        </w:rPr>
      </w:pPr>
      <w:r w:rsidRPr="004207D5">
        <w:rPr>
          <w:rFonts w:ascii="Arial" w:hAnsi="Arial" w:cs="Arial"/>
          <w:snapToGrid w:val="0"/>
          <w:sz w:val="22"/>
          <w:szCs w:val="22"/>
        </w:rPr>
        <w:t xml:space="preserve">Vegetation treatment </w:t>
      </w:r>
      <w:r w:rsidR="0038015A">
        <w:rPr>
          <w:rFonts w:ascii="Arial" w:hAnsi="Arial" w:cs="Arial"/>
          <w:snapToGrid w:val="0"/>
          <w:sz w:val="22"/>
          <w:szCs w:val="22"/>
        </w:rPr>
        <w:t xml:space="preserve">and heavy equipment </w:t>
      </w:r>
      <w:r w:rsidRPr="004207D5">
        <w:rPr>
          <w:rFonts w:ascii="Arial" w:hAnsi="Arial" w:cs="Arial"/>
          <w:snapToGrid w:val="0"/>
          <w:sz w:val="22"/>
          <w:szCs w:val="22"/>
        </w:rPr>
        <w:t>is generally excluded in watercourse buffer zones, particularly in remote areas that are not associated with WUI areas</w:t>
      </w:r>
      <w:r w:rsidR="00F70549" w:rsidRPr="004207D5">
        <w:rPr>
          <w:rFonts w:ascii="Arial" w:hAnsi="Arial" w:cs="Arial"/>
          <w:snapToGrid w:val="0"/>
          <w:sz w:val="22"/>
          <w:szCs w:val="22"/>
        </w:rPr>
        <w:t xml:space="preserve"> or presence of public safety infrastructure.</w:t>
      </w:r>
      <w:r w:rsidRPr="004207D5">
        <w:rPr>
          <w:rFonts w:ascii="Arial" w:hAnsi="Arial" w:cs="Arial"/>
          <w:snapToGrid w:val="0"/>
          <w:sz w:val="22"/>
          <w:szCs w:val="22"/>
        </w:rPr>
        <w:t xml:space="preserve"> These ex</w:t>
      </w:r>
      <w:r w:rsidR="00BB052E" w:rsidRPr="004207D5">
        <w:rPr>
          <w:rFonts w:ascii="Arial" w:hAnsi="Arial" w:cs="Arial"/>
          <w:snapToGrid w:val="0"/>
          <w:sz w:val="22"/>
          <w:szCs w:val="22"/>
        </w:rPr>
        <w:t>clusions</w:t>
      </w:r>
      <w:r w:rsidRPr="004207D5">
        <w:rPr>
          <w:rFonts w:ascii="Arial" w:hAnsi="Arial" w:cs="Arial"/>
          <w:snapToGrid w:val="0"/>
          <w:sz w:val="22"/>
          <w:szCs w:val="22"/>
        </w:rPr>
        <w:t xml:space="preserve"> are needed to </w:t>
      </w:r>
      <w:r w:rsidR="008C2C78">
        <w:rPr>
          <w:rFonts w:ascii="Arial" w:hAnsi="Arial" w:cs="Arial"/>
          <w:snapToGrid w:val="0"/>
          <w:sz w:val="22"/>
          <w:szCs w:val="22"/>
        </w:rPr>
        <w:t xml:space="preserve">continue large snag/wood recruitment and </w:t>
      </w:r>
      <w:r w:rsidRPr="004207D5">
        <w:rPr>
          <w:rFonts w:ascii="Arial" w:hAnsi="Arial" w:cs="Arial"/>
          <w:snapToGrid w:val="0"/>
          <w:sz w:val="22"/>
          <w:szCs w:val="22"/>
        </w:rPr>
        <w:t xml:space="preserve">avoid impacts to </w:t>
      </w:r>
      <w:r w:rsidR="0048053A">
        <w:rPr>
          <w:rFonts w:ascii="Arial" w:hAnsi="Arial" w:cs="Arial"/>
          <w:snapToGrid w:val="0"/>
          <w:sz w:val="22"/>
          <w:szCs w:val="22"/>
        </w:rPr>
        <w:t xml:space="preserve">species that utilize aquatic and riparian areas </w:t>
      </w:r>
      <w:r w:rsidRPr="004207D5">
        <w:rPr>
          <w:rFonts w:ascii="Arial" w:hAnsi="Arial" w:cs="Arial"/>
          <w:snapToGrid w:val="0"/>
          <w:sz w:val="22"/>
          <w:szCs w:val="22"/>
        </w:rPr>
        <w:t xml:space="preserve">such as </w:t>
      </w:r>
      <w:r w:rsidR="008C2C78">
        <w:rPr>
          <w:rFonts w:ascii="Arial" w:hAnsi="Arial" w:cs="Arial"/>
          <w:snapToGrid w:val="0"/>
          <w:sz w:val="22"/>
          <w:szCs w:val="22"/>
        </w:rPr>
        <w:t>fish,</w:t>
      </w:r>
      <w:r w:rsidRPr="004207D5">
        <w:rPr>
          <w:rFonts w:ascii="Arial" w:hAnsi="Arial" w:cs="Arial"/>
          <w:snapToGrid w:val="0"/>
          <w:sz w:val="22"/>
          <w:szCs w:val="22"/>
        </w:rPr>
        <w:t xml:space="preserve"> red-legged</w:t>
      </w:r>
      <w:r w:rsidR="0048053A">
        <w:rPr>
          <w:rFonts w:ascii="Arial" w:hAnsi="Arial" w:cs="Arial"/>
          <w:snapToGrid w:val="0"/>
          <w:sz w:val="22"/>
          <w:szCs w:val="22"/>
        </w:rPr>
        <w:t xml:space="preserve"> and</w:t>
      </w:r>
      <w:r w:rsidRPr="004207D5">
        <w:rPr>
          <w:rFonts w:ascii="Arial" w:hAnsi="Arial" w:cs="Arial"/>
          <w:snapToGrid w:val="0"/>
          <w:sz w:val="22"/>
          <w:szCs w:val="22"/>
        </w:rPr>
        <w:t xml:space="preserve"> yellow-legged frogs, </w:t>
      </w:r>
      <w:r w:rsidR="0048053A">
        <w:rPr>
          <w:rFonts w:ascii="Arial" w:hAnsi="Arial" w:cs="Arial"/>
          <w:snapToGrid w:val="0"/>
          <w:sz w:val="22"/>
          <w:szCs w:val="22"/>
        </w:rPr>
        <w:t>Pacific fisher, and great gray owl</w:t>
      </w:r>
      <w:r w:rsidRPr="004207D5">
        <w:rPr>
          <w:rFonts w:ascii="Arial" w:hAnsi="Arial" w:cs="Arial"/>
          <w:snapToGrid w:val="0"/>
          <w:sz w:val="22"/>
          <w:szCs w:val="22"/>
        </w:rPr>
        <w:t xml:space="preserve">. </w:t>
      </w:r>
    </w:p>
    <w:p w14:paraId="26A19B7D" w14:textId="77777777" w:rsidR="0082486F" w:rsidRDefault="0082486F">
      <w:pPr>
        <w:rPr>
          <w:rFonts w:ascii="Arial" w:hAnsi="Arial" w:cs="Arial"/>
          <w:snapToGrid w:val="0"/>
          <w:sz w:val="20"/>
          <w:szCs w:val="20"/>
        </w:rPr>
      </w:pPr>
      <w:r>
        <w:rPr>
          <w:rFonts w:ascii="Arial" w:hAnsi="Arial" w:cs="Arial"/>
          <w:snapToGrid w:val="0"/>
        </w:rPr>
        <w:br w:type="page"/>
      </w:r>
    </w:p>
    <w:p w14:paraId="4BB38AB5" w14:textId="6F04CFB7" w:rsidR="00ED5203" w:rsidRPr="00FA2D32" w:rsidRDefault="00ED5203" w:rsidP="0069171F">
      <w:pPr>
        <w:pStyle w:val="CommentText"/>
        <w:jc w:val="both"/>
        <w:rPr>
          <w:rFonts w:ascii="Arial" w:hAnsi="Arial" w:cs="Arial"/>
          <w:snapToGrid w:val="0"/>
          <w:sz w:val="22"/>
          <w:szCs w:val="22"/>
        </w:rPr>
      </w:pPr>
      <w:r w:rsidRPr="00396A40">
        <w:rPr>
          <w:rFonts w:ascii="Arial" w:hAnsi="Arial" w:cs="Arial"/>
          <w:b/>
          <w:bCs/>
          <w:snapToGrid w:val="0"/>
        </w:rPr>
        <w:lastRenderedPageBreak/>
        <w:t>Table 1</w:t>
      </w:r>
      <w:r w:rsidRPr="00FA2D32">
        <w:rPr>
          <w:rFonts w:ascii="Arial" w:hAnsi="Arial" w:cs="Arial"/>
          <w:snapToGrid w:val="0"/>
        </w:rPr>
        <w:t xml:space="preserve"> – Protection measures/treatment limitations </w:t>
      </w:r>
      <w:r w:rsidR="00531F2E" w:rsidRPr="00FA2D32">
        <w:rPr>
          <w:rFonts w:ascii="Arial" w:hAnsi="Arial" w:cs="Arial"/>
          <w:snapToGrid w:val="0"/>
        </w:rPr>
        <w:t>for w</w:t>
      </w:r>
      <w:r w:rsidRPr="00FA2D32">
        <w:rPr>
          <w:rFonts w:ascii="Arial" w:hAnsi="Arial" w:cs="Arial"/>
          <w:snapToGrid w:val="0"/>
        </w:rPr>
        <w:t>aterco</w:t>
      </w:r>
      <w:r w:rsidR="00D973AB" w:rsidRPr="00FA2D32">
        <w:rPr>
          <w:rFonts w:ascii="Arial" w:hAnsi="Arial" w:cs="Arial"/>
          <w:snapToGrid w:val="0"/>
        </w:rPr>
        <w:t>urse</w:t>
      </w:r>
      <w:r w:rsidRPr="00FA2D32">
        <w:rPr>
          <w:rFonts w:ascii="Arial" w:hAnsi="Arial" w:cs="Arial"/>
          <w:snapToGrid w:val="0"/>
        </w:rPr>
        <w:t xml:space="preserve"> protection zone</w:t>
      </w:r>
      <w:r w:rsidR="00531F2E" w:rsidRPr="00FA2D32">
        <w:rPr>
          <w:rFonts w:ascii="Arial" w:hAnsi="Arial" w:cs="Arial"/>
          <w:snapToGrid w:val="0"/>
        </w:rPr>
        <w:t>s (Buffer Zones)</w:t>
      </w:r>
    </w:p>
    <w:tbl>
      <w:tblPr>
        <w:tblStyle w:val="TableGrid"/>
        <w:tblW w:w="7695" w:type="dxa"/>
        <w:tblInd w:w="834" w:type="dxa"/>
        <w:tblLook w:val="04A0" w:firstRow="1" w:lastRow="0" w:firstColumn="1" w:lastColumn="0" w:noHBand="0" w:noVBand="1"/>
      </w:tblPr>
      <w:tblGrid>
        <w:gridCol w:w="3062"/>
        <w:gridCol w:w="846"/>
        <w:gridCol w:w="924"/>
        <w:gridCol w:w="924"/>
        <w:gridCol w:w="924"/>
        <w:gridCol w:w="1015"/>
      </w:tblGrid>
      <w:tr w:rsidR="00FA2D32" w:rsidRPr="00184A82" w14:paraId="32D8E872" w14:textId="77777777" w:rsidTr="0082486F">
        <w:trPr>
          <w:trHeight w:val="523"/>
        </w:trPr>
        <w:tc>
          <w:tcPr>
            <w:tcW w:w="3062" w:type="dxa"/>
            <w:tcBorders>
              <w:top w:val="nil"/>
              <w:left w:val="nil"/>
            </w:tcBorders>
          </w:tcPr>
          <w:p w14:paraId="4F831FE7" w14:textId="77777777" w:rsidR="00FA2D32" w:rsidRPr="00184A82" w:rsidRDefault="00FA2D32" w:rsidP="0084207B">
            <w:pPr>
              <w:jc w:val="both"/>
              <w:rPr>
                <w:rFonts w:cstheme="minorHAnsi"/>
                <w:b/>
              </w:rPr>
            </w:pPr>
          </w:p>
        </w:tc>
        <w:tc>
          <w:tcPr>
            <w:tcW w:w="846" w:type="dxa"/>
            <w:tcBorders>
              <w:top w:val="single" w:sz="4" w:space="0" w:color="auto"/>
            </w:tcBorders>
            <w:vAlign w:val="bottom"/>
          </w:tcPr>
          <w:p w14:paraId="746BC731" w14:textId="77777777" w:rsidR="00FA2D32" w:rsidRPr="00184A82" w:rsidRDefault="00FA2D32" w:rsidP="0082486F">
            <w:pPr>
              <w:jc w:val="center"/>
              <w:rPr>
                <w:rFonts w:cstheme="minorHAnsi"/>
                <w:b/>
              </w:rPr>
            </w:pPr>
            <w:r w:rsidRPr="00184A82">
              <w:rPr>
                <w:rFonts w:cstheme="minorHAnsi"/>
                <w:b/>
              </w:rPr>
              <w:t>Class 1</w:t>
            </w:r>
          </w:p>
          <w:p w14:paraId="65C5A0AE" w14:textId="77777777" w:rsidR="00FA2D32" w:rsidRPr="00184A82" w:rsidRDefault="00FA2D32" w:rsidP="0082486F">
            <w:pPr>
              <w:jc w:val="center"/>
              <w:rPr>
                <w:rFonts w:cstheme="minorHAnsi"/>
                <w:b/>
              </w:rPr>
            </w:pPr>
            <w:r w:rsidRPr="00184A82">
              <w:rPr>
                <w:rFonts w:cstheme="minorHAnsi"/>
                <w:b/>
              </w:rPr>
              <w:t>wet</w:t>
            </w:r>
          </w:p>
        </w:tc>
        <w:tc>
          <w:tcPr>
            <w:tcW w:w="924" w:type="dxa"/>
            <w:tcBorders>
              <w:top w:val="single" w:sz="4" w:space="0" w:color="auto"/>
            </w:tcBorders>
            <w:vAlign w:val="bottom"/>
          </w:tcPr>
          <w:p w14:paraId="69B2130B" w14:textId="77777777" w:rsidR="00FA2D32" w:rsidRPr="00184A82" w:rsidRDefault="00FA2D32" w:rsidP="0082486F">
            <w:pPr>
              <w:jc w:val="center"/>
              <w:rPr>
                <w:rFonts w:cstheme="minorHAnsi"/>
                <w:b/>
              </w:rPr>
            </w:pPr>
            <w:r w:rsidRPr="00184A82">
              <w:rPr>
                <w:rFonts w:cstheme="minorHAnsi"/>
                <w:b/>
              </w:rPr>
              <w:t>Class II</w:t>
            </w:r>
          </w:p>
          <w:p w14:paraId="6F91730C" w14:textId="77777777" w:rsidR="00FA2D32" w:rsidRPr="00184A82" w:rsidRDefault="00FA2D32" w:rsidP="0082486F">
            <w:pPr>
              <w:jc w:val="center"/>
              <w:rPr>
                <w:rFonts w:cstheme="minorHAnsi"/>
                <w:b/>
              </w:rPr>
            </w:pPr>
            <w:r w:rsidRPr="00184A82">
              <w:rPr>
                <w:rFonts w:cstheme="minorHAnsi"/>
                <w:b/>
              </w:rPr>
              <w:t>wet</w:t>
            </w:r>
          </w:p>
        </w:tc>
        <w:tc>
          <w:tcPr>
            <w:tcW w:w="924" w:type="dxa"/>
            <w:tcBorders>
              <w:top w:val="single" w:sz="4" w:space="0" w:color="auto"/>
            </w:tcBorders>
            <w:vAlign w:val="bottom"/>
          </w:tcPr>
          <w:p w14:paraId="39F77C56" w14:textId="77777777" w:rsidR="00FA2D32" w:rsidRPr="00184A82" w:rsidRDefault="00FA2D32" w:rsidP="0082486F">
            <w:pPr>
              <w:jc w:val="center"/>
              <w:rPr>
                <w:rFonts w:cstheme="minorHAnsi"/>
                <w:b/>
              </w:rPr>
            </w:pPr>
            <w:r w:rsidRPr="00184A82">
              <w:rPr>
                <w:rFonts w:cstheme="minorHAnsi"/>
                <w:b/>
              </w:rPr>
              <w:t>Class III dry</w:t>
            </w:r>
          </w:p>
        </w:tc>
        <w:tc>
          <w:tcPr>
            <w:tcW w:w="924" w:type="dxa"/>
            <w:tcBorders>
              <w:top w:val="single" w:sz="4" w:space="0" w:color="auto"/>
            </w:tcBorders>
            <w:vAlign w:val="bottom"/>
          </w:tcPr>
          <w:p w14:paraId="6669B526" w14:textId="77777777" w:rsidR="00FA2D32" w:rsidRPr="00184A82" w:rsidRDefault="00FA2D32" w:rsidP="0082486F">
            <w:pPr>
              <w:jc w:val="center"/>
              <w:rPr>
                <w:rFonts w:cstheme="minorHAnsi"/>
                <w:b/>
              </w:rPr>
            </w:pPr>
            <w:r w:rsidRPr="00184A82">
              <w:rPr>
                <w:rFonts w:cstheme="minorHAnsi"/>
                <w:b/>
              </w:rPr>
              <w:t>Class III wet</w:t>
            </w:r>
          </w:p>
        </w:tc>
        <w:tc>
          <w:tcPr>
            <w:tcW w:w="1015" w:type="dxa"/>
            <w:tcBorders>
              <w:top w:val="single" w:sz="4" w:space="0" w:color="auto"/>
            </w:tcBorders>
          </w:tcPr>
          <w:p w14:paraId="00575EB5" w14:textId="77777777" w:rsidR="00FA2D32" w:rsidRPr="00184A82" w:rsidRDefault="00FA2D32" w:rsidP="0082486F">
            <w:pPr>
              <w:jc w:val="center"/>
              <w:rPr>
                <w:rFonts w:cstheme="minorHAnsi"/>
                <w:b/>
              </w:rPr>
            </w:pPr>
            <w:r w:rsidRPr="00184A82">
              <w:rPr>
                <w:rFonts w:cstheme="minorHAnsi"/>
                <w:b/>
              </w:rPr>
              <w:t>Wet meadow</w:t>
            </w:r>
          </w:p>
        </w:tc>
      </w:tr>
      <w:tr w:rsidR="00FA2D32" w:rsidRPr="00184A82" w14:paraId="2A20B382" w14:textId="77777777" w:rsidTr="0082486F">
        <w:trPr>
          <w:trHeight w:val="534"/>
        </w:trPr>
        <w:tc>
          <w:tcPr>
            <w:tcW w:w="3062" w:type="dxa"/>
          </w:tcPr>
          <w:p w14:paraId="465A3B13" w14:textId="77777777" w:rsidR="00FA2D32" w:rsidRPr="00184A82" w:rsidRDefault="00FA2D32" w:rsidP="0082486F">
            <w:pPr>
              <w:rPr>
                <w:rFonts w:cstheme="minorHAnsi"/>
              </w:rPr>
            </w:pPr>
            <w:r w:rsidRPr="00184A82">
              <w:rPr>
                <w:rFonts w:cstheme="minorHAnsi"/>
                <w:b/>
              </w:rPr>
              <w:t>Work Exclusion Zone</w:t>
            </w:r>
            <w:r w:rsidRPr="00184A82">
              <w:rPr>
                <w:rFonts w:cstheme="minorHAnsi"/>
              </w:rPr>
              <w:t xml:space="preserve"> (from channel edge or edge of meadow)</w:t>
            </w:r>
          </w:p>
        </w:tc>
        <w:tc>
          <w:tcPr>
            <w:tcW w:w="846" w:type="dxa"/>
          </w:tcPr>
          <w:p w14:paraId="0E993214" w14:textId="77777777" w:rsidR="00FA2D32" w:rsidRPr="00184A82" w:rsidRDefault="00FA2D32" w:rsidP="0082486F">
            <w:pPr>
              <w:jc w:val="center"/>
              <w:rPr>
                <w:rFonts w:cstheme="minorHAnsi"/>
              </w:rPr>
            </w:pPr>
            <w:r w:rsidRPr="00184A82">
              <w:rPr>
                <w:rFonts w:cstheme="minorHAnsi"/>
              </w:rPr>
              <w:t>25 ft.</w:t>
            </w:r>
          </w:p>
        </w:tc>
        <w:tc>
          <w:tcPr>
            <w:tcW w:w="924" w:type="dxa"/>
          </w:tcPr>
          <w:p w14:paraId="2622EB81" w14:textId="77777777" w:rsidR="00FA2D32" w:rsidRPr="00184A82" w:rsidRDefault="00FA2D32" w:rsidP="0082486F">
            <w:pPr>
              <w:jc w:val="center"/>
              <w:rPr>
                <w:rFonts w:cstheme="minorHAnsi"/>
              </w:rPr>
            </w:pPr>
            <w:r w:rsidRPr="00184A82">
              <w:rPr>
                <w:rFonts w:cstheme="minorHAnsi"/>
              </w:rPr>
              <w:t>25 ft.</w:t>
            </w:r>
          </w:p>
        </w:tc>
        <w:tc>
          <w:tcPr>
            <w:tcW w:w="924" w:type="dxa"/>
          </w:tcPr>
          <w:p w14:paraId="24B17D38" w14:textId="77777777" w:rsidR="00FA2D32" w:rsidRPr="00184A82" w:rsidRDefault="00FA2D32" w:rsidP="0082486F">
            <w:pPr>
              <w:jc w:val="center"/>
              <w:rPr>
                <w:rFonts w:cstheme="minorHAnsi"/>
              </w:rPr>
            </w:pPr>
            <w:r w:rsidRPr="00184A82">
              <w:rPr>
                <w:rFonts w:cstheme="minorHAnsi"/>
              </w:rPr>
              <w:t>None</w:t>
            </w:r>
          </w:p>
        </w:tc>
        <w:tc>
          <w:tcPr>
            <w:tcW w:w="924" w:type="dxa"/>
          </w:tcPr>
          <w:p w14:paraId="481DA084" w14:textId="77777777" w:rsidR="00FA2D32" w:rsidRPr="00184A82" w:rsidRDefault="00FA2D32" w:rsidP="0082486F">
            <w:pPr>
              <w:jc w:val="center"/>
              <w:rPr>
                <w:rFonts w:cstheme="minorHAnsi"/>
              </w:rPr>
            </w:pPr>
            <w:r w:rsidRPr="00184A82">
              <w:rPr>
                <w:rFonts w:cstheme="minorHAnsi"/>
              </w:rPr>
              <w:t>25 ft.</w:t>
            </w:r>
          </w:p>
        </w:tc>
        <w:tc>
          <w:tcPr>
            <w:tcW w:w="1015" w:type="dxa"/>
          </w:tcPr>
          <w:p w14:paraId="33A3B342" w14:textId="77777777" w:rsidR="00FA2D32" w:rsidRPr="00184A82" w:rsidRDefault="00FA2D32" w:rsidP="0082486F">
            <w:pPr>
              <w:jc w:val="center"/>
              <w:rPr>
                <w:rFonts w:cstheme="minorHAnsi"/>
              </w:rPr>
            </w:pPr>
            <w:r w:rsidRPr="00184A82">
              <w:rPr>
                <w:rFonts w:cstheme="minorHAnsi"/>
              </w:rPr>
              <w:t>100 ft.</w:t>
            </w:r>
          </w:p>
        </w:tc>
      </w:tr>
      <w:tr w:rsidR="00FA2D32" w:rsidRPr="00184A82" w14:paraId="50ECD8B0" w14:textId="77777777" w:rsidTr="0082486F">
        <w:trPr>
          <w:trHeight w:val="523"/>
        </w:trPr>
        <w:tc>
          <w:tcPr>
            <w:tcW w:w="3062" w:type="dxa"/>
          </w:tcPr>
          <w:p w14:paraId="43935579" w14:textId="77777777" w:rsidR="00FA2D32" w:rsidRPr="00184A82" w:rsidRDefault="00FA2D32" w:rsidP="0084207B">
            <w:pPr>
              <w:rPr>
                <w:rFonts w:cstheme="minorHAnsi"/>
              </w:rPr>
            </w:pPr>
            <w:r w:rsidRPr="00184A82">
              <w:rPr>
                <w:rFonts w:cstheme="minorHAnsi"/>
              </w:rPr>
              <w:t xml:space="preserve">Heavy Equipment Exclusion Zone (Hand work only) </w:t>
            </w:r>
          </w:p>
        </w:tc>
        <w:tc>
          <w:tcPr>
            <w:tcW w:w="846" w:type="dxa"/>
          </w:tcPr>
          <w:p w14:paraId="0642D53B" w14:textId="20D6D591" w:rsidR="00FA2D32" w:rsidRPr="00184A82" w:rsidRDefault="00FA2D32" w:rsidP="0082486F">
            <w:pPr>
              <w:jc w:val="center"/>
              <w:rPr>
                <w:rFonts w:cstheme="minorHAnsi"/>
              </w:rPr>
            </w:pPr>
            <w:r w:rsidRPr="00184A82">
              <w:rPr>
                <w:rFonts w:cstheme="minorHAnsi"/>
              </w:rPr>
              <w:t>75 ft.</w:t>
            </w:r>
          </w:p>
        </w:tc>
        <w:tc>
          <w:tcPr>
            <w:tcW w:w="924" w:type="dxa"/>
          </w:tcPr>
          <w:p w14:paraId="4CFAFCD8" w14:textId="77777777" w:rsidR="00FA2D32" w:rsidRPr="00184A82" w:rsidRDefault="00FA2D32" w:rsidP="0082486F">
            <w:pPr>
              <w:jc w:val="center"/>
              <w:rPr>
                <w:rFonts w:cstheme="minorHAnsi"/>
              </w:rPr>
            </w:pPr>
            <w:r w:rsidRPr="00184A82">
              <w:rPr>
                <w:rFonts w:cstheme="minorHAnsi"/>
              </w:rPr>
              <w:t>25 ft.</w:t>
            </w:r>
          </w:p>
          <w:p w14:paraId="53C2BE16" w14:textId="77777777" w:rsidR="00FA2D32" w:rsidRPr="00184A82" w:rsidRDefault="00FA2D32" w:rsidP="0082486F">
            <w:pPr>
              <w:jc w:val="center"/>
              <w:rPr>
                <w:rFonts w:cstheme="minorHAnsi"/>
              </w:rPr>
            </w:pPr>
          </w:p>
        </w:tc>
        <w:tc>
          <w:tcPr>
            <w:tcW w:w="924" w:type="dxa"/>
          </w:tcPr>
          <w:p w14:paraId="7103471A" w14:textId="77777777" w:rsidR="00FA2D32" w:rsidRPr="00184A82" w:rsidRDefault="00FA2D32" w:rsidP="0082486F">
            <w:pPr>
              <w:jc w:val="center"/>
              <w:rPr>
                <w:rFonts w:cstheme="minorHAnsi"/>
              </w:rPr>
            </w:pPr>
            <w:r w:rsidRPr="00184A82">
              <w:rPr>
                <w:rFonts w:cstheme="minorHAnsi"/>
              </w:rPr>
              <w:t>25 ft.</w:t>
            </w:r>
          </w:p>
        </w:tc>
        <w:tc>
          <w:tcPr>
            <w:tcW w:w="924" w:type="dxa"/>
          </w:tcPr>
          <w:p w14:paraId="25CBACFA" w14:textId="77777777" w:rsidR="00FA2D32" w:rsidRPr="00184A82" w:rsidRDefault="00FA2D32" w:rsidP="0082486F">
            <w:pPr>
              <w:jc w:val="center"/>
              <w:rPr>
                <w:rFonts w:cstheme="minorHAnsi"/>
              </w:rPr>
            </w:pPr>
            <w:r w:rsidRPr="00184A82">
              <w:rPr>
                <w:rFonts w:cstheme="minorHAnsi"/>
              </w:rPr>
              <w:t>25 ft.</w:t>
            </w:r>
          </w:p>
          <w:p w14:paraId="11B7C877" w14:textId="77777777" w:rsidR="00FA2D32" w:rsidRPr="00184A82" w:rsidRDefault="00FA2D32" w:rsidP="0082486F">
            <w:pPr>
              <w:jc w:val="center"/>
              <w:rPr>
                <w:rFonts w:cstheme="minorHAnsi"/>
              </w:rPr>
            </w:pPr>
          </w:p>
        </w:tc>
        <w:tc>
          <w:tcPr>
            <w:tcW w:w="1015" w:type="dxa"/>
          </w:tcPr>
          <w:p w14:paraId="5292484F" w14:textId="77777777" w:rsidR="00FA2D32" w:rsidRPr="00184A82" w:rsidRDefault="00FA2D32" w:rsidP="0082486F">
            <w:pPr>
              <w:jc w:val="center"/>
              <w:rPr>
                <w:rFonts w:cstheme="minorHAnsi"/>
              </w:rPr>
            </w:pPr>
            <w:r w:rsidRPr="00184A82">
              <w:rPr>
                <w:rFonts w:cstheme="minorHAnsi"/>
              </w:rPr>
              <w:t>N/A</w:t>
            </w:r>
          </w:p>
        </w:tc>
      </w:tr>
      <w:tr w:rsidR="00FA2D32" w:rsidRPr="00184A82" w14:paraId="77964A76" w14:textId="77777777" w:rsidTr="0082486F">
        <w:trPr>
          <w:trHeight w:val="272"/>
        </w:trPr>
        <w:tc>
          <w:tcPr>
            <w:tcW w:w="3062" w:type="dxa"/>
            <w:shd w:val="clear" w:color="auto" w:fill="D0CECE" w:themeFill="background2" w:themeFillShade="E6"/>
          </w:tcPr>
          <w:p w14:paraId="2941B78C" w14:textId="77777777" w:rsidR="00FA2D32" w:rsidRPr="00184A82" w:rsidRDefault="00FA2D32" w:rsidP="0084207B">
            <w:pPr>
              <w:jc w:val="both"/>
              <w:rPr>
                <w:rFonts w:cstheme="minorHAnsi"/>
              </w:rPr>
            </w:pPr>
            <w:r w:rsidRPr="00184A82">
              <w:rPr>
                <w:rFonts w:cstheme="minorHAnsi"/>
              </w:rPr>
              <w:t>Total Buffer for Limited Work</w:t>
            </w:r>
          </w:p>
        </w:tc>
        <w:tc>
          <w:tcPr>
            <w:tcW w:w="846" w:type="dxa"/>
            <w:shd w:val="clear" w:color="auto" w:fill="D0CECE" w:themeFill="background2" w:themeFillShade="E6"/>
          </w:tcPr>
          <w:p w14:paraId="592B4701" w14:textId="77777777" w:rsidR="00FA2D32" w:rsidRPr="00184A82" w:rsidRDefault="00FA2D32" w:rsidP="0082486F">
            <w:pPr>
              <w:jc w:val="center"/>
              <w:rPr>
                <w:rFonts w:cstheme="minorHAnsi"/>
              </w:rPr>
            </w:pPr>
            <w:r w:rsidRPr="00184A82">
              <w:rPr>
                <w:rFonts w:cstheme="minorHAnsi"/>
              </w:rPr>
              <w:t>100 ft.</w:t>
            </w:r>
          </w:p>
        </w:tc>
        <w:tc>
          <w:tcPr>
            <w:tcW w:w="924" w:type="dxa"/>
            <w:shd w:val="clear" w:color="auto" w:fill="D0CECE" w:themeFill="background2" w:themeFillShade="E6"/>
          </w:tcPr>
          <w:p w14:paraId="6C4FE6B3" w14:textId="77777777" w:rsidR="00FA2D32" w:rsidRPr="00184A82" w:rsidRDefault="00FA2D32" w:rsidP="0082486F">
            <w:pPr>
              <w:jc w:val="center"/>
              <w:rPr>
                <w:rFonts w:cstheme="minorHAnsi"/>
              </w:rPr>
            </w:pPr>
            <w:r w:rsidRPr="00184A82">
              <w:rPr>
                <w:rFonts w:cstheme="minorHAnsi"/>
              </w:rPr>
              <w:t>50 ft.</w:t>
            </w:r>
          </w:p>
        </w:tc>
        <w:tc>
          <w:tcPr>
            <w:tcW w:w="924" w:type="dxa"/>
            <w:shd w:val="clear" w:color="auto" w:fill="D0CECE" w:themeFill="background2" w:themeFillShade="E6"/>
          </w:tcPr>
          <w:p w14:paraId="50524C19" w14:textId="77777777" w:rsidR="00FA2D32" w:rsidRPr="00184A82" w:rsidRDefault="00FA2D32" w:rsidP="0082486F">
            <w:pPr>
              <w:jc w:val="center"/>
              <w:rPr>
                <w:rFonts w:cstheme="minorHAnsi"/>
              </w:rPr>
            </w:pPr>
            <w:r w:rsidRPr="00184A82">
              <w:rPr>
                <w:rFonts w:cstheme="minorHAnsi"/>
              </w:rPr>
              <w:t>25 ft.</w:t>
            </w:r>
          </w:p>
        </w:tc>
        <w:tc>
          <w:tcPr>
            <w:tcW w:w="924" w:type="dxa"/>
            <w:shd w:val="clear" w:color="auto" w:fill="D0CECE" w:themeFill="background2" w:themeFillShade="E6"/>
          </w:tcPr>
          <w:p w14:paraId="003E4AA8" w14:textId="77777777" w:rsidR="00FA2D32" w:rsidRPr="00184A82" w:rsidRDefault="00FA2D32" w:rsidP="0082486F">
            <w:pPr>
              <w:jc w:val="center"/>
              <w:rPr>
                <w:rFonts w:cstheme="minorHAnsi"/>
              </w:rPr>
            </w:pPr>
            <w:r w:rsidRPr="00184A82">
              <w:rPr>
                <w:rFonts w:cstheme="minorHAnsi"/>
              </w:rPr>
              <w:t>50 ft.</w:t>
            </w:r>
          </w:p>
        </w:tc>
        <w:tc>
          <w:tcPr>
            <w:tcW w:w="1015" w:type="dxa"/>
            <w:shd w:val="clear" w:color="auto" w:fill="D0CECE" w:themeFill="background2" w:themeFillShade="E6"/>
          </w:tcPr>
          <w:p w14:paraId="70C2ADE6" w14:textId="77777777" w:rsidR="00FA2D32" w:rsidRPr="00184A82" w:rsidRDefault="00FA2D32" w:rsidP="0082486F">
            <w:pPr>
              <w:jc w:val="center"/>
              <w:rPr>
                <w:rFonts w:cstheme="minorHAnsi"/>
              </w:rPr>
            </w:pPr>
            <w:r w:rsidRPr="00184A82">
              <w:rPr>
                <w:rFonts w:cstheme="minorHAnsi"/>
              </w:rPr>
              <w:t>100 ft.</w:t>
            </w:r>
          </w:p>
        </w:tc>
      </w:tr>
    </w:tbl>
    <w:p w14:paraId="3C3D3C21" w14:textId="77777777" w:rsidR="008C2C78" w:rsidRPr="004207D5" w:rsidRDefault="008C2C78" w:rsidP="00531F2E">
      <w:pPr>
        <w:pStyle w:val="CommentText"/>
        <w:jc w:val="both"/>
        <w:rPr>
          <w:rFonts w:ascii="Arial" w:hAnsi="Arial" w:cs="Arial"/>
          <w:snapToGrid w:val="0"/>
          <w:sz w:val="22"/>
          <w:szCs w:val="22"/>
        </w:rPr>
      </w:pPr>
    </w:p>
    <w:p w14:paraId="2D9F191F" w14:textId="67CEA1A0" w:rsidR="00D44942" w:rsidRPr="00472AAB" w:rsidRDefault="003E2C40" w:rsidP="009E5555">
      <w:pPr>
        <w:overflowPunct w:val="0"/>
        <w:autoSpaceDE w:val="0"/>
        <w:autoSpaceDN w:val="0"/>
        <w:adjustRightInd w:val="0"/>
        <w:spacing w:after="200"/>
        <w:jc w:val="both"/>
        <w:textAlignment w:val="baseline"/>
        <w:rPr>
          <w:rFonts w:ascii="Arial" w:eastAsia="Times New Roman" w:hAnsi="Arial" w:cs="Arial"/>
        </w:rPr>
      </w:pPr>
      <w:r w:rsidRPr="00FA2D32">
        <w:rPr>
          <w:rFonts w:ascii="Arial" w:hAnsi="Arial" w:cs="Arial"/>
          <w:snapToGrid w:val="0"/>
        </w:rPr>
        <w:t>Veg</w:t>
      </w:r>
      <w:r w:rsidR="00F70549" w:rsidRPr="00FA2D32">
        <w:rPr>
          <w:rFonts w:ascii="Arial" w:hAnsi="Arial" w:cs="Arial"/>
          <w:snapToGrid w:val="0"/>
        </w:rPr>
        <w:t>et</w:t>
      </w:r>
      <w:r w:rsidRPr="00FA2D32">
        <w:rPr>
          <w:rFonts w:ascii="Arial" w:hAnsi="Arial" w:cs="Arial"/>
          <w:snapToGrid w:val="0"/>
        </w:rPr>
        <w:t xml:space="preserve">ative </w:t>
      </w:r>
      <w:r w:rsidR="00BB052E" w:rsidRPr="00FA2D32">
        <w:rPr>
          <w:rFonts w:ascii="Arial" w:hAnsi="Arial" w:cs="Arial"/>
          <w:snapToGrid w:val="0"/>
        </w:rPr>
        <w:t>treatments</w:t>
      </w:r>
      <w:r w:rsidRPr="00FA2D32">
        <w:rPr>
          <w:rFonts w:ascii="Arial" w:hAnsi="Arial" w:cs="Arial"/>
          <w:snapToGrid w:val="0"/>
        </w:rPr>
        <w:t xml:space="preserve"> </w:t>
      </w:r>
      <w:r w:rsidR="00472AAB" w:rsidRPr="00FA2D32">
        <w:rPr>
          <w:rFonts w:ascii="Arial" w:hAnsi="Arial" w:cs="Arial"/>
          <w:snapToGrid w:val="0"/>
        </w:rPr>
        <w:t xml:space="preserve">and equipment entry </w:t>
      </w:r>
      <w:r w:rsidR="0048053A" w:rsidRPr="00FA2D32">
        <w:rPr>
          <w:rFonts w:ascii="Arial" w:hAnsi="Arial" w:cs="Arial"/>
          <w:snapToGrid w:val="0"/>
        </w:rPr>
        <w:t xml:space="preserve">within watercourse buffer zones </w:t>
      </w:r>
      <w:r w:rsidRPr="00FA2D32">
        <w:rPr>
          <w:rFonts w:ascii="Arial" w:hAnsi="Arial" w:cs="Arial"/>
          <w:snapToGrid w:val="0"/>
        </w:rPr>
        <w:t xml:space="preserve">can be </w:t>
      </w:r>
      <w:r w:rsidR="00BB052E" w:rsidRPr="00FA2D32">
        <w:rPr>
          <w:rFonts w:ascii="Arial" w:hAnsi="Arial" w:cs="Arial"/>
          <w:snapToGrid w:val="0"/>
        </w:rPr>
        <w:t xml:space="preserve">included </w:t>
      </w:r>
      <w:r w:rsidRPr="00FA2D32">
        <w:rPr>
          <w:rFonts w:ascii="Arial" w:hAnsi="Arial" w:cs="Arial"/>
          <w:snapToGrid w:val="0"/>
        </w:rPr>
        <w:t>when an assessment is made that the buffer treatment is needed to protect human li</w:t>
      </w:r>
      <w:r w:rsidR="00BB052E" w:rsidRPr="00FA2D32">
        <w:rPr>
          <w:rFonts w:ascii="Arial" w:hAnsi="Arial" w:cs="Arial"/>
          <w:snapToGrid w:val="0"/>
        </w:rPr>
        <w:t>f</w:t>
      </w:r>
      <w:r w:rsidRPr="00FA2D32">
        <w:rPr>
          <w:rFonts w:ascii="Arial" w:hAnsi="Arial" w:cs="Arial"/>
          <w:snapToGrid w:val="0"/>
        </w:rPr>
        <w:t>e</w:t>
      </w:r>
      <w:r w:rsidR="0048053A" w:rsidRPr="00FA2D32">
        <w:rPr>
          <w:rFonts w:ascii="Arial" w:hAnsi="Arial" w:cs="Arial"/>
          <w:snapToGrid w:val="0"/>
        </w:rPr>
        <w:t>,</w:t>
      </w:r>
      <w:r w:rsidR="00472AAB" w:rsidRPr="00FA2D32">
        <w:rPr>
          <w:rFonts w:ascii="Arial" w:hAnsi="Arial" w:cs="Arial"/>
          <w:snapToGrid w:val="0"/>
        </w:rPr>
        <w:t xml:space="preserve"> </w:t>
      </w:r>
      <w:r w:rsidR="0048053A" w:rsidRPr="00FA2D32">
        <w:rPr>
          <w:rFonts w:ascii="Arial" w:hAnsi="Arial" w:cs="Arial"/>
          <w:snapToGrid w:val="0"/>
        </w:rPr>
        <w:t xml:space="preserve">structures </w:t>
      </w:r>
      <w:r w:rsidR="00472AAB" w:rsidRPr="00FA2D32">
        <w:rPr>
          <w:rFonts w:ascii="Arial" w:hAnsi="Arial" w:cs="Arial"/>
          <w:snapToGrid w:val="0"/>
        </w:rPr>
        <w:t>Protection measures/treatment limitations</w:t>
      </w:r>
      <w:r w:rsidR="00851B5C" w:rsidRPr="00FA2D32">
        <w:rPr>
          <w:rFonts w:ascii="Arial" w:hAnsi="Arial" w:cs="Arial"/>
          <w:snapToGrid w:val="0"/>
        </w:rPr>
        <w:t xml:space="preserve">, or public </w:t>
      </w:r>
      <w:r w:rsidRPr="00FA2D32">
        <w:rPr>
          <w:rFonts w:ascii="Arial" w:hAnsi="Arial" w:cs="Arial"/>
          <w:snapToGrid w:val="0"/>
        </w:rPr>
        <w:t xml:space="preserve">safety </w:t>
      </w:r>
      <w:r w:rsidR="00472AAB" w:rsidRPr="00FA2D32">
        <w:rPr>
          <w:rFonts w:ascii="Arial" w:hAnsi="Arial" w:cs="Arial"/>
          <w:snapToGrid w:val="0"/>
        </w:rPr>
        <w:t xml:space="preserve">or commercial </w:t>
      </w:r>
      <w:r w:rsidR="00BB052E" w:rsidRPr="00FA2D32">
        <w:rPr>
          <w:rFonts w:ascii="Arial" w:hAnsi="Arial" w:cs="Arial"/>
          <w:snapToGrid w:val="0"/>
        </w:rPr>
        <w:t>infrastructure</w:t>
      </w:r>
      <w:r w:rsidRPr="00FA2D32">
        <w:rPr>
          <w:rFonts w:ascii="Arial" w:hAnsi="Arial" w:cs="Arial"/>
          <w:snapToGrid w:val="0"/>
        </w:rPr>
        <w:t xml:space="preserve"> assets that are </w:t>
      </w:r>
      <w:r w:rsidR="00F70549" w:rsidRPr="00FA2D32">
        <w:rPr>
          <w:rFonts w:ascii="Arial" w:hAnsi="Arial" w:cs="Arial"/>
          <w:snapToGrid w:val="0"/>
        </w:rPr>
        <w:t xml:space="preserve">at </w:t>
      </w:r>
      <w:r w:rsidRPr="00FA2D32">
        <w:rPr>
          <w:rFonts w:ascii="Arial" w:hAnsi="Arial" w:cs="Arial"/>
          <w:snapToGrid w:val="0"/>
        </w:rPr>
        <w:t xml:space="preserve">risk to damage from </w:t>
      </w:r>
      <w:r w:rsidR="00BB052E" w:rsidRPr="00FA2D32">
        <w:rPr>
          <w:rFonts w:ascii="Arial" w:hAnsi="Arial" w:cs="Arial"/>
          <w:snapToGrid w:val="0"/>
        </w:rPr>
        <w:t>wildfires</w:t>
      </w:r>
      <w:r w:rsidRPr="00FA2D32">
        <w:rPr>
          <w:rFonts w:ascii="Arial" w:hAnsi="Arial" w:cs="Arial"/>
          <w:snapToGrid w:val="0"/>
        </w:rPr>
        <w:t xml:space="preserve">. </w:t>
      </w:r>
      <w:r w:rsidR="00472AAB" w:rsidRPr="00FA2D32">
        <w:rPr>
          <w:rFonts w:ascii="Arial" w:hAnsi="Arial" w:cs="Arial"/>
          <w:snapToGrid w:val="0"/>
        </w:rPr>
        <w:t xml:space="preserve">Vegetative treatments and equipment entry to address post wildfire and insect mortality resource concerns can also be included following an assessment and consultation with a NRCS biologist.  </w:t>
      </w:r>
      <w:r w:rsidR="0048053A" w:rsidRPr="00472AAB">
        <w:rPr>
          <w:rFonts w:ascii="Arial" w:hAnsi="Arial" w:cs="Arial"/>
        </w:rPr>
        <w:t>C</w:t>
      </w:r>
      <w:r w:rsidR="00D44942" w:rsidRPr="00472AAB">
        <w:rPr>
          <w:rFonts w:ascii="Arial" w:hAnsi="Arial" w:cs="Arial"/>
        </w:rPr>
        <w:t>ontact a NRCS biologist</w:t>
      </w:r>
      <w:r w:rsidR="0048053A" w:rsidRPr="00472AAB">
        <w:rPr>
          <w:rFonts w:ascii="Arial" w:hAnsi="Arial" w:cs="Arial"/>
        </w:rPr>
        <w:t xml:space="preserve"> early in the planning process if working in the buffer zones</w:t>
      </w:r>
      <w:r w:rsidR="00D44942" w:rsidRPr="00472AAB">
        <w:rPr>
          <w:rFonts w:ascii="Arial" w:hAnsi="Arial" w:cs="Arial"/>
        </w:rPr>
        <w:t>.  C</w:t>
      </w:r>
      <w:r w:rsidR="00D44942" w:rsidRPr="00472AAB">
        <w:rPr>
          <w:rFonts w:ascii="Arial" w:eastAsia="Times New Roman" w:hAnsi="Arial" w:cs="Arial"/>
        </w:rPr>
        <w:t xml:space="preserve">onsultations may be required with USFWS, NOAA Fisheries, or other state or federal </w:t>
      </w:r>
      <w:r w:rsidR="0048053A" w:rsidRPr="00472AAB">
        <w:rPr>
          <w:rFonts w:ascii="Arial" w:eastAsia="Times New Roman" w:hAnsi="Arial" w:cs="Arial"/>
        </w:rPr>
        <w:t xml:space="preserve">regulatory </w:t>
      </w:r>
      <w:r w:rsidR="00D44942" w:rsidRPr="00472AAB">
        <w:rPr>
          <w:rFonts w:ascii="Arial" w:eastAsia="Times New Roman" w:hAnsi="Arial" w:cs="Arial"/>
        </w:rPr>
        <w:t>agencies (i.e. Lake, Streambed Alteration Permit, 401 Water Quality Certification, 404 Clean Water Act.)</w:t>
      </w:r>
    </w:p>
    <w:p w14:paraId="666C47FA" w14:textId="4D22E258" w:rsidR="00A36AC0" w:rsidRPr="00322CF8" w:rsidRDefault="00322CF8" w:rsidP="009E5555">
      <w:pPr>
        <w:spacing w:after="180"/>
        <w:jc w:val="both"/>
        <w:rPr>
          <w:rFonts w:ascii="Arial" w:hAnsi="Arial" w:cs="Arial"/>
          <w:snapToGrid w:val="0"/>
        </w:rPr>
      </w:pPr>
      <w:r w:rsidRPr="00322CF8">
        <w:rPr>
          <w:rFonts w:ascii="Arial" w:hAnsi="Arial" w:cs="Arial"/>
          <w:snapToGrid w:val="0"/>
        </w:rPr>
        <w:t xml:space="preserve">Forest management operations outside the watercourse buffer zones will ensure tree falling and other operations will not fell trees into buffer zones so that no part of the tree enters buffer. Slash will not be </w:t>
      </w:r>
      <w:r w:rsidR="007B548F">
        <w:rPr>
          <w:rFonts w:ascii="Arial" w:hAnsi="Arial" w:cs="Arial"/>
          <w:snapToGrid w:val="0"/>
        </w:rPr>
        <w:t xml:space="preserve">placed, </w:t>
      </w:r>
      <w:r w:rsidRPr="00322CF8">
        <w:rPr>
          <w:rFonts w:ascii="Arial" w:hAnsi="Arial" w:cs="Arial"/>
          <w:snapToGrid w:val="0"/>
        </w:rPr>
        <w:t>piled or burned in any watercourse</w:t>
      </w:r>
      <w:r w:rsidR="00851B5C">
        <w:rPr>
          <w:rFonts w:ascii="Arial" w:hAnsi="Arial" w:cs="Arial"/>
          <w:snapToGrid w:val="0"/>
        </w:rPr>
        <w:t xml:space="preserve"> channel</w:t>
      </w:r>
      <w:r w:rsidRPr="00322CF8">
        <w:rPr>
          <w:rFonts w:ascii="Arial" w:hAnsi="Arial" w:cs="Arial"/>
          <w:snapToGrid w:val="0"/>
        </w:rPr>
        <w:t>, buffer zone</w:t>
      </w:r>
      <w:r w:rsidR="00851B5C">
        <w:rPr>
          <w:rFonts w:ascii="Arial" w:hAnsi="Arial" w:cs="Arial"/>
          <w:snapToGrid w:val="0"/>
        </w:rPr>
        <w:t>,</w:t>
      </w:r>
      <w:r w:rsidRPr="00322CF8">
        <w:rPr>
          <w:rFonts w:ascii="Arial" w:hAnsi="Arial" w:cs="Arial"/>
          <w:snapToGrid w:val="0"/>
        </w:rPr>
        <w:t xml:space="preserve"> or ephemeral drainage carrying seasonal runoff.</w:t>
      </w:r>
      <w:r w:rsidRPr="00322CF8">
        <w:rPr>
          <w:rFonts w:ascii="Arial" w:hAnsi="Arial" w:cs="Arial"/>
          <w:caps/>
          <w:snapToGrid w:val="0"/>
        </w:rPr>
        <w:t xml:space="preserve"> </w:t>
      </w:r>
      <w:r w:rsidR="00851B5C">
        <w:rPr>
          <w:rFonts w:ascii="Arial" w:hAnsi="Arial" w:cs="Arial"/>
          <w:snapToGrid w:val="0"/>
        </w:rPr>
        <w:t>A</w:t>
      </w:r>
      <w:r w:rsidRPr="00322CF8">
        <w:rPr>
          <w:rFonts w:ascii="Arial" w:hAnsi="Arial" w:cs="Arial"/>
          <w:snapToGrid w:val="0"/>
        </w:rPr>
        <w:t>dditional operating restriction</w:t>
      </w:r>
      <w:r w:rsidR="00851B5C">
        <w:rPr>
          <w:rFonts w:ascii="Arial" w:hAnsi="Arial" w:cs="Arial"/>
          <w:snapToGrid w:val="0"/>
        </w:rPr>
        <w:t>s</w:t>
      </w:r>
      <w:r w:rsidRPr="00322CF8">
        <w:rPr>
          <w:rFonts w:ascii="Arial" w:hAnsi="Arial" w:cs="Arial"/>
          <w:snapToGrid w:val="0"/>
        </w:rPr>
        <w:t xml:space="preserve"> around ponds </w:t>
      </w:r>
      <w:r w:rsidR="00851B5C">
        <w:rPr>
          <w:rFonts w:ascii="Arial" w:hAnsi="Arial" w:cs="Arial"/>
          <w:snapToGrid w:val="0"/>
        </w:rPr>
        <w:t xml:space="preserve">will apply,  contact </w:t>
      </w:r>
      <w:r w:rsidRPr="00322CF8">
        <w:rPr>
          <w:rFonts w:ascii="Arial" w:hAnsi="Arial" w:cs="Arial"/>
          <w:snapToGrid w:val="0"/>
        </w:rPr>
        <w:t>below</w:t>
      </w:r>
      <w:r w:rsidR="00851B5C">
        <w:rPr>
          <w:rFonts w:ascii="Arial" w:hAnsi="Arial" w:cs="Arial"/>
          <w:snapToGrid w:val="0"/>
        </w:rPr>
        <w:t xml:space="preserve"> NRCS Biologist for specification</w:t>
      </w:r>
      <w:r w:rsidRPr="00322CF8">
        <w:rPr>
          <w:rFonts w:ascii="Arial" w:hAnsi="Arial" w:cs="Arial"/>
          <w:snapToGrid w:val="0"/>
        </w:rPr>
        <w:t>.</w:t>
      </w:r>
      <w:bookmarkEnd w:id="31"/>
    </w:p>
    <w:p w14:paraId="3E415258" w14:textId="6CDC256E" w:rsidR="00322CF8" w:rsidRPr="00BE5914" w:rsidRDefault="00322CF8" w:rsidP="00396A40">
      <w:pPr>
        <w:rPr>
          <w:rFonts w:ascii="Arial" w:hAnsi="Arial" w:cs="Arial"/>
          <w:b/>
          <w:snapToGrid w:val="0"/>
        </w:rPr>
      </w:pPr>
      <w:r w:rsidRPr="00BE5914">
        <w:rPr>
          <w:rFonts w:ascii="Arial" w:hAnsi="Arial" w:cs="Arial"/>
          <w:b/>
          <w:snapToGrid w:val="0"/>
        </w:rPr>
        <w:t>Migratory and T</w:t>
      </w:r>
      <w:r w:rsidR="00E072A9">
        <w:rPr>
          <w:rFonts w:ascii="Arial" w:hAnsi="Arial" w:cs="Arial"/>
          <w:b/>
          <w:snapToGrid w:val="0"/>
        </w:rPr>
        <w:t>hreatened, Endangered, or Sensitive (T</w:t>
      </w:r>
      <w:r w:rsidRPr="00BE5914">
        <w:rPr>
          <w:rFonts w:ascii="Arial" w:hAnsi="Arial" w:cs="Arial"/>
          <w:b/>
          <w:snapToGrid w:val="0"/>
        </w:rPr>
        <w:t>ES</w:t>
      </w:r>
      <w:r w:rsidR="00E072A9">
        <w:rPr>
          <w:rFonts w:ascii="Arial" w:hAnsi="Arial" w:cs="Arial"/>
          <w:b/>
          <w:snapToGrid w:val="0"/>
        </w:rPr>
        <w:t>)</w:t>
      </w:r>
      <w:r w:rsidRPr="00BE5914">
        <w:rPr>
          <w:rFonts w:ascii="Arial" w:hAnsi="Arial" w:cs="Arial"/>
          <w:b/>
          <w:snapToGrid w:val="0"/>
        </w:rPr>
        <w:t xml:space="preserve"> </w:t>
      </w:r>
      <w:r w:rsidR="00A35836" w:rsidRPr="00BE5914">
        <w:rPr>
          <w:rFonts w:ascii="Arial" w:hAnsi="Arial" w:cs="Arial"/>
          <w:b/>
          <w:snapToGrid w:val="0"/>
        </w:rPr>
        <w:t>B</w:t>
      </w:r>
      <w:r w:rsidRPr="00BE5914">
        <w:rPr>
          <w:rFonts w:ascii="Arial" w:hAnsi="Arial" w:cs="Arial"/>
          <w:b/>
          <w:snapToGrid w:val="0"/>
        </w:rPr>
        <w:t xml:space="preserve">irds and </w:t>
      </w:r>
      <w:r w:rsidR="00A35836" w:rsidRPr="00BE5914">
        <w:rPr>
          <w:rFonts w:ascii="Arial" w:hAnsi="Arial" w:cs="Arial"/>
          <w:b/>
          <w:snapToGrid w:val="0"/>
        </w:rPr>
        <w:t>O</w:t>
      </w:r>
      <w:r w:rsidRPr="00BE5914">
        <w:rPr>
          <w:rFonts w:ascii="Arial" w:hAnsi="Arial" w:cs="Arial"/>
          <w:b/>
          <w:snapToGrid w:val="0"/>
        </w:rPr>
        <w:t xml:space="preserve">ther </w:t>
      </w:r>
      <w:r w:rsidR="00A35836" w:rsidRPr="00BE5914">
        <w:rPr>
          <w:rFonts w:ascii="Arial" w:hAnsi="Arial" w:cs="Arial"/>
          <w:b/>
          <w:snapToGrid w:val="0"/>
        </w:rPr>
        <w:t>S</w:t>
      </w:r>
      <w:r w:rsidRPr="00BE5914">
        <w:rPr>
          <w:rFonts w:ascii="Arial" w:hAnsi="Arial" w:cs="Arial"/>
          <w:b/>
          <w:snapToGrid w:val="0"/>
        </w:rPr>
        <w:t>pecies</w:t>
      </w:r>
    </w:p>
    <w:p w14:paraId="6B00D9CD" w14:textId="7A52A24E" w:rsidR="00322CF8" w:rsidRPr="004A31AB" w:rsidRDefault="0048053A" w:rsidP="00531F2E">
      <w:pPr>
        <w:spacing w:after="180" w:line="240" w:lineRule="auto"/>
        <w:jc w:val="both"/>
        <w:rPr>
          <w:rFonts w:ascii="Arial" w:hAnsi="Arial" w:cs="Arial"/>
          <w:snapToGrid w:val="0"/>
          <w:spacing w:val="-1"/>
        </w:rPr>
      </w:pPr>
      <w:bookmarkStart w:id="32" w:name="_Hlk17805654"/>
      <w:r w:rsidRPr="004A31AB">
        <w:rPr>
          <w:rFonts w:ascii="Arial" w:hAnsi="Arial" w:cs="Arial"/>
          <w:snapToGrid w:val="0"/>
          <w:spacing w:val="-1"/>
        </w:rPr>
        <w:t>Project activities will not commence until a biologist concurrence is received.</w:t>
      </w:r>
    </w:p>
    <w:p w14:paraId="11440C86" w14:textId="02DCF807" w:rsidR="00946A80" w:rsidRPr="00E072A9" w:rsidRDefault="001A4531" w:rsidP="00531F2E">
      <w:pPr>
        <w:adjustRightInd w:val="0"/>
        <w:spacing w:line="240" w:lineRule="auto"/>
        <w:jc w:val="both"/>
        <w:rPr>
          <w:rFonts w:ascii="Arial" w:hAnsi="Arial" w:cs="Arial"/>
          <w:snapToGrid w:val="0"/>
        </w:rPr>
      </w:pPr>
      <w:r w:rsidRPr="0048053A">
        <w:rPr>
          <w:rFonts w:ascii="Arial" w:hAnsi="Arial" w:cs="Arial"/>
          <w:b/>
          <w:snapToGrid w:val="0"/>
        </w:rPr>
        <w:t>Migratory Birds:</w:t>
      </w:r>
      <w:r w:rsidRPr="0048053A">
        <w:rPr>
          <w:rFonts w:ascii="Arial" w:hAnsi="Arial" w:cs="Arial"/>
          <w:snapToGrid w:val="0"/>
        </w:rPr>
        <w:t xml:space="preserve"> </w:t>
      </w:r>
      <w:r w:rsidR="00322CF8" w:rsidRPr="0048053A">
        <w:rPr>
          <w:rFonts w:ascii="Arial" w:hAnsi="Arial" w:cs="Arial"/>
          <w:snapToGrid w:val="0"/>
        </w:rPr>
        <w:t>Work will not occur during the migratory bird nesting season unless a</w:t>
      </w:r>
      <w:r w:rsidRPr="0048053A">
        <w:rPr>
          <w:rFonts w:ascii="Arial" w:hAnsi="Arial" w:cs="Arial"/>
          <w:snapToGrid w:val="0"/>
        </w:rPr>
        <w:t>n</w:t>
      </w:r>
      <w:r w:rsidR="00322CF8" w:rsidRPr="0048053A">
        <w:rPr>
          <w:rFonts w:ascii="Arial" w:hAnsi="Arial" w:cs="Arial"/>
          <w:snapToGrid w:val="0"/>
        </w:rPr>
        <w:t xml:space="preserve"> </w:t>
      </w:r>
      <w:r w:rsidRPr="0048053A">
        <w:rPr>
          <w:rFonts w:ascii="Arial" w:hAnsi="Arial" w:cs="Arial"/>
          <w:snapToGrid w:val="0"/>
        </w:rPr>
        <w:t xml:space="preserve">assessment is conducted to determine </w:t>
      </w:r>
      <w:r w:rsidRPr="0048053A">
        <w:rPr>
          <w:rFonts w:ascii="Arial" w:hAnsi="Arial" w:cs="Arial"/>
        </w:rPr>
        <w:t>active nesting or breeding behavior.</w:t>
      </w:r>
      <w:r w:rsidRPr="0048053A">
        <w:rPr>
          <w:rFonts w:ascii="Arial" w:hAnsi="Arial" w:cs="Arial"/>
          <w:snapToGrid w:val="0"/>
        </w:rPr>
        <w:t xml:space="preserve"> Assessments will be </w:t>
      </w:r>
      <w:r w:rsidR="00322CF8" w:rsidRPr="0048053A">
        <w:rPr>
          <w:rFonts w:ascii="Arial" w:hAnsi="Arial" w:cs="Arial"/>
          <w:snapToGrid w:val="0"/>
        </w:rPr>
        <w:t xml:space="preserve">completed by NRCS </w:t>
      </w:r>
      <w:r w:rsidRPr="0048053A">
        <w:rPr>
          <w:rFonts w:ascii="Arial" w:hAnsi="Arial" w:cs="Arial"/>
          <w:snapToGrid w:val="0"/>
        </w:rPr>
        <w:t>staff persons knowledge on migratory birds</w:t>
      </w:r>
      <w:r w:rsidR="00CF4FF1" w:rsidRPr="0048053A">
        <w:rPr>
          <w:rFonts w:ascii="Arial" w:hAnsi="Arial" w:cs="Arial"/>
          <w:snapToGrid w:val="0"/>
        </w:rPr>
        <w:t>. Assessments shall be conducted</w:t>
      </w:r>
      <w:r w:rsidR="00322CF8" w:rsidRPr="0048053A">
        <w:rPr>
          <w:rFonts w:ascii="Arial" w:hAnsi="Arial" w:cs="Arial"/>
          <w:snapToGrid w:val="0"/>
        </w:rPr>
        <w:t xml:space="preserve"> within </w:t>
      </w:r>
      <w:r w:rsidR="0048053A">
        <w:rPr>
          <w:rFonts w:ascii="Arial" w:hAnsi="Arial" w:cs="Arial"/>
          <w:snapToGrid w:val="0"/>
        </w:rPr>
        <w:t>ten</w:t>
      </w:r>
      <w:r w:rsidR="0048053A" w:rsidRPr="0048053A">
        <w:rPr>
          <w:rFonts w:ascii="Arial" w:hAnsi="Arial" w:cs="Arial"/>
          <w:snapToGrid w:val="0"/>
        </w:rPr>
        <w:t xml:space="preserve"> </w:t>
      </w:r>
      <w:r w:rsidR="00322CF8" w:rsidRPr="0048053A">
        <w:rPr>
          <w:rFonts w:ascii="Arial" w:hAnsi="Arial" w:cs="Arial"/>
          <w:snapToGrid w:val="0"/>
        </w:rPr>
        <w:t xml:space="preserve">days </w:t>
      </w:r>
      <w:r w:rsidR="00CF4FF1" w:rsidRPr="0048053A">
        <w:rPr>
          <w:rFonts w:ascii="Arial" w:hAnsi="Arial" w:cs="Arial"/>
          <w:snapToGrid w:val="0"/>
        </w:rPr>
        <w:t>prior to the</w:t>
      </w:r>
      <w:r w:rsidR="00322CF8" w:rsidRPr="0048053A">
        <w:rPr>
          <w:rFonts w:ascii="Arial" w:hAnsi="Arial" w:cs="Arial"/>
          <w:snapToGrid w:val="0"/>
        </w:rPr>
        <w:t xml:space="preserve"> start of work</w:t>
      </w:r>
      <w:r w:rsidRPr="0048053A">
        <w:rPr>
          <w:rFonts w:ascii="Arial" w:hAnsi="Arial" w:cs="Arial"/>
          <w:snapToGrid w:val="0"/>
        </w:rPr>
        <w:t>.</w:t>
      </w:r>
      <w:r w:rsidR="00322CF8" w:rsidRPr="0048053A">
        <w:rPr>
          <w:rFonts w:ascii="Arial" w:hAnsi="Arial" w:cs="Arial"/>
          <w:snapToGrid w:val="0"/>
        </w:rPr>
        <w:t xml:space="preserve"> </w:t>
      </w:r>
      <w:r w:rsidRPr="0048053A">
        <w:rPr>
          <w:rFonts w:ascii="Arial" w:hAnsi="Arial" w:cs="Arial"/>
          <w:snapToGrid w:val="0"/>
        </w:rPr>
        <w:t>The nesting season varies by region. Below are the nesting season dates by region</w:t>
      </w:r>
      <w:r w:rsidR="0048053A">
        <w:rPr>
          <w:rFonts w:ascii="Arial" w:hAnsi="Arial" w:cs="Arial"/>
          <w:snapToGrid w:val="0"/>
        </w:rPr>
        <w:t xml:space="preserve">.  </w:t>
      </w:r>
      <w:r w:rsidR="0048053A" w:rsidRPr="0048053A">
        <w:rPr>
          <w:rFonts w:ascii="Arial" w:eastAsia="Times New Roman" w:hAnsi="Arial" w:cs="Arial"/>
        </w:rPr>
        <w:t>Refer to Technical Note TN-Biology-CA-23 for complete information on measures to minimize disturbance migratory birds.</w:t>
      </w:r>
      <w:r w:rsidR="00CF4FF1" w:rsidRPr="0048053A">
        <w:rPr>
          <w:rFonts w:ascii="Arial" w:hAnsi="Arial" w:cs="Arial"/>
          <w:snapToGrid w:val="0"/>
        </w:rPr>
        <w:t xml:space="preserve"> </w:t>
      </w:r>
    </w:p>
    <w:p w14:paraId="1F9FD25A" w14:textId="4E522EBF" w:rsidR="003C6C22" w:rsidRPr="0084207B" w:rsidRDefault="0048053A" w:rsidP="0084207B">
      <w:pPr>
        <w:overflowPunct w:val="0"/>
        <w:autoSpaceDE w:val="0"/>
        <w:autoSpaceDN w:val="0"/>
        <w:adjustRightInd w:val="0"/>
        <w:spacing w:after="200" w:line="240" w:lineRule="auto"/>
        <w:jc w:val="both"/>
        <w:textAlignment w:val="baseline"/>
        <w:rPr>
          <w:rFonts w:ascii="Arial" w:hAnsi="Arial" w:cs="Arial"/>
          <w:snapToGrid w:val="0"/>
        </w:rPr>
      </w:pPr>
      <w:r w:rsidRPr="00FA2D32">
        <w:rPr>
          <w:rFonts w:ascii="Arial" w:hAnsi="Arial" w:cs="Arial"/>
          <w:snapToGrid w:val="0"/>
        </w:rPr>
        <w:t>Generally,</w:t>
      </w:r>
      <w:r w:rsidR="00CF4FF1" w:rsidRPr="00FA2D32">
        <w:rPr>
          <w:rFonts w:ascii="Arial" w:hAnsi="Arial" w:cs="Arial"/>
          <w:snapToGrid w:val="0"/>
        </w:rPr>
        <w:t xml:space="preserve"> projects</w:t>
      </w:r>
      <w:r w:rsidR="00946A80" w:rsidRPr="00FA2D32">
        <w:rPr>
          <w:rFonts w:ascii="Arial" w:hAnsi="Arial" w:cs="Arial"/>
          <w:snapToGrid w:val="0"/>
        </w:rPr>
        <w:t xml:space="preserve"> less than 10 acres in size are not required to conduct migratory bird </w:t>
      </w:r>
      <w:r w:rsidR="00CF4FF1" w:rsidRPr="00FA2D32">
        <w:rPr>
          <w:rFonts w:ascii="Arial" w:hAnsi="Arial" w:cs="Arial"/>
          <w:snapToGrid w:val="0"/>
        </w:rPr>
        <w:t>assessments</w:t>
      </w:r>
      <w:r w:rsidR="0069171F" w:rsidRPr="00FA2D32">
        <w:rPr>
          <w:rFonts w:ascii="Arial" w:hAnsi="Arial" w:cs="Arial"/>
          <w:snapToGrid w:val="0"/>
        </w:rPr>
        <w:t>, as well as projects implemented after July 15</w:t>
      </w:r>
      <w:r w:rsidR="00946A80" w:rsidRPr="00FA2D32">
        <w:rPr>
          <w:rFonts w:ascii="Arial" w:hAnsi="Arial" w:cs="Arial"/>
          <w:snapToGrid w:val="0"/>
        </w:rPr>
        <w:t xml:space="preserve">. These </w:t>
      </w:r>
      <w:r w:rsidR="00CF4FF1" w:rsidRPr="00FA2D32">
        <w:rPr>
          <w:rFonts w:ascii="Arial" w:hAnsi="Arial" w:cs="Arial"/>
          <w:snapToGrid w:val="0"/>
        </w:rPr>
        <w:t>projects</w:t>
      </w:r>
      <w:r w:rsidR="00946A80" w:rsidRPr="00FA2D32">
        <w:rPr>
          <w:rFonts w:ascii="Arial" w:hAnsi="Arial" w:cs="Arial"/>
          <w:snapToGrid w:val="0"/>
        </w:rPr>
        <w:t xml:space="preserve"> are not expected to have migratory bird </w:t>
      </w:r>
      <w:r w:rsidR="00CF4FF1" w:rsidRPr="00FA2D32">
        <w:rPr>
          <w:rFonts w:ascii="Arial" w:hAnsi="Arial" w:cs="Arial"/>
          <w:snapToGrid w:val="0"/>
        </w:rPr>
        <w:t>population</w:t>
      </w:r>
      <w:r w:rsidR="00946A80" w:rsidRPr="00FA2D32">
        <w:rPr>
          <w:rFonts w:ascii="Arial" w:hAnsi="Arial" w:cs="Arial"/>
          <w:snapToGrid w:val="0"/>
        </w:rPr>
        <w:t xml:space="preserve"> </w:t>
      </w:r>
      <w:r w:rsidR="00CF4FF1" w:rsidRPr="00FA2D32">
        <w:rPr>
          <w:rFonts w:ascii="Arial" w:hAnsi="Arial" w:cs="Arial"/>
          <w:snapToGrid w:val="0"/>
        </w:rPr>
        <w:t>level</w:t>
      </w:r>
      <w:r w:rsidR="00946A80" w:rsidRPr="00FA2D32">
        <w:rPr>
          <w:rFonts w:ascii="Arial" w:hAnsi="Arial" w:cs="Arial"/>
          <w:snapToGrid w:val="0"/>
        </w:rPr>
        <w:t xml:space="preserve"> adv</w:t>
      </w:r>
      <w:r w:rsidR="00CF4FF1" w:rsidRPr="00FA2D32">
        <w:rPr>
          <w:rFonts w:ascii="Arial" w:hAnsi="Arial" w:cs="Arial"/>
          <w:snapToGrid w:val="0"/>
        </w:rPr>
        <w:t>erse</w:t>
      </w:r>
      <w:r w:rsidR="00946A80" w:rsidRPr="00FA2D32">
        <w:rPr>
          <w:rFonts w:ascii="Arial" w:hAnsi="Arial" w:cs="Arial"/>
          <w:snapToGrid w:val="0"/>
        </w:rPr>
        <w:t xml:space="preserve"> effects.</w:t>
      </w:r>
      <w:r w:rsidR="003C6C22" w:rsidRPr="00FA2D32">
        <w:rPr>
          <w:rFonts w:ascii="Arial" w:eastAsia="Times New Roman" w:hAnsi="Arial" w:cs="Arial"/>
        </w:rPr>
        <w:t xml:space="preserve"> </w:t>
      </w:r>
      <w:r w:rsidR="00FA2D32" w:rsidRPr="00FA2D32">
        <w:rPr>
          <w:rFonts w:ascii="Arial" w:eastAsia="Times New Roman" w:hAnsi="Arial" w:cs="Arial"/>
        </w:rPr>
        <w:t>Consider conducting surveys on &lt;10-acre projects when they are  adjacent to other areas planned for treatment in the same year.</w:t>
      </w:r>
    </w:p>
    <w:p w14:paraId="656D5D64" w14:textId="1F5BE171" w:rsidR="0069171F" w:rsidRDefault="00946A80" w:rsidP="00531F2E">
      <w:pPr>
        <w:overflowPunct w:val="0"/>
        <w:autoSpaceDE w:val="0"/>
        <w:autoSpaceDN w:val="0"/>
        <w:adjustRightInd w:val="0"/>
        <w:spacing w:after="200" w:line="240" w:lineRule="auto"/>
        <w:jc w:val="both"/>
        <w:textAlignment w:val="baseline"/>
        <w:rPr>
          <w:rFonts w:ascii="Arial" w:hAnsi="Arial" w:cs="Arial"/>
          <w:snapToGrid w:val="0"/>
        </w:rPr>
      </w:pPr>
      <w:r w:rsidRPr="0048053A">
        <w:rPr>
          <w:rFonts w:ascii="Arial" w:hAnsi="Arial" w:cs="Arial"/>
          <w:b/>
          <w:snapToGrid w:val="0"/>
        </w:rPr>
        <w:t>TES:</w:t>
      </w:r>
      <w:r w:rsidRPr="0048053A">
        <w:rPr>
          <w:rFonts w:ascii="Arial" w:hAnsi="Arial" w:cs="Arial"/>
          <w:snapToGrid w:val="0"/>
        </w:rPr>
        <w:t xml:space="preserve"> </w:t>
      </w:r>
      <w:r w:rsidR="0048053A" w:rsidRPr="004A31AB">
        <w:rPr>
          <w:rFonts w:ascii="Arial" w:hAnsi="Arial" w:cs="Arial"/>
          <w:snapToGrid w:val="0"/>
          <w:spacing w:val="-1"/>
        </w:rPr>
        <w:t>No known threatened, endanger</w:t>
      </w:r>
      <w:r w:rsidR="0084207B">
        <w:rPr>
          <w:rFonts w:ascii="Arial" w:hAnsi="Arial" w:cs="Arial"/>
          <w:snapToGrid w:val="0"/>
          <w:spacing w:val="-1"/>
        </w:rPr>
        <w:t>ed</w:t>
      </w:r>
      <w:r w:rsidR="0048053A" w:rsidRPr="004A31AB">
        <w:rPr>
          <w:rFonts w:ascii="Arial" w:hAnsi="Arial" w:cs="Arial"/>
          <w:snapToGrid w:val="0"/>
          <w:spacing w:val="-1"/>
        </w:rPr>
        <w:t xml:space="preserve">, sensitive (TES) or rare plants or animals, including migratory birds, will be disturbed or harmed.  </w:t>
      </w:r>
      <w:r w:rsidR="003C6C22" w:rsidRPr="0048053A">
        <w:rPr>
          <w:rFonts w:ascii="Arial" w:hAnsi="Arial" w:cs="Arial"/>
          <w:snapToGrid w:val="0"/>
        </w:rPr>
        <w:t>M</w:t>
      </w:r>
      <w:r w:rsidR="00322CF8" w:rsidRPr="0048053A">
        <w:rPr>
          <w:rFonts w:ascii="Arial" w:hAnsi="Arial" w:cs="Arial"/>
          <w:snapToGrid w:val="0"/>
        </w:rPr>
        <w:t xml:space="preserve">easures </w:t>
      </w:r>
      <w:r w:rsidR="003C6C22" w:rsidRPr="0048053A">
        <w:rPr>
          <w:rFonts w:ascii="Arial" w:hAnsi="Arial" w:cs="Arial"/>
          <w:snapToGrid w:val="0"/>
        </w:rPr>
        <w:t xml:space="preserve">to avoid disturbance to TES </w:t>
      </w:r>
      <w:r w:rsidR="00322CF8" w:rsidRPr="0048053A">
        <w:rPr>
          <w:rFonts w:ascii="Arial" w:hAnsi="Arial" w:cs="Arial"/>
          <w:snapToGrid w:val="0"/>
        </w:rPr>
        <w:t xml:space="preserve">may be required </w:t>
      </w:r>
      <w:r w:rsidR="00322CF8" w:rsidRPr="00FA2D32">
        <w:rPr>
          <w:rFonts w:ascii="Arial" w:hAnsi="Arial" w:cs="Arial"/>
          <w:snapToGrid w:val="0"/>
        </w:rPr>
        <w:t>if</w:t>
      </w:r>
      <w:r w:rsidR="004A31AB" w:rsidRPr="00FA2D32">
        <w:rPr>
          <w:rFonts w:ascii="Arial" w:hAnsi="Arial" w:cs="Arial"/>
          <w:snapToGrid w:val="0"/>
        </w:rPr>
        <w:t xml:space="preserve"> known species are present or</w:t>
      </w:r>
      <w:r w:rsidR="00322CF8" w:rsidRPr="00FA2D32">
        <w:rPr>
          <w:rFonts w:ascii="Arial" w:hAnsi="Arial" w:cs="Arial"/>
          <w:snapToGrid w:val="0"/>
        </w:rPr>
        <w:t xml:space="preserve"> </w:t>
      </w:r>
      <w:r w:rsidR="0069171F">
        <w:rPr>
          <w:rFonts w:ascii="Arial" w:hAnsi="Arial" w:cs="Arial"/>
          <w:snapToGrid w:val="0"/>
        </w:rPr>
        <w:t xml:space="preserve">suitable habitat is </w:t>
      </w:r>
      <w:r w:rsidR="00322CF8" w:rsidRPr="0048053A">
        <w:rPr>
          <w:rFonts w:ascii="Arial" w:hAnsi="Arial" w:cs="Arial"/>
          <w:snapToGrid w:val="0"/>
        </w:rPr>
        <w:t>found on-site</w:t>
      </w:r>
      <w:r w:rsidR="0069171F">
        <w:rPr>
          <w:rFonts w:ascii="Arial" w:hAnsi="Arial" w:cs="Arial"/>
          <w:snapToGrid w:val="0"/>
        </w:rPr>
        <w:t xml:space="preserve"> in areas accessible to TES</w:t>
      </w:r>
      <w:r w:rsidR="00322CF8" w:rsidRPr="0048053A">
        <w:rPr>
          <w:rFonts w:ascii="Arial" w:hAnsi="Arial" w:cs="Arial"/>
          <w:snapToGrid w:val="0"/>
        </w:rPr>
        <w:t>.</w:t>
      </w:r>
      <w:r w:rsidRPr="0048053A">
        <w:rPr>
          <w:rFonts w:ascii="Arial" w:hAnsi="Arial" w:cs="Arial"/>
          <w:snapToGrid w:val="0"/>
        </w:rPr>
        <w:t xml:space="preserve"> </w:t>
      </w:r>
      <w:r w:rsidR="00CF4FF1" w:rsidRPr="0048053A">
        <w:rPr>
          <w:rFonts w:ascii="Arial" w:hAnsi="Arial" w:cs="Arial"/>
          <w:snapToGrid w:val="0"/>
        </w:rPr>
        <w:t xml:space="preserve">In consultation with NRCS Biologist, </w:t>
      </w:r>
      <w:r w:rsidR="0069171F">
        <w:rPr>
          <w:rFonts w:ascii="Arial" w:hAnsi="Arial" w:cs="Arial"/>
          <w:snapToGrid w:val="0"/>
        </w:rPr>
        <w:t xml:space="preserve">develop a project alternative that avoids or minimizes these potential effects.  Avoidance and/or minimization measures may include: </w:t>
      </w:r>
    </w:p>
    <w:p w14:paraId="2A78C181" w14:textId="77777777" w:rsidR="0069171F" w:rsidRPr="00FA2D32" w:rsidRDefault="0069171F" w:rsidP="004A31AB">
      <w:pPr>
        <w:pStyle w:val="ListParagraph"/>
        <w:numPr>
          <w:ilvl w:val="0"/>
          <w:numId w:val="4"/>
        </w:numPr>
        <w:overflowPunct w:val="0"/>
        <w:autoSpaceDE w:val="0"/>
        <w:autoSpaceDN w:val="0"/>
        <w:adjustRightInd w:val="0"/>
        <w:spacing w:after="200" w:line="240" w:lineRule="auto"/>
        <w:ind w:left="1080"/>
        <w:jc w:val="both"/>
        <w:textAlignment w:val="baseline"/>
        <w:rPr>
          <w:rFonts w:ascii="Arial" w:eastAsia="Times New Roman" w:hAnsi="Arial" w:cs="Arial"/>
        </w:rPr>
      </w:pPr>
      <w:r w:rsidRPr="00FA2D32">
        <w:rPr>
          <w:rFonts w:ascii="Arial" w:hAnsi="Arial" w:cs="Arial"/>
          <w:snapToGrid w:val="0"/>
        </w:rPr>
        <w:t xml:space="preserve">Buffer zones around nests and dens, </w:t>
      </w:r>
    </w:p>
    <w:p w14:paraId="75D539FB" w14:textId="77777777" w:rsidR="00FA2D32" w:rsidRPr="00FA2D32" w:rsidRDefault="00FA2D32" w:rsidP="00FA2D32">
      <w:pPr>
        <w:pStyle w:val="ListParagraph"/>
        <w:numPr>
          <w:ilvl w:val="1"/>
          <w:numId w:val="39"/>
        </w:numPr>
        <w:overflowPunct w:val="0"/>
        <w:autoSpaceDE w:val="0"/>
        <w:autoSpaceDN w:val="0"/>
        <w:adjustRightInd w:val="0"/>
        <w:spacing w:after="200" w:line="240" w:lineRule="auto"/>
        <w:jc w:val="both"/>
        <w:textAlignment w:val="baseline"/>
        <w:rPr>
          <w:rFonts w:ascii="Arial" w:eastAsia="Times New Roman" w:hAnsi="Arial" w:cs="Arial"/>
        </w:rPr>
      </w:pPr>
      <w:r w:rsidRPr="00FA2D32">
        <w:rPr>
          <w:rFonts w:ascii="Arial" w:hAnsi="Arial" w:cs="Arial"/>
          <w:snapToGrid w:val="0"/>
        </w:rPr>
        <w:t xml:space="preserve">Limitations to types of equipment and/or times used, </w:t>
      </w:r>
    </w:p>
    <w:p w14:paraId="101E5310" w14:textId="77777777" w:rsidR="00FA2D32" w:rsidRPr="00FA2D32" w:rsidRDefault="00FA2D32" w:rsidP="00FA2D32">
      <w:pPr>
        <w:pStyle w:val="ListParagraph"/>
        <w:numPr>
          <w:ilvl w:val="1"/>
          <w:numId w:val="39"/>
        </w:numPr>
        <w:overflowPunct w:val="0"/>
        <w:autoSpaceDE w:val="0"/>
        <w:autoSpaceDN w:val="0"/>
        <w:adjustRightInd w:val="0"/>
        <w:spacing w:after="200" w:line="240" w:lineRule="auto"/>
        <w:jc w:val="both"/>
        <w:textAlignment w:val="baseline"/>
        <w:rPr>
          <w:rFonts w:ascii="Arial" w:eastAsia="Times New Roman" w:hAnsi="Arial" w:cs="Arial"/>
        </w:rPr>
      </w:pPr>
      <w:r w:rsidRPr="00FA2D32">
        <w:rPr>
          <w:rFonts w:ascii="Arial" w:hAnsi="Arial" w:cs="Arial"/>
          <w:snapToGrid w:val="0"/>
        </w:rPr>
        <w:t xml:space="preserve">Limited operating periods, </w:t>
      </w:r>
    </w:p>
    <w:p w14:paraId="40B5EB78" w14:textId="543CB028" w:rsidR="0069171F" w:rsidRPr="00FA2D32" w:rsidRDefault="0069171F" w:rsidP="00FA2D32">
      <w:pPr>
        <w:pStyle w:val="ListParagraph"/>
        <w:numPr>
          <w:ilvl w:val="1"/>
          <w:numId w:val="4"/>
        </w:numPr>
        <w:overflowPunct w:val="0"/>
        <w:autoSpaceDE w:val="0"/>
        <w:autoSpaceDN w:val="0"/>
        <w:adjustRightInd w:val="0"/>
        <w:spacing w:after="200" w:line="240" w:lineRule="auto"/>
        <w:jc w:val="both"/>
        <w:textAlignment w:val="baseline"/>
        <w:rPr>
          <w:rFonts w:ascii="Arial" w:eastAsia="Times New Roman" w:hAnsi="Arial" w:cs="Arial"/>
        </w:rPr>
      </w:pPr>
      <w:r w:rsidRPr="00FA2D32">
        <w:rPr>
          <w:rFonts w:ascii="Arial" w:hAnsi="Arial" w:cs="Arial"/>
          <w:snapToGrid w:val="0"/>
        </w:rPr>
        <w:t>TES monitoring prior to or during activities</w:t>
      </w:r>
      <w:r w:rsidR="00880561" w:rsidRPr="00FA2D32">
        <w:rPr>
          <w:rFonts w:ascii="Arial" w:hAnsi="Arial" w:cs="Arial"/>
          <w:snapToGrid w:val="0"/>
        </w:rPr>
        <w:t>,</w:t>
      </w:r>
      <w:r w:rsidRPr="00FA2D32">
        <w:rPr>
          <w:rFonts w:ascii="Arial" w:hAnsi="Arial" w:cs="Arial"/>
          <w:snapToGrid w:val="0"/>
        </w:rPr>
        <w:t xml:space="preserve">  </w:t>
      </w:r>
    </w:p>
    <w:p w14:paraId="15D0F686" w14:textId="148C27EB" w:rsidR="000D2139" w:rsidRPr="00FA2D32" w:rsidRDefault="000D2139" w:rsidP="004A31AB">
      <w:pPr>
        <w:pStyle w:val="ListParagraph"/>
        <w:numPr>
          <w:ilvl w:val="0"/>
          <w:numId w:val="4"/>
        </w:numPr>
        <w:overflowPunct w:val="0"/>
        <w:autoSpaceDE w:val="0"/>
        <w:autoSpaceDN w:val="0"/>
        <w:adjustRightInd w:val="0"/>
        <w:spacing w:after="200" w:line="240" w:lineRule="auto"/>
        <w:ind w:left="1080"/>
        <w:jc w:val="both"/>
        <w:textAlignment w:val="baseline"/>
        <w:rPr>
          <w:rFonts w:ascii="Arial" w:eastAsia="Times New Roman" w:hAnsi="Arial" w:cs="Arial"/>
          <w:color w:val="FF0000"/>
        </w:rPr>
      </w:pPr>
      <w:r w:rsidRPr="00FA2D32">
        <w:rPr>
          <w:rFonts w:ascii="Arial" w:hAnsi="Arial" w:cs="Arial"/>
          <w:snapToGrid w:val="0"/>
        </w:rPr>
        <w:t xml:space="preserve">Additional snag and </w:t>
      </w:r>
      <w:proofErr w:type="spellStart"/>
      <w:r w:rsidRPr="00FA2D32">
        <w:rPr>
          <w:rFonts w:ascii="Arial" w:hAnsi="Arial" w:cs="Arial"/>
          <w:snapToGrid w:val="0"/>
        </w:rPr>
        <w:t>downlog</w:t>
      </w:r>
      <w:proofErr w:type="spellEnd"/>
      <w:r w:rsidRPr="00FA2D32">
        <w:rPr>
          <w:rFonts w:ascii="Arial" w:hAnsi="Arial" w:cs="Arial"/>
          <w:snapToGrid w:val="0"/>
        </w:rPr>
        <w:t xml:space="preserve"> retention</w:t>
      </w:r>
      <w:r w:rsidR="00880561" w:rsidRPr="00FA2D32">
        <w:rPr>
          <w:rFonts w:ascii="Arial" w:hAnsi="Arial" w:cs="Arial"/>
          <w:snapToGrid w:val="0"/>
          <w:color w:val="FF0000"/>
        </w:rPr>
        <w:t>.</w:t>
      </w:r>
    </w:p>
    <w:p w14:paraId="7556BD36" w14:textId="1A1AEA59" w:rsidR="00B356FD" w:rsidRPr="009E5555" w:rsidRDefault="0069171F" w:rsidP="009E5555">
      <w:pPr>
        <w:pStyle w:val="ListParagraph"/>
        <w:numPr>
          <w:ilvl w:val="0"/>
          <w:numId w:val="4"/>
        </w:numPr>
        <w:kinsoku w:val="0"/>
        <w:overflowPunct w:val="0"/>
        <w:autoSpaceDE w:val="0"/>
        <w:autoSpaceDN w:val="0"/>
        <w:adjustRightInd w:val="0"/>
        <w:spacing w:after="0" w:line="240" w:lineRule="auto"/>
        <w:ind w:left="1080"/>
        <w:jc w:val="both"/>
        <w:textAlignment w:val="baseline"/>
        <w:rPr>
          <w:rFonts w:ascii="Arial" w:eastAsia="Times New Roman" w:hAnsi="Arial" w:cs="Arial"/>
          <w:b/>
          <w:snapToGrid w:val="0"/>
          <w:color w:val="FF0000"/>
        </w:rPr>
      </w:pPr>
      <w:r w:rsidRPr="00FA2D32">
        <w:rPr>
          <w:rFonts w:ascii="Arial" w:eastAsia="Times New Roman" w:hAnsi="Arial" w:cs="Arial"/>
        </w:rPr>
        <w:lastRenderedPageBreak/>
        <w:t>A</w:t>
      </w:r>
      <w:r w:rsidR="003C6C22" w:rsidRPr="00FA2D32">
        <w:rPr>
          <w:rFonts w:ascii="Arial" w:eastAsia="Times New Roman" w:hAnsi="Arial" w:cs="Arial"/>
        </w:rPr>
        <w:t>ny</w:t>
      </w:r>
      <w:r w:rsidR="00CF4FF1" w:rsidRPr="00FA2D32">
        <w:rPr>
          <w:rFonts w:ascii="Arial" w:eastAsia="Times New Roman" w:hAnsi="Arial" w:cs="Arial"/>
        </w:rPr>
        <w:t xml:space="preserve"> requirements when provided from ESA consultation with USFWS, NOAA Fisheries, or requirements of a state or federal permit (i.e. Lake, Streambed Alteration Permit, 401 Water Quality Certification, 404 Clean Water Act.)</w:t>
      </w:r>
      <w:bookmarkEnd w:id="28"/>
      <w:bookmarkEnd w:id="32"/>
    </w:p>
    <w:p w14:paraId="3F949071" w14:textId="159D2031" w:rsidR="00BE5914" w:rsidRPr="00207F5D" w:rsidRDefault="00836B63" w:rsidP="009E5555">
      <w:pPr>
        <w:kinsoku w:val="0"/>
        <w:overflowPunct w:val="0"/>
        <w:autoSpaceDE w:val="0"/>
        <w:autoSpaceDN w:val="0"/>
        <w:adjustRightInd w:val="0"/>
        <w:spacing w:after="200" w:line="240" w:lineRule="auto"/>
        <w:jc w:val="both"/>
        <w:rPr>
          <w:rFonts w:ascii="Arial" w:eastAsia="Times New Roman" w:hAnsi="Arial" w:cs="Arial"/>
          <w:b/>
          <w:snapToGrid w:val="0"/>
        </w:rPr>
      </w:pPr>
      <w:r w:rsidRPr="00BE5914">
        <w:rPr>
          <w:rFonts w:ascii="Arial" w:eastAsia="Times New Roman" w:hAnsi="Arial" w:cs="Arial"/>
          <w:b/>
          <w:snapToGrid w:val="0"/>
        </w:rPr>
        <w:t>Snags</w:t>
      </w:r>
    </w:p>
    <w:p w14:paraId="451C27A9" w14:textId="642A65CB" w:rsidR="009E5555" w:rsidRDefault="00C97C4C" w:rsidP="009E5555">
      <w:pPr>
        <w:kinsoku w:val="0"/>
        <w:overflowPunct w:val="0"/>
        <w:autoSpaceDE w:val="0"/>
        <w:autoSpaceDN w:val="0"/>
        <w:adjustRightInd w:val="0"/>
        <w:spacing w:after="200" w:line="240" w:lineRule="auto"/>
        <w:jc w:val="both"/>
        <w:rPr>
          <w:rFonts w:ascii="Arial" w:eastAsia="Times New Roman" w:hAnsi="Arial" w:cs="Arial"/>
          <w:spacing w:val="-5"/>
        </w:rPr>
      </w:pPr>
      <w:bookmarkStart w:id="33" w:name="_Hlk17808147"/>
      <w:r w:rsidRPr="00FA2D32">
        <w:rPr>
          <w:rFonts w:ascii="Arial" w:eastAsia="Times New Roman" w:hAnsi="Arial" w:cs="Arial"/>
          <w:spacing w:val="-1"/>
        </w:rPr>
        <w:t>Projects</w:t>
      </w:r>
      <w:r w:rsidR="003C6C22" w:rsidRPr="00FA2D32">
        <w:rPr>
          <w:rFonts w:ascii="Arial" w:eastAsia="Times New Roman" w:hAnsi="Arial" w:cs="Arial"/>
          <w:spacing w:val="-1"/>
        </w:rPr>
        <w:t xml:space="preserve"> shall </w:t>
      </w:r>
      <w:r w:rsidRPr="00FA2D32">
        <w:rPr>
          <w:rFonts w:ascii="Arial" w:eastAsia="Times New Roman" w:hAnsi="Arial" w:cs="Arial"/>
          <w:spacing w:val="-1"/>
        </w:rPr>
        <w:t>be</w:t>
      </w:r>
      <w:r w:rsidR="003C6C22" w:rsidRPr="00FA2D32">
        <w:rPr>
          <w:rFonts w:ascii="Arial" w:eastAsia="Times New Roman" w:hAnsi="Arial" w:cs="Arial"/>
          <w:spacing w:val="-1"/>
        </w:rPr>
        <w:t xml:space="preserve"> </w:t>
      </w:r>
      <w:r w:rsidRPr="00FA2D32">
        <w:rPr>
          <w:rFonts w:ascii="Arial" w:eastAsia="Times New Roman" w:hAnsi="Arial" w:cs="Arial"/>
          <w:spacing w:val="-1"/>
        </w:rPr>
        <w:t>designed</w:t>
      </w:r>
      <w:r w:rsidR="003C6C22" w:rsidRPr="00FA2D32">
        <w:rPr>
          <w:rFonts w:ascii="Arial" w:eastAsia="Times New Roman" w:hAnsi="Arial" w:cs="Arial"/>
          <w:spacing w:val="-1"/>
        </w:rPr>
        <w:t xml:space="preserve"> and imple</w:t>
      </w:r>
      <w:r w:rsidRPr="00FA2D32">
        <w:rPr>
          <w:rFonts w:ascii="Arial" w:eastAsia="Times New Roman" w:hAnsi="Arial" w:cs="Arial"/>
          <w:spacing w:val="-1"/>
        </w:rPr>
        <w:t>mented</w:t>
      </w:r>
      <w:r w:rsidR="003C6C22" w:rsidRPr="00FA2D32">
        <w:rPr>
          <w:rFonts w:ascii="Arial" w:eastAsia="Times New Roman" w:hAnsi="Arial" w:cs="Arial"/>
          <w:spacing w:val="-1"/>
        </w:rPr>
        <w:t xml:space="preserve"> to r</w:t>
      </w:r>
      <w:r w:rsidR="00F05BBB" w:rsidRPr="00FA2D32">
        <w:rPr>
          <w:rFonts w:ascii="Arial" w:eastAsia="Times New Roman" w:hAnsi="Arial" w:cs="Arial"/>
          <w:spacing w:val="-1"/>
        </w:rPr>
        <w:t>etain</w:t>
      </w:r>
      <w:r w:rsidR="00836B63" w:rsidRPr="00FA2D32">
        <w:rPr>
          <w:rFonts w:ascii="Arial" w:eastAsia="Times New Roman" w:hAnsi="Arial" w:cs="Arial"/>
          <w:spacing w:val="-4"/>
        </w:rPr>
        <w:t xml:space="preserve"> standing </w:t>
      </w:r>
      <w:r w:rsidR="00836B63" w:rsidRPr="00FA2D32">
        <w:rPr>
          <w:rFonts w:ascii="Arial" w:eastAsia="Times New Roman" w:hAnsi="Arial" w:cs="Arial"/>
        </w:rPr>
        <w:t>dead</w:t>
      </w:r>
      <w:r w:rsidR="00836B63" w:rsidRPr="00FA2D32">
        <w:rPr>
          <w:rFonts w:ascii="Arial" w:eastAsia="Times New Roman" w:hAnsi="Arial" w:cs="Arial"/>
          <w:spacing w:val="-5"/>
        </w:rPr>
        <w:t xml:space="preserve"> </w:t>
      </w:r>
      <w:r w:rsidR="008C2C78" w:rsidRPr="00FA2D32">
        <w:rPr>
          <w:rFonts w:ascii="Arial" w:eastAsia="Times New Roman" w:hAnsi="Arial" w:cs="Arial"/>
          <w:spacing w:val="-5"/>
        </w:rPr>
        <w:t xml:space="preserve">and dying </w:t>
      </w:r>
      <w:r w:rsidR="00836B63" w:rsidRPr="00FA2D32">
        <w:rPr>
          <w:rFonts w:ascii="Arial" w:eastAsia="Times New Roman" w:hAnsi="Arial" w:cs="Arial"/>
          <w:spacing w:val="-1"/>
        </w:rPr>
        <w:t>trees</w:t>
      </w:r>
      <w:r w:rsidR="00836B63" w:rsidRPr="00FA2D32">
        <w:rPr>
          <w:rFonts w:ascii="Arial" w:eastAsia="Times New Roman" w:hAnsi="Arial" w:cs="Arial"/>
          <w:spacing w:val="-5"/>
        </w:rPr>
        <w:t xml:space="preserve"> </w:t>
      </w:r>
      <w:r w:rsidR="00836B63" w:rsidRPr="00FA2D32">
        <w:rPr>
          <w:rFonts w:ascii="Arial" w:eastAsia="Times New Roman" w:hAnsi="Arial" w:cs="Arial"/>
          <w:spacing w:val="-1"/>
        </w:rPr>
        <w:t>(snags)</w:t>
      </w:r>
      <w:r w:rsidR="00836B63" w:rsidRPr="00FA2D32">
        <w:rPr>
          <w:rFonts w:ascii="Arial" w:eastAsia="Times New Roman" w:hAnsi="Arial" w:cs="Arial"/>
          <w:spacing w:val="-5"/>
        </w:rPr>
        <w:t xml:space="preserve"> </w:t>
      </w:r>
      <w:r w:rsidR="00836B63" w:rsidRPr="00FA2D32">
        <w:rPr>
          <w:rFonts w:ascii="Arial" w:eastAsia="Times New Roman" w:hAnsi="Arial" w:cs="Arial"/>
          <w:spacing w:val="-1"/>
        </w:rPr>
        <w:t>as</w:t>
      </w:r>
      <w:r w:rsidR="00836B63" w:rsidRPr="00FA2D32">
        <w:rPr>
          <w:rFonts w:ascii="Arial" w:eastAsia="Times New Roman" w:hAnsi="Arial" w:cs="Arial"/>
          <w:spacing w:val="-2"/>
        </w:rPr>
        <w:t xml:space="preserve"> </w:t>
      </w:r>
      <w:r w:rsidR="00836B63" w:rsidRPr="00FA2D32">
        <w:rPr>
          <w:rFonts w:ascii="Arial" w:eastAsia="Times New Roman" w:hAnsi="Arial" w:cs="Arial"/>
        </w:rPr>
        <w:t>wildlife</w:t>
      </w:r>
      <w:r w:rsidR="00836B63" w:rsidRPr="00FA2D32">
        <w:rPr>
          <w:rFonts w:ascii="Arial" w:eastAsia="Times New Roman" w:hAnsi="Arial" w:cs="Arial"/>
          <w:spacing w:val="-6"/>
        </w:rPr>
        <w:t xml:space="preserve"> </w:t>
      </w:r>
      <w:r w:rsidR="00836B63" w:rsidRPr="00FA2D32">
        <w:rPr>
          <w:rFonts w:ascii="Arial" w:eastAsia="Times New Roman" w:hAnsi="Arial" w:cs="Arial"/>
        </w:rPr>
        <w:t>trees.</w:t>
      </w:r>
      <w:r w:rsidR="00836B63" w:rsidRPr="00FA2D32">
        <w:rPr>
          <w:rFonts w:ascii="Arial" w:eastAsia="Times New Roman" w:hAnsi="Arial" w:cs="Arial"/>
          <w:spacing w:val="43"/>
        </w:rPr>
        <w:t xml:space="preserve"> </w:t>
      </w:r>
      <w:r w:rsidR="003C6C22" w:rsidRPr="00FA2D32">
        <w:rPr>
          <w:rFonts w:ascii="Arial" w:eastAsia="Times New Roman" w:hAnsi="Arial" w:cs="Arial"/>
          <w:spacing w:val="-1"/>
        </w:rPr>
        <w:t xml:space="preserve">Snag </w:t>
      </w:r>
      <w:r w:rsidR="00A36BD4" w:rsidRPr="00FA2D32">
        <w:rPr>
          <w:rFonts w:ascii="Arial" w:eastAsia="Times New Roman" w:hAnsi="Arial" w:cs="Arial"/>
        </w:rPr>
        <w:t xml:space="preserve">shall </w:t>
      </w:r>
      <w:r w:rsidR="003C6C22" w:rsidRPr="00FA2D32">
        <w:rPr>
          <w:rFonts w:ascii="Arial" w:eastAsia="Times New Roman" w:hAnsi="Arial" w:cs="Arial"/>
        </w:rPr>
        <w:t xml:space="preserve">be </w:t>
      </w:r>
      <w:r w:rsidRPr="00FA2D32">
        <w:rPr>
          <w:rFonts w:ascii="Arial" w:eastAsia="Times New Roman" w:hAnsi="Arial" w:cs="Arial"/>
        </w:rPr>
        <w:t>retained</w:t>
      </w:r>
      <w:r w:rsidR="00836B63" w:rsidRPr="00FA2D32">
        <w:rPr>
          <w:rFonts w:ascii="Arial" w:eastAsia="Times New Roman" w:hAnsi="Arial" w:cs="Arial"/>
          <w:spacing w:val="-7"/>
        </w:rPr>
        <w:t xml:space="preserve"> </w:t>
      </w:r>
      <w:r w:rsidR="00836B63" w:rsidRPr="00FA2D32">
        <w:rPr>
          <w:rFonts w:ascii="Arial" w:eastAsia="Times New Roman" w:hAnsi="Arial" w:cs="Arial"/>
          <w:spacing w:val="-1"/>
        </w:rPr>
        <w:t>where</w:t>
      </w:r>
      <w:r w:rsidR="00836B63" w:rsidRPr="00FA2D32">
        <w:rPr>
          <w:rFonts w:ascii="Arial" w:eastAsia="Times New Roman" w:hAnsi="Arial" w:cs="Arial"/>
          <w:spacing w:val="-5"/>
        </w:rPr>
        <w:t xml:space="preserve"> </w:t>
      </w:r>
      <w:r w:rsidR="00836B63" w:rsidRPr="00FA2D32">
        <w:rPr>
          <w:rFonts w:ascii="Arial" w:eastAsia="Times New Roman" w:hAnsi="Arial" w:cs="Arial"/>
        </w:rPr>
        <w:t>they</w:t>
      </w:r>
      <w:r w:rsidR="00836B63" w:rsidRPr="00FA2D32">
        <w:rPr>
          <w:rFonts w:ascii="Arial" w:eastAsia="Times New Roman" w:hAnsi="Arial" w:cs="Arial"/>
          <w:spacing w:val="-10"/>
        </w:rPr>
        <w:t xml:space="preserve"> </w:t>
      </w:r>
      <w:r w:rsidR="00836B63" w:rsidRPr="00FA2D32">
        <w:rPr>
          <w:rFonts w:ascii="Arial" w:eastAsia="Times New Roman" w:hAnsi="Arial" w:cs="Arial"/>
        </w:rPr>
        <w:t>pose</w:t>
      </w:r>
      <w:r w:rsidR="00836B63" w:rsidRPr="00FA2D32">
        <w:rPr>
          <w:rFonts w:ascii="Arial" w:eastAsia="Times New Roman" w:hAnsi="Arial" w:cs="Arial"/>
          <w:spacing w:val="-7"/>
        </w:rPr>
        <w:t xml:space="preserve"> </w:t>
      </w:r>
      <w:r w:rsidR="00836B63" w:rsidRPr="00FA2D32">
        <w:rPr>
          <w:rFonts w:ascii="Arial" w:eastAsia="Times New Roman" w:hAnsi="Arial" w:cs="Arial"/>
        </w:rPr>
        <w:t>a</w:t>
      </w:r>
      <w:r w:rsidR="00836B63" w:rsidRPr="00FA2D32">
        <w:rPr>
          <w:rFonts w:ascii="Arial" w:eastAsia="Times New Roman" w:hAnsi="Arial" w:cs="Arial"/>
          <w:spacing w:val="-5"/>
        </w:rPr>
        <w:t xml:space="preserve"> </w:t>
      </w:r>
      <w:r w:rsidR="00836B63" w:rsidRPr="00FA2D32">
        <w:rPr>
          <w:rFonts w:ascii="Arial" w:eastAsia="Times New Roman" w:hAnsi="Arial" w:cs="Arial"/>
        </w:rPr>
        <w:t>minimal</w:t>
      </w:r>
      <w:r w:rsidR="00836B63" w:rsidRPr="00FA2D32">
        <w:rPr>
          <w:rFonts w:ascii="Arial" w:eastAsia="Times New Roman" w:hAnsi="Arial" w:cs="Arial"/>
          <w:spacing w:val="-8"/>
        </w:rPr>
        <w:t xml:space="preserve"> </w:t>
      </w:r>
      <w:r w:rsidR="00836B63" w:rsidRPr="00FA2D32">
        <w:rPr>
          <w:rFonts w:ascii="Arial" w:eastAsia="Times New Roman" w:hAnsi="Arial" w:cs="Arial"/>
          <w:spacing w:val="-1"/>
        </w:rPr>
        <w:t>hazard</w:t>
      </w:r>
      <w:r w:rsidR="00836B63" w:rsidRPr="00FA2D32">
        <w:rPr>
          <w:rFonts w:ascii="Arial" w:eastAsia="Times New Roman" w:hAnsi="Arial" w:cs="Arial"/>
          <w:spacing w:val="-5"/>
        </w:rPr>
        <w:t xml:space="preserve"> </w:t>
      </w:r>
      <w:r w:rsidR="00836B63" w:rsidRPr="00FA2D32">
        <w:rPr>
          <w:rFonts w:ascii="Arial" w:eastAsia="Times New Roman" w:hAnsi="Arial" w:cs="Arial"/>
          <w:spacing w:val="-1"/>
        </w:rPr>
        <w:t>to</w:t>
      </w:r>
      <w:r w:rsidR="00836B63" w:rsidRPr="00FA2D32">
        <w:rPr>
          <w:rFonts w:ascii="Arial" w:eastAsia="Times New Roman" w:hAnsi="Arial" w:cs="Arial"/>
          <w:spacing w:val="-7"/>
        </w:rPr>
        <w:t xml:space="preserve"> </w:t>
      </w:r>
      <w:r w:rsidR="00836B63" w:rsidRPr="00FA2D32">
        <w:rPr>
          <w:rFonts w:ascii="Arial" w:eastAsia="Times New Roman" w:hAnsi="Arial" w:cs="Arial"/>
        </w:rPr>
        <w:t xml:space="preserve">human </w:t>
      </w:r>
      <w:r w:rsidR="00836B63" w:rsidRPr="00FA2D32">
        <w:rPr>
          <w:rFonts w:ascii="Arial" w:eastAsia="Times New Roman" w:hAnsi="Arial" w:cs="Arial"/>
          <w:spacing w:val="-1"/>
        </w:rPr>
        <w:t>safety and do not affect infrastructure such as roads, buildings, utilities or public safety</w:t>
      </w:r>
      <w:r w:rsidR="009429A0" w:rsidRPr="00FA2D32">
        <w:rPr>
          <w:rFonts w:ascii="Arial" w:eastAsia="Times New Roman" w:hAnsi="Arial" w:cs="Arial"/>
          <w:spacing w:val="-1"/>
        </w:rPr>
        <w:t xml:space="preserve"> or commercial </w:t>
      </w:r>
      <w:r w:rsidR="00836B63" w:rsidRPr="00FA2D32">
        <w:rPr>
          <w:rFonts w:ascii="Arial" w:eastAsia="Times New Roman" w:hAnsi="Arial" w:cs="Arial"/>
          <w:spacing w:val="-1"/>
        </w:rPr>
        <w:t>features.</w:t>
      </w:r>
      <w:r w:rsidR="00836B63" w:rsidRPr="00FA2D32">
        <w:rPr>
          <w:rFonts w:ascii="Arial" w:eastAsia="Times New Roman" w:hAnsi="Arial" w:cs="Arial"/>
        </w:rPr>
        <w:t xml:space="preserve"> Desirable</w:t>
      </w:r>
      <w:r w:rsidR="00836B63" w:rsidRPr="00FA2D32">
        <w:rPr>
          <w:rFonts w:ascii="Arial" w:eastAsia="Times New Roman" w:hAnsi="Arial" w:cs="Arial"/>
          <w:spacing w:val="-4"/>
        </w:rPr>
        <w:t xml:space="preserve"> </w:t>
      </w:r>
      <w:r w:rsidR="00836B63" w:rsidRPr="00FA2D32">
        <w:rPr>
          <w:rFonts w:ascii="Arial" w:eastAsia="Times New Roman" w:hAnsi="Arial" w:cs="Arial"/>
          <w:spacing w:val="-1"/>
        </w:rPr>
        <w:t>wildlife trees</w:t>
      </w:r>
      <w:r w:rsidR="00A36BD4" w:rsidRPr="00FA2D32">
        <w:rPr>
          <w:rFonts w:ascii="Arial" w:eastAsia="Times New Roman" w:hAnsi="Arial" w:cs="Arial"/>
          <w:spacing w:val="-1"/>
        </w:rPr>
        <w:t>/snags</w:t>
      </w:r>
      <w:r w:rsidR="00836B63" w:rsidRPr="00FA2D32">
        <w:rPr>
          <w:rFonts w:ascii="Arial" w:eastAsia="Times New Roman" w:hAnsi="Arial" w:cs="Arial"/>
          <w:spacing w:val="-6"/>
        </w:rPr>
        <w:t xml:space="preserve"> </w:t>
      </w:r>
      <w:r w:rsidR="00836B63" w:rsidRPr="00FA2D32">
        <w:rPr>
          <w:rFonts w:ascii="Arial" w:eastAsia="Times New Roman" w:hAnsi="Arial" w:cs="Arial"/>
        </w:rPr>
        <w:t>for</w:t>
      </w:r>
      <w:r w:rsidR="00836B63" w:rsidRPr="00FA2D32">
        <w:rPr>
          <w:rFonts w:ascii="Arial" w:eastAsia="Times New Roman" w:hAnsi="Arial" w:cs="Arial"/>
          <w:spacing w:val="-5"/>
        </w:rPr>
        <w:t xml:space="preserve"> </w:t>
      </w:r>
      <w:r w:rsidR="00836B63" w:rsidRPr="00FA2D32">
        <w:rPr>
          <w:rFonts w:ascii="Arial" w:eastAsia="Times New Roman" w:hAnsi="Arial" w:cs="Arial"/>
          <w:spacing w:val="-1"/>
        </w:rPr>
        <w:t>retention</w:t>
      </w:r>
      <w:r w:rsidR="00836B63" w:rsidRPr="00FA2D32">
        <w:rPr>
          <w:rFonts w:ascii="Arial" w:eastAsia="Times New Roman" w:hAnsi="Arial" w:cs="Arial"/>
          <w:spacing w:val="-5"/>
        </w:rPr>
        <w:t xml:space="preserve"> </w:t>
      </w:r>
      <w:r w:rsidR="00836B63" w:rsidRPr="00FA2D32">
        <w:rPr>
          <w:rFonts w:ascii="Arial" w:eastAsia="Times New Roman" w:hAnsi="Arial" w:cs="Arial"/>
          <w:spacing w:val="-1"/>
        </w:rPr>
        <w:t>include</w:t>
      </w:r>
      <w:r w:rsidR="00836B63" w:rsidRPr="00FA2D32">
        <w:rPr>
          <w:rFonts w:ascii="Arial" w:eastAsia="Times New Roman" w:hAnsi="Arial" w:cs="Arial"/>
          <w:spacing w:val="-5"/>
        </w:rPr>
        <w:t xml:space="preserve"> </w:t>
      </w:r>
      <w:r w:rsidRPr="00FA2D32">
        <w:rPr>
          <w:rFonts w:ascii="Arial" w:eastAsia="Times New Roman" w:hAnsi="Arial" w:cs="Arial"/>
          <w:spacing w:val="-5"/>
        </w:rPr>
        <w:t xml:space="preserve">dead or dying trees and live “culls”; and </w:t>
      </w:r>
      <w:r w:rsidR="00836B63" w:rsidRPr="00FA2D32">
        <w:rPr>
          <w:rFonts w:ascii="Arial" w:eastAsia="Times New Roman" w:hAnsi="Arial" w:cs="Arial"/>
          <w:spacing w:val="-1"/>
        </w:rPr>
        <w:t>larger</w:t>
      </w:r>
      <w:r w:rsidR="00836B63" w:rsidRPr="00FA2D32">
        <w:rPr>
          <w:rFonts w:ascii="Arial" w:eastAsia="Times New Roman" w:hAnsi="Arial" w:cs="Arial"/>
          <w:spacing w:val="-5"/>
        </w:rPr>
        <w:t xml:space="preserve"> </w:t>
      </w:r>
      <w:r w:rsidR="00836B63" w:rsidRPr="00FA2D32">
        <w:rPr>
          <w:rFonts w:ascii="Arial" w:eastAsia="Times New Roman" w:hAnsi="Arial" w:cs="Arial"/>
          <w:spacing w:val="-1"/>
        </w:rPr>
        <w:t>trees</w:t>
      </w:r>
      <w:r w:rsidR="00836B63" w:rsidRPr="00FA2D32">
        <w:rPr>
          <w:rFonts w:ascii="Arial" w:eastAsia="Times New Roman" w:hAnsi="Arial" w:cs="Arial"/>
          <w:spacing w:val="-3"/>
        </w:rPr>
        <w:t xml:space="preserve"> </w:t>
      </w:r>
      <w:r w:rsidR="00836B63" w:rsidRPr="00FA2D32">
        <w:rPr>
          <w:rFonts w:ascii="Arial" w:eastAsia="Times New Roman" w:hAnsi="Arial" w:cs="Arial"/>
          <w:spacing w:val="-1"/>
        </w:rPr>
        <w:t>with</w:t>
      </w:r>
      <w:r w:rsidR="00836B63" w:rsidRPr="00FA2D32">
        <w:rPr>
          <w:rFonts w:ascii="Arial" w:eastAsia="Times New Roman" w:hAnsi="Arial" w:cs="Arial"/>
          <w:spacing w:val="-4"/>
        </w:rPr>
        <w:t xml:space="preserve"> </w:t>
      </w:r>
      <w:r w:rsidR="00836B63" w:rsidRPr="00FA2D32">
        <w:rPr>
          <w:rFonts w:ascii="Arial" w:eastAsia="Times New Roman" w:hAnsi="Arial" w:cs="Arial"/>
        </w:rPr>
        <w:t>large</w:t>
      </w:r>
      <w:r w:rsidR="00836B63" w:rsidRPr="00FA2D32">
        <w:rPr>
          <w:rFonts w:ascii="Arial" w:eastAsia="Times New Roman" w:hAnsi="Arial" w:cs="Arial"/>
          <w:spacing w:val="-7"/>
        </w:rPr>
        <w:t xml:space="preserve"> </w:t>
      </w:r>
      <w:r w:rsidR="00836B63" w:rsidRPr="00FA2D32">
        <w:rPr>
          <w:rFonts w:ascii="Arial" w:eastAsia="Times New Roman" w:hAnsi="Arial" w:cs="Arial"/>
        </w:rPr>
        <w:t>forked</w:t>
      </w:r>
      <w:r w:rsidR="00836B63" w:rsidRPr="00FA2D32">
        <w:rPr>
          <w:rFonts w:ascii="Arial" w:eastAsia="Times New Roman" w:hAnsi="Arial" w:cs="Arial"/>
          <w:spacing w:val="-6"/>
        </w:rPr>
        <w:t xml:space="preserve"> </w:t>
      </w:r>
      <w:r w:rsidR="00836B63" w:rsidRPr="00FA2D32">
        <w:rPr>
          <w:rFonts w:ascii="Arial" w:eastAsia="Times New Roman" w:hAnsi="Arial" w:cs="Arial"/>
          <w:spacing w:val="-1"/>
        </w:rPr>
        <w:t>or</w:t>
      </w:r>
      <w:r w:rsidR="00836B63" w:rsidRPr="00FA2D32">
        <w:rPr>
          <w:rFonts w:ascii="Arial" w:eastAsia="Times New Roman" w:hAnsi="Arial" w:cs="Arial"/>
          <w:spacing w:val="-6"/>
        </w:rPr>
        <w:t xml:space="preserve"> </w:t>
      </w:r>
      <w:r w:rsidR="00836B63" w:rsidRPr="00FA2D32">
        <w:rPr>
          <w:rFonts w:ascii="Arial" w:eastAsia="Times New Roman" w:hAnsi="Arial" w:cs="Arial"/>
          <w:spacing w:val="-1"/>
        </w:rPr>
        <w:t>horizontal</w:t>
      </w:r>
      <w:r w:rsidR="00836B63" w:rsidRPr="00FA2D32">
        <w:rPr>
          <w:rFonts w:ascii="Arial" w:eastAsia="Times New Roman" w:hAnsi="Arial" w:cs="Arial"/>
          <w:spacing w:val="-5"/>
        </w:rPr>
        <w:t xml:space="preserve"> </w:t>
      </w:r>
      <w:r w:rsidR="00836B63" w:rsidRPr="00FA2D32">
        <w:rPr>
          <w:rFonts w:ascii="Arial" w:eastAsia="Times New Roman" w:hAnsi="Arial" w:cs="Arial"/>
          <w:spacing w:val="-1"/>
        </w:rPr>
        <w:t>branches</w:t>
      </w:r>
      <w:r w:rsidRPr="00FA2D32">
        <w:rPr>
          <w:rFonts w:ascii="Arial" w:eastAsia="Times New Roman" w:hAnsi="Arial" w:cs="Arial"/>
          <w:spacing w:val="-1"/>
        </w:rPr>
        <w:t>,</w:t>
      </w:r>
      <w:r w:rsidR="00836B63" w:rsidRPr="00FA2D32">
        <w:rPr>
          <w:rFonts w:ascii="Arial" w:eastAsia="Times New Roman" w:hAnsi="Arial" w:cs="Arial"/>
          <w:spacing w:val="-5"/>
        </w:rPr>
        <w:t xml:space="preserve"> </w:t>
      </w:r>
      <w:r w:rsidR="00836B63" w:rsidRPr="00FA2D32">
        <w:rPr>
          <w:rFonts w:ascii="Arial" w:eastAsia="Times New Roman" w:hAnsi="Arial" w:cs="Arial"/>
        </w:rPr>
        <w:t>broken</w:t>
      </w:r>
      <w:r w:rsidR="00836B63" w:rsidRPr="00FA2D32">
        <w:rPr>
          <w:rFonts w:ascii="Arial" w:eastAsia="Times New Roman" w:hAnsi="Arial" w:cs="Arial"/>
          <w:spacing w:val="-6"/>
        </w:rPr>
        <w:t xml:space="preserve"> </w:t>
      </w:r>
      <w:r w:rsidR="00836B63" w:rsidRPr="00FA2D32">
        <w:rPr>
          <w:rFonts w:ascii="Arial" w:eastAsia="Times New Roman" w:hAnsi="Arial" w:cs="Arial"/>
          <w:spacing w:val="-1"/>
        </w:rPr>
        <w:t>tops,</w:t>
      </w:r>
      <w:r w:rsidR="00836B63" w:rsidRPr="00FA2D32">
        <w:rPr>
          <w:rFonts w:ascii="Arial" w:eastAsia="Times New Roman" w:hAnsi="Arial" w:cs="Arial"/>
          <w:spacing w:val="-6"/>
        </w:rPr>
        <w:t xml:space="preserve"> </w:t>
      </w:r>
      <w:r w:rsidR="00836B63" w:rsidRPr="00FA2D32">
        <w:rPr>
          <w:rFonts w:ascii="Arial" w:eastAsia="Times New Roman" w:hAnsi="Arial" w:cs="Arial"/>
          <w:spacing w:val="-1"/>
        </w:rPr>
        <w:t>or</w:t>
      </w:r>
      <w:r w:rsidR="00836B63" w:rsidRPr="00FA2D32">
        <w:rPr>
          <w:rFonts w:ascii="Arial" w:eastAsia="Times New Roman" w:hAnsi="Arial" w:cs="Arial"/>
          <w:spacing w:val="-6"/>
        </w:rPr>
        <w:t xml:space="preserve"> </w:t>
      </w:r>
      <w:r w:rsidR="00836B63" w:rsidRPr="00FA2D32">
        <w:rPr>
          <w:rFonts w:ascii="Arial" w:eastAsia="Times New Roman" w:hAnsi="Arial" w:cs="Arial"/>
        </w:rPr>
        <w:t xml:space="preserve">existing </w:t>
      </w:r>
      <w:r w:rsidR="00836B63" w:rsidRPr="00FA2D32">
        <w:rPr>
          <w:rFonts w:ascii="Arial" w:eastAsia="Times New Roman" w:hAnsi="Arial" w:cs="Arial"/>
          <w:spacing w:val="-1"/>
        </w:rPr>
        <w:t>cavities.</w:t>
      </w:r>
      <w:r w:rsidR="00836B63" w:rsidRPr="00FA2D32">
        <w:rPr>
          <w:rFonts w:ascii="Arial" w:eastAsia="Times New Roman" w:hAnsi="Arial" w:cs="Arial"/>
          <w:spacing w:val="-5"/>
        </w:rPr>
        <w:t xml:space="preserve">  </w:t>
      </w:r>
    </w:p>
    <w:p w14:paraId="6955B59D" w14:textId="4990100F" w:rsidR="00304997" w:rsidRPr="009E5555" w:rsidRDefault="00207F5D" w:rsidP="009E5555">
      <w:pPr>
        <w:kinsoku w:val="0"/>
        <w:overflowPunct w:val="0"/>
        <w:autoSpaceDE w:val="0"/>
        <w:autoSpaceDN w:val="0"/>
        <w:adjustRightInd w:val="0"/>
        <w:spacing w:after="120" w:line="240" w:lineRule="auto"/>
        <w:jc w:val="both"/>
        <w:rPr>
          <w:rFonts w:ascii="Arial" w:eastAsia="Times New Roman" w:hAnsi="Arial" w:cs="Arial"/>
          <w:spacing w:val="-5"/>
        </w:rPr>
      </w:pPr>
      <w:bookmarkStart w:id="34" w:name="_Hlk37249767"/>
      <w:r>
        <w:rPr>
          <w:rFonts w:ascii="Arial" w:eastAsia="Times New Roman" w:hAnsi="Arial" w:cs="Arial"/>
          <w:spacing w:val="-5"/>
        </w:rPr>
        <w:t>Snag requirements:</w:t>
      </w:r>
    </w:p>
    <w:p w14:paraId="3E7DF212" w14:textId="49CF7775" w:rsidR="00304997" w:rsidRPr="009E5555" w:rsidRDefault="00207F5D" w:rsidP="009E5555">
      <w:pPr>
        <w:pStyle w:val="ListParagraph"/>
        <w:numPr>
          <w:ilvl w:val="0"/>
          <w:numId w:val="35"/>
        </w:numPr>
        <w:spacing w:after="120" w:line="240" w:lineRule="auto"/>
        <w:contextualSpacing w:val="0"/>
        <w:rPr>
          <w:rFonts w:ascii="Arial" w:hAnsi="Arial" w:cs="Arial"/>
        </w:rPr>
      </w:pPr>
      <w:r w:rsidRPr="00FA2D32">
        <w:rPr>
          <w:rFonts w:ascii="Arial" w:hAnsi="Arial" w:cs="Arial"/>
        </w:rPr>
        <w:t>Retain all snag</w:t>
      </w:r>
      <w:r w:rsidRPr="00AD0795">
        <w:rPr>
          <w:rFonts w:ascii="Arial" w:hAnsi="Arial" w:cs="Arial"/>
          <w:color w:val="000000" w:themeColor="text1"/>
        </w:rPr>
        <w:t>s</w:t>
      </w:r>
      <w:r w:rsidR="00AD0795">
        <w:rPr>
          <w:rFonts w:ascii="Arial" w:hAnsi="Arial" w:cs="Arial"/>
          <w:color w:val="000000" w:themeColor="text1"/>
        </w:rPr>
        <w:t>,</w:t>
      </w:r>
      <w:r w:rsidRPr="00AD0795">
        <w:rPr>
          <w:rFonts w:ascii="Arial" w:hAnsi="Arial" w:cs="Arial"/>
          <w:color w:val="000000" w:themeColor="text1"/>
        </w:rPr>
        <w:t xml:space="preserve"> &gt;1</w:t>
      </w:r>
      <w:r w:rsidR="00C262C5" w:rsidRPr="00AD0795">
        <w:rPr>
          <w:rFonts w:ascii="Arial" w:hAnsi="Arial" w:cs="Arial"/>
          <w:color w:val="000000" w:themeColor="text1"/>
        </w:rPr>
        <w:t>5</w:t>
      </w:r>
      <w:r w:rsidRPr="00AD0795">
        <w:rPr>
          <w:rFonts w:ascii="Arial" w:hAnsi="Arial" w:cs="Arial"/>
          <w:color w:val="000000" w:themeColor="text1"/>
        </w:rPr>
        <w:t xml:space="preserve">” </w:t>
      </w:r>
      <w:proofErr w:type="spellStart"/>
      <w:r w:rsidRPr="00AD0795">
        <w:rPr>
          <w:rFonts w:ascii="Arial" w:hAnsi="Arial" w:cs="Arial"/>
          <w:color w:val="000000" w:themeColor="text1"/>
        </w:rPr>
        <w:t>dbh</w:t>
      </w:r>
      <w:proofErr w:type="spellEnd"/>
      <w:r w:rsidRPr="00AD0795">
        <w:rPr>
          <w:rFonts w:ascii="Arial" w:hAnsi="Arial" w:cs="Arial"/>
          <w:color w:val="000000" w:themeColor="text1"/>
        </w:rPr>
        <w:t xml:space="preserve"> and &gt;</w:t>
      </w:r>
      <w:r w:rsidR="00C262C5" w:rsidRPr="00AD0795">
        <w:rPr>
          <w:rFonts w:ascii="Arial" w:hAnsi="Arial" w:cs="Arial"/>
          <w:color w:val="000000" w:themeColor="text1"/>
        </w:rPr>
        <w:t>15</w:t>
      </w:r>
      <w:r w:rsidRPr="00AD0795">
        <w:rPr>
          <w:rFonts w:ascii="Arial" w:hAnsi="Arial" w:cs="Arial"/>
          <w:color w:val="000000" w:themeColor="text1"/>
        </w:rPr>
        <w:t>’ tall</w:t>
      </w:r>
      <w:r w:rsidR="00AD0795">
        <w:rPr>
          <w:rFonts w:ascii="Arial" w:hAnsi="Arial" w:cs="Arial"/>
          <w:color w:val="000000" w:themeColor="text1"/>
        </w:rPr>
        <w:t>,</w:t>
      </w:r>
      <w:r w:rsidRPr="00AD0795">
        <w:rPr>
          <w:rFonts w:ascii="Arial" w:hAnsi="Arial" w:cs="Arial"/>
          <w:i/>
          <w:color w:val="000000" w:themeColor="text1"/>
        </w:rPr>
        <w:t xml:space="preserve"> </w:t>
      </w:r>
      <w:r w:rsidRPr="00AD0795">
        <w:rPr>
          <w:rFonts w:ascii="Arial" w:hAnsi="Arial" w:cs="Arial"/>
          <w:color w:val="000000" w:themeColor="text1"/>
        </w:rPr>
        <w:t xml:space="preserve">within </w:t>
      </w:r>
      <w:r w:rsidR="009429A0" w:rsidRPr="00FA2D32">
        <w:rPr>
          <w:rFonts w:ascii="Arial" w:hAnsi="Arial" w:cs="Arial"/>
        </w:rPr>
        <w:t xml:space="preserve">Class I and II perennial </w:t>
      </w:r>
      <w:r w:rsidRPr="00FA2D32">
        <w:rPr>
          <w:rFonts w:ascii="Arial" w:hAnsi="Arial" w:cs="Arial"/>
        </w:rPr>
        <w:t xml:space="preserve">watercourse protection zones and within </w:t>
      </w:r>
      <w:r w:rsidR="009429A0" w:rsidRPr="00FA2D32">
        <w:rPr>
          <w:rFonts w:ascii="Arial" w:hAnsi="Arial" w:cs="Arial"/>
        </w:rPr>
        <w:t>500</w:t>
      </w:r>
      <w:r w:rsidRPr="00FA2D32">
        <w:rPr>
          <w:rFonts w:ascii="Arial" w:hAnsi="Arial" w:cs="Arial"/>
        </w:rPr>
        <w:t>’</w:t>
      </w:r>
      <w:r w:rsidR="00FA2D32" w:rsidRPr="00FA2D32">
        <w:rPr>
          <w:rFonts w:ascii="Arial" w:hAnsi="Arial" w:cs="Arial"/>
        </w:rPr>
        <w:t xml:space="preserve"> </w:t>
      </w:r>
      <w:r w:rsidRPr="00FA2D32">
        <w:rPr>
          <w:rFonts w:ascii="Arial" w:hAnsi="Arial" w:cs="Arial"/>
        </w:rPr>
        <w:t xml:space="preserve">of meadows.  </w:t>
      </w:r>
      <w:bookmarkEnd w:id="34"/>
    </w:p>
    <w:p w14:paraId="3E7539A2" w14:textId="02527BBE" w:rsidR="00304997" w:rsidRPr="009E5555" w:rsidRDefault="00207F5D" w:rsidP="009E5555">
      <w:pPr>
        <w:pStyle w:val="ListParagraph"/>
        <w:numPr>
          <w:ilvl w:val="0"/>
          <w:numId w:val="35"/>
        </w:numPr>
        <w:kinsoku w:val="0"/>
        <w:overflowPunct w:val="0"/>
        <w:autoSpaceDE w:val="0"/>
        <w:autoSpaceDN w:val="0"/>
        <w:adjustRightInd w:val="0"/>
        <w:spacing w:after="120" w:line="240" w:lineRule="auto"/>
        <w:contextualSpacing w:val="0"/>
        <w:jc w:val="both"/>
        <w:rPr>
          <w:rFonts w:ascii="Arial" w:eastAsia="Times New Roman" w:hAnsi="Arial" w:cs="Arial"/>
          <w:spacing w:val="-5"/>
        </w:rPr>
      </w:pPr>
      <w:r w:rsidRPr="00017ECE">
        <w:rPr>
          <w:rFonts w:ascii="Arial" w:eastAsia="Times New Roman" w:hAnsi="Arial" w:cs="Arial"/>
          <w:spacing w:val="-5"/>
        </w:rPr>
        <w:t xml:space="preserve">Retain an average of </w:t>
      </w:r>
      <w:r w:rsidR="009429A0" w:rsidRPr="00FA2D32">
        <w:rPr>
          <w:rFonts w:ascii="Arial" w:eastAsia="Times New Roman" w:hAnsi="Arial" w:cs="Arial"/>
          <w:spacing w:val="-5"/>
        </w:rPr>
        <w:t xml:space="preserve">1-2 </w:t>
      </w:r>
      <w:r w:rsidRPr="00017ECE">
        <w:rPr>
          <w:rFonts w:ascii="Arial" w:eastAsia="Times New Roman" w:hAnsi="Arial" w:cs="Arial"/>
          <w:spacing w:val="-5"/>
        </w:rPr>
        <w:t>snags per acre for all other areas.</w:t>
      </w:r>
    </w:p>
    <w:p w14:paraId="0EC21F64" w14:textId="2E48EB3C" w:rsidR="001F343B" w:rsidRPr="00017ECE" w:rsidRDefault="001F343B" w:rsidP="00017ECE">
      <w:pPr>
        <w:pStyle w:val="ListParagraph"/>
        <w:numPr>
          <w:ilvl w:val="0"/>
          <w:numId w:val="35"/>
        </w:numPr>
        <w:kinsoku w:val="0"/>
        <w:overflowPunct w:val="0"/>
        <w:autoSpaceDE w:val="0"/>
        <w:autoSpaceDN w:val="0"/>
        <w:adjustRightInd w:val="0"/>
        <w:spacing w:after="0" w:line="240" w:lineRule="auto"/>
        <w:jc w:val="both"/>
        <w:rPr>
          <w:rFonts w:ascii="Arial" w:eastAsia="Times New Roman" w:hAnsi="Arial" w:cs="Arial"/>
          <w:spacing w:val="-5"/>
        </w:rPr>
      </w:pPr>
      <w:r w:rsidRPr="00017ECE">
        <w:rPr>
          <w:rFonts w:ascii="Arial" w:eastAsia="Times New Roman" w:hAnsi="Arial" w:cs="Arial"/>
          <w:spacing w:val="-5"/>
        </w:rPr>
        <w:t>Exceptions to the above requirements:</w:t>
      </w:r>
    </w:p>
    <w:p w14:paraId="5949EAA9" w14:textId="7F33F1D6" w:rsidR="00207F5D" w:rsidRPr="0029374D" w:rsidRDefault="00207F5D" w:rsidP="00017ECE">
      <w:pPr>
        <w:spacing w:after="0" w:line="240" w:lineRule="auto"/>
        <w:ind w:left="720"/>
        <w:rPr>
          <w:rFonts w:ascii="Arial" w:hAnsi="Arial" w:cs="Arial"/>
          <w:strike/>
        </w:rPr>
      </w:pPr>
      <w:r w:rsidRPr="00304997">
        <w:rPr>
          <w:rFonts w:ascii="Arial" w:hAnsi="Arial" w:cs="Arial"/>
        </w:rPr>
        <w:t>Exception (a):</w:t>
      </w:r>
      <w:r w:rsidR="00B356FD" w:rsidRPr="00304997">
        <w:rPr>
          <w:rFonts w:ascii="Arial" w:hAnsi="Arial" w:cs="Arial"/>
        </w:rPr>
        <w:t xml:space="preserve"> </w:t>
      </w:r>
      <w:r w:rsidR="00B356FD" w:rsidRPr="0029374D">
        <w:rPr>
          <w:rFonts w:ascii="Arial" w:hAnsi="Arial" w:cs="Arial"/>
        </w:rPr>
        <w:t>Snags that can fall on</w:t>
      </w:r>
      <w:r w:rsidRPr="0029374D">
        <w:rPr>
          <w:rFonts w:ascii="Arial" w:hAnsi="Arial" w:cs="Arial"/>
        </w:rPr>
        <w:t xml:space="preserve"> roads</w:t>
      </w:r>
      <w:r w:rsidR="00B356FD" w:rsidRPr="0029374D">
        <w:rPr>
          <w:rFonts w:ascii="Arial" w:hAnsi="Arial" w:cs="Arial"/>
        </w:rPr>
        <w:t xml:space="preserve"> and </w:t>
      </w:r>
      <w:r w:rsidRPr="0029374D">
        <w:rPr>
          <w:rFonts w:ascii="Arial" w:hAnsi="Arial" w:cs="Arial"/>
        </w:rPr>
        <w:t>structures</w:t>
      </w:r>
      <w:r w:rsidR="00B356FD" w:rsidRPr="0029374D">
        <w:rPr>
          <w:rFonts w:ascii="Arial" w:hAnsi="Arial" w:cs="Arial"/>
        </w:rPr>
        <w:t>.</w:t>
      </w:r>
      <w:r w:rsidRPr="0029374D">
        <w:rPr>
          <w:rFonts w:ascii="Arial" w:hAnsi="Arial" w:cs="Arial"/>
        </w:rPr>
        <w:t xml:space="preserve"> </w:t>
      </w:r>
    </w:p>
    <w:p w14:paraId="03BC468A" w14:textId="77777777" w:rsidR="00207F5D" w:rsidRPr="0029374D" w:rsidRDefault="00207F5D" w:rsidP="00017ECE">
      <w:pPr>
        <w:spacing w:after="0" w:line="240" w:lineRule="auto"/>
        <w:ind w:left="720"/>
        <w:rPr>
          <w:rFonts w:ascii="Arial" w:hAnsi="Arial" w:cs="Arial"/>
        </w:rPr>
      </w:pPr>
      <w:r w:rsidRPr="0029374D">
        <w:rPr>
          <w:rFonts w:ascii="Arial" w:hAnsi="Arial" w:cs="Arial"/>
        </w:rPr>
        <w:t>Exception (b): Where required for insect or disease control.</w:t>
      </w:r>
    </w:p>
    <w:p w14:paraId="68EADA3F" w14:textId="77777777" w:rsidR="00207F5D" w:rsidRPr="0029374D" w:rsidRDefault="00207F5D" w:rsidP="00017ECE">
      <w:pPr>
        <w:kinsoku w:val="0"/>
        <w:overflowPunct w:val="0"/>
        <w:autoSpaceDE w:val="0"/>
        <w:autoSpaceDN w:val="0"/>
        <w:adjustRightInd w:val="0"/>
        <w:spacing w:after="0" w:line="240" w:lineRule="auto"/>
        <w:ind w:left="720"/>
        <w:jc w:val="both"/>
        <w:rPr>
          <w:rFonts w:ascii="Arial" w:eastAsia="Times New Roman" w:hAnsi="Arial" w:cs="Arial"/>
          <w:spacing w:val="-5"/>
        </w:rPr>
      </w:pPr>
      <w:r w:rsidRPr="0029374D">
        <w:rPr>
          <w:rFonts w:ascii="Arial" w:hAnsi="Arial" w:cs="Arial"/>
        </w:rPr>
        <w:t>Exception (c): Where it is a threat to human health and safety (hazard).</w:t>
      </w:r>
    </w:p>
    <w:p w14:paraId="56F03F8C" w14:textId="61540520" w:rsidR="00207F5D" w:rsidRPr="0029374D" w:rsidRDefault="00207F5D" w:rsidP="00017ECE">
      <w:pPr>
        <w:kinsoku w:val="0"/>
        <w:overflowPunct w:val="0"/>
        <w:autoSpaceDE w:val="0"/>
        <w:autoSpaceDN w:val="0"/>
        <w:adjustRightInd w:val="0"/>
        <w:spacing w:after="0" w:line="240" w:lineRule="auto"/>
        <w:ind w:left="720"/>
        <w:jc w:val="both"/>
        <w:rPr>
          <w:rFonts w:ascii="Arial" w:eastAsia="Times New Roman" w:hAnsi="Arial" w:cs="Arial"/>
          <w:spacing w:val="-5"/>
        </w:rPr>
      </w:pPr>
      <w:r w:rsidRPr="0029374D">
        <w:rPr>
          <w:rFonts w:ascii="Arial" w:eastAsia="Times New Roman" w:hAnsi="Arial" w:cs="Arial"/>
          <w:spacing w:val="-5"/>
        </w:rPr>
        <w:t xml:space="preserve">Exception </w:t>
      </w:r>
      <w:r w:rsidR="004E254B">
        <w:rPr>
          <w:rFonts w:ascii="Arial" w:eastAsia="Times New Roman" w:hAnsi="Arial" w:cs="Arial"/>
          <w:spacing w:val="-5"/>
        </w:rPr>
        <w:t xml:space="preserve"> </w:t>
      </w:r>
      <w:r w:rsidRPr="0029374D">
        <w:rPr>
          <w:rFonts w:ascii="Arial" w:eastAsia="Times New Roman" w:hAnsi="Arial" w:cs="Arial"/>
          <w:spacing w:val="-5"/>
        </w:rPr>
        <w:t xml:space="preserve">(d): When a biologist recommends a </w:t>
      </w:r>
      <w:r w:rsidR="001F343B" w:rsidRPr="0029374D">
        <w:rPr>
          <w:rFonts w:ascii="Arial" w:eastAsia="Times New Roman" w:hAnsi="Arial" w:cs="Arial"/>
          <w:spacing w:val="-5"/>
        </w:rPr>
        <w:t xml:space="preserve">greater </w:t>
      </w:r>
      <w:r w:rsidR="008259D5" w:rsidRPr="0029374D">
        <w:rPr>
          <w:rFonts w:ascii="Arial" w:eastAsia="Times New Roman" w:hAnsi="Arial" w:cs="Arial"/>
          <w:spacing w:val="-5"/>
        </w:rPr>
        <w:t>quantity</w:t>
      </w:r>
      <w:r w:rsidRPr="0029374D">
        <w:rPr>
          <w:rFonts w:ascii="Arial" w:eastAsia="Times New Roman" w:hAnsi="Arial" w:cs="Arial"/>
          <w:spacing w:val="-5"/>
        </w:rPr>
        <w:t xml:space="preserve"> for protection of TES habitat.</w:t>
      </w:r>
    </w:p>
    <w:p w14:paraId="344A887E" w14:textId="6F559914" w:rsidR="008A386F" w:rsidRPr="0029374D" w:rsidRDefault="008A386F" w:rsidP="00017ECE">
      <w:pPr>
        <w:kinsoku w:val="0"/>
        <w:overflowPunct w:val="0"/>
        <w:autoSpaceDE w:val="0"/>
        <w:autoSpaceDN w:val="0"/>
        <w:adjustRightInd w:val="0"/>
        <w:spacing w:after="0" w:line="240" w:lineRule="auto"/>
        <w:ind w:left="720"/>
        <w:jc w:val="both"/>
        <w:rPr>
          <w:rFonts w:ascii="Arial" w:eastAsia="Times New Roman" w:hAnsi="Arial" w:cs="Arial"/>
          <w:spacing w:val="-5"/>
        </w:rPr>
      </w:pPr>
      <w:r w:rsidRPr="0029374D">
        <w:rPr>
          <w:rFonts w:ascii="Arial" w:eastAsia="Times New Roman" w:hAnsi="Arial" w:cs="Arial"/>
          <w:spacing w:val="-5"/>
        </w:rPr>
        <w:t>Exception</w:t>
      </w:r>
      <w:r w:rsidR="00017ECE" w:rsidRPr="0029374D">
        <w:rPr>
          <w:rFonts w:ascii="Arial" w:eastAsia="Times New Roman" w:hAnsi="Arial" w:cs="Arial"/>
          <w:spacing w:val="-5"/>
        </w:rPr>
        <w:t xml:space="preserve"> </w:t>
      </w:r>
      <w:r w:rsidR="004E254B">
        <w:rPr>
          <w:rFonts w:ascii="Arial" w:eastAsia="Times New Roman" w:hAnsi="Arial" w:cs="Arial"/>
          <w:spacing w:val="-5"/>
        </w:rPr>
        <w:t xml:space="preserve"> </w:t>
      </w:r>
      <w:r w:rsidRPr="0029374D">
        <w:rPr>
          <w:rFonts w:ascii="Arial" w:eastAsia="Times New Roman" w:hAnsi="Arial" w:cs="Arial"/>
          <w:spacing w:val="-5"/>
        </w:rPr>
        <w:t xml:space="preserve">(e): </w:t>
      </w:r>
      <w:proofErr w:type="spellStart"/>
      <w:r w:rsidRPr="0029374D">
        <w:rPr>
          <w:rFonts w:ascii="Arial" w:eastAsia="Times New Roman" w:hAnsi="Arial" w:cs="Arial"/>
          <w:spacing w:val="-5"/>
        </w:rPr>
        <w:t>Fuelbreaks</w:t>
      </w:r>
      <w:proofErr w:type="spellEnd"/>
      <w:r w:rsidRPr="0029374D">
        <w:rPr>
          <w:rFonts w:ascii="Arial" w:eastAsia="Times New Roman" w:hAnsi="Arial" w:cs="Arial"/>
          <w:spacing w:val="-5"/>
        </w:rPr>
        <w:t>.</w:t>
      </w:r>
    </w:p>
    <w:p w14:paraId="76852F9F" w14:textId="41DE8927" w:rsidR="003C6C22" w:rsidRPr="00BE5914" w:rsidRDefault="001F343B" w:rsidP="009E5555">
      <w:pPr>
        <w:kinsoku w:val="0"/>
        <w:overflowPunct w:val="0"/>
        <w:autoSpaceDE w:val="0"/>
        <w:autoSpaceDN w:val="0"/>
        <w:adjustRightInd w:val="0"/>
        <w:spacing w:after="120" w:line="240" w:lineRule="auto"/>
        <w:ind w:left="720"/>
        <w:jc w:val="both"/>
        <w:rPr>
          <w:rFonts w:ascii="Arial" w:eastAsia="Times New Roman" w:hAnsi="Arial" w:cs="Arial"/>
          <w:spacing w:val="-5"/>
        </w:rPr>
      </w:pPr>
      <w:r w:rsidRPr="0029374D">
        <w:rPr>
          <w:rFonts w:ascii="Arial" w:eastAsia="Times New Roman" w:hAnsi="Arial" w:cs="Arial"/>
          <w:spacing w:val="-5"/>
        </w:rPr>
        <w:t xml:space="preserve">Exception </w:t>
      </w:r>
      <w:r w:rsidR="004E254B">
        <w:rPr>
          <w:rFonts w:ascii="Arial" w:eastAsia="Times New Roman" w:hAnsi="Arial" w:cs="Arial"/>
          <w:spacing w:val="-5"/>
        </w:rPr>
        <w:t xml:space="preserve"> </w:t>
      </w:r>
      <w:r w:rsidRPr="0029374D">
        <w:rPr>
          <w:rFonts w:ascii="Arial" w:eastAsia="Times New Roman" w:hAnsi="Arial" w:cs="Arial"/>
          <w:spacing w:val="-5"/>
        </w:rPr>
        <w:t>(</w:t>
      </w:r>
      <w:r w:rsidR="008A386F" w:rsidRPr="0029374D">
        <w:rPr>
          <w:rFonts w:ascii="Arial" w:eastAsia="Times New Roman" w:hAnsi="Arial" w:cs="Arial"/>
          <w:spacing w:val="-5"/>
        </w:rPr>
        <w:t>f</w:t>
      </w:r>
      <w:r w:rsidRPr="0029374D">
        <w:rPr>
          <w:rFonts w:ascii="Arial" w:eastAsia="Times New Roman" w:hAnsi="Arial" w:cs="Arial"/>
          <w:spacing w:val="-5"/>
        </w:rPr>
        <w:t xml:space="preserve">): </w:t>
      </w:r>
      <w:bookmarkStart w:id="35" w:name="_Hlk508604548"/>
      <w:r w:rsidR="0029374D" w:rsidRPr="0029374D">
        <w:rPr>
          <w:rFonts w:ascii="Arial" w:eastAsia="Times New Roman" w:hAnsi="Arial" w:cs="Arial"/>
          <w:spacing w:val="-5"/>
        </w:rPr>
        <w:t>When the forester and biologist agree the quantities may be reduced, such as to address post wildfire or insect mortality excess biomass/wildfire hazard resource concern in buffer zones.</w:t>
      </w:r>
    </w:p>
    <w:p w14:paraId="5B9CD986" w14:textId="29BD1478" w:rsidR="003C6C22" w:rsidRPr="0029374D" w:rsidRDefault="003C6C22" w:rsidP="009E5555">
      <w:pPr>
        <w:pStyle w:val="ListParagraph"/>
        <w:numPr>
          <w:ilvl w:val="0"/>
          <w:numId w:val="41"/>
        </w:numPr>
        <w:kinsoku w:val="0"/>
        <w:overflowPunct w:val="0"/>
        <w:autoSpaceDE w:val="0"/>
        <w:autoSpaceDN w:val="0"/>
        <w:adjustRightInd w:val="0"/>
        <w:spacing w:after="0" w:line="240" w:lineRule="auto"/>
        <w:ind w:left="360"/>
        <w:jc w:val="both"/>
        <w:rPr>
          <w:rFonts w:ascii="Arial" w:eastAsia="Times New Roman" w:hAnsi="Arial" w:cs="Arial"/>
          <w:spacing w:val="-5"/>
        </w:rPr>
      </w:pPr>
      <w:r w:rsidRPr="0029374D">
        <w:rPr>
          <w:rFonts w:ascii="Arial" w:eastAsia="Times New Roman" w:hAnsi="Arial" w:cs="Arial"/>
          <w:spacing w:val="-5"/>
        </w:rPr>
        <w:t xml:space="preserve">Snags shall be designated prior to operations to ensure a </w:t>
      </w:r>
      <w:r w:rsidR="00C97C4C" w:rsidRPr="0029374D">
        <w:rPr>
          <w:rFonts w:ascii="Arial" w:eastAsia="Times New Roman" w:hAnsi="Arial" w:cs="Arial"/>
          <w:spacing w:val="-5"/>
        </w:rPr>
        <w:t>sufficient</w:t>
      </w:r>
      <w:r w:rsidRPr="0029374D">
        <w:rPr>
          <w:rFonts w:ascii="Arial" w:eastAsia="Times New Roman" w:hAnsi="Arial" w:cs="Arial"/>
          <w:spacing w:val="-5"/>
        </w:rPr>
        <w:t xml:space="preserve"> number are re</w:t>
      </w:r>
      <w:r w:rsidR="00C97C4C" w:rsidRPr="0029374D">
        <w:rPr>
          <w:rFonts w:ascii="Arial" w:eastAsia="Times New Roman" w:hAnsi="Arial" w:cs="Arial"/>
          <w:spacing w:val="-5"/>
        </w:rPr>
        <w:t>tained</w:t>
      </w:r>
      <w:r w:rsidRPr="0029374D">
        <w:rPr>
          <w:rFonts w:ascii="Arial" w:eastAsia="Times New Roman" w:hAnsi="Arial" w:cs="Arial"/>
          <w:spacing w:val="-5"/>
        </w:rPr>
        <w:t>, suitable snags are se</w:t>
      </w:r>
      <w:r w:rsidR="00C97C4C" w:rsidRPr="0029374D">
        <w:rPr>
          <w:rFonts w:ascii="Arial" w:eastAsia="Times New Roman" w:hAnsi="Arial" w:cs="Arial"/>
          <w:spacing w:val="-5"/>
        </w:rPr>
        <w:t>lected</w:t>
      </w:r>
      <w:r w:rsidRPr="0029374D">
        <w:rPr>
          <w:rFonts w:ascii="Arial" w:eastAsia="Times New Roman" w:hAnsi="Arial" w:cs="Arial"/>
          <w:spacing w:val="-5"/>
        </w:rPr>
        <w:t xml:space="preserve">, and </w:t>
      </w:r>
      <w:r w:rsidR="00C97C4C" w:rsidRPr="0029374D">
        <w:rPr>
          <w:rFonts w:ascii="Arial" w:eastAsia="Times New Roman" w:hAnsi="Arial" w:cs="Arial"/>
          <w:spacing w:val="-5"/>
        </w:rPr>
        <w:t>appropriate locations are sited.</w:t>
      </w:r>
    </w:p>
    <w:bookmarkEnd w:id="33"/>
    <w:bookmarkEnd w:id="35"/>
    <w:p w14:paraId="6BAF501D" w14:textId="77777777" w:rsidR="000D2139" w:rsidRDefault="000D2139" w:rsidP="008A386F">
      <w:pPr>
        <w:kinsoku w:val="0"/>
        <w:overflowPunct w:val="0"/>
        <w:autoSpaceDE w:val="0"/>
        <w:autoSpaceDN w:val="0"/>
        <w:adjustRightInd w:val="0"/>
        <w:spacing w:after="0" w:line="240" w:lineRule="auto"/>
        <w:jc w:val="both"/>
        <w:rPr>
          <w:rFonts w:ascii="Arial" w:eastAsia="Times New Roman" w:hAnsi="Arial" w:cs="Arial"/>
          <w:b/>
          <w:snapToGrid w:val="0"/>
        </w:rPr>
      </w:pPr>
    </w:p>
    <w:p w14:paraId="75E42B86" w14:textId="114084CC" w:rsidR="00043296" w:rsidRPr="004E254B" w:rsidRDefault="00836B63" w:rsidP="004E254B">
      <w:pPr>
        <w:kinsoku w:val="0"/>
        <w:overflowPunct w:val="0"/>
        <w:autoSpaceDE w:val="0"/>
        <w:autoSpaceDN w:val="0"/>
        <w:adjustRightInd w:val="0"/>
        <w:spacing w:line="240" w:lineRule="auto"/>
        <w:jc w:val="both"/>
        <w:rPr>
          <w:rFonts w:ascii="Arial" w:eastAsia="Times New Roman" w:hAnsi="Arial" w:cs="Arial"/>
          <w:b/>
          <w:snapToGrid w:val="0"/>
        </w:rPr>
      </w:pPr>
      <w:r w:rsidRPr="00BE5914">
        <w:rPr>
          <w:rFonts w:ascii="Arial" w:eastAsia="Times New Roman" w:hAnsi="Arial" w:cs="Arial"/>
          <w:b/>
          <w:snapToGrid w:val="0"/>
        </w:rPr>
        <w:t xml:space="preserve">Large </w:t>
      </w:r>
      <w:r w:rsidR="00851B5C" w:rsidRPr="00BE5914">
        <w:rPr>
          <w:rFonts w:ascii="Arial" w:eastAsia="Times New Roman" w:hAnsi="Arial" w:cs="Arial"/>
          <w:b/>
          <w:snapToGrid w:val="0"/>
        </w:rPr>
        <w:t>D</w:t>
      </w:r>
      <w:r w:rsidRPr="00BE5914">
        <w:rPr>
          <w:rFonts w:ascii="Arial" w:eastAsia="Times New Roman" w:hAnsi="Arial" w:cs="Arial"/>
          <w:b/>
          <w:snapToGrid w:val="0"/>
        </w:rPr>
        <w:t xml:space="preserve">own </w:t>
      </w:r>
      <w:r w:rsidR="00851B5C" w:rsidRPr="00BE5914">
        <w:rPr>
          <w:rFonts w:ascii="Arial" w:eastAsia="Times New Roman" w:hAnsi="Arial" w:cs="Arial"/>
          <w:b/>
          <w:snapToGrid w:val="0"/>
        </w:rPr>
        <w:t>W</w:t>
      </w:r>
      <w:r w:rsidRPr="00BE5914">
        <w:rPr>
          <w:rFonts w:ascii="Arial" w:eastAsia="Times New Roman" w:hAnsi="Arial" w:cs="Arial"/>
          <w:b/>
          <w:snapToGrid w:val="0"/>
        </w:rPr>
        <w:t>ood</w:t>
      </w:r>
    </w:p>
    <w:p w14:paraId="0A0E3FAE" w14:textId="6322ED6C" w:rsidR="008259D5" w:rsidRDefault="008259D5" w:rsidP="008259D5">
      <w:pPr>
        <w:kinsoku w:val="0"/>
        <w:overflowPunct w:val="0"/>
        <w:autoSpaceDE w:val="0"/>
        <w:autoSpaceDN w:val="0"/>
        <w:adjustRightInd w:val="0"/>
        <w:spacing w:after="0" w:line="240" w:lineRule="auto"/>
        <w:jc w:val="both"/>
        <w:rPr>
          <w:rFonts w:ascii="Arial" w:eastAsia="Times New Roman" w:hAnsi="Arial" w:cs="Arial"/>
          <w:snapToGrid w:val="0"/>
        </w:rPr>
      </w:pPr>
      <w:bookmarkStart w:id="36" w:name="_Hlk37249854"/>
      <w:bookmarkStart w:id="37" w:name="_Hlk17808761"/>
      <w:r w:rsidRPr="008259D5">
        <w:rPr>
          <w:rFonts w:ascii="Arial" w:eastAsia="Times New Roman" w:hAnsi="Arial" w:cs="Arial"/>
          <w:snapToGrid w:val="0"/>
        </w:rPr>
        <w:t xml:space="preserve">Retain all pre-existing large wood on the </w:t>
      </w:r>
      <w:r>
        <w:rPr>
          <w:rFonts w:ascii="Arial" w:eastAsia="Times New Roman" w:hAnsi="Arial" w:cs="Arial"/>
          <w:snapToGrid w:val="0"/>
        </w:rPr>
        <w:t>forest floor</w:t>
      </w:r>
      <w:r w:rsidRPr="00AD0795">
        <w:rPr>
          <w:rFonts w:ascii="Arial" w:eastAsia="Times New Roman" w:hAnsi="Arial" w:cs="Arial"/>
          <w:snapToGrid w:val="0"/>
          <w:color w:val="000000" w:themeColor="text1"/>
        </w:rPr>
        <w:t xml:space="preserve">, ≥ </w:t>
      </w:r>
      <w:proofErr w:type="gramStart"/>
      <w:r w:rsidRPr="00AD0795">
        <w:rPr>
          <w:rFonts w:ascii="Arial" w:eastAsia="Times New Roman" w:hAnsi="Arial" w:cs="Arial"/>
          <w:snapToGrid w:val="0"/>
          <w:color w:val="000000" w:themeColor="text1"/>
        </w:rPr>
        <w:t>1</w:t>
      </w:r>
      <w:r w:rsidR="00C262C5" w:rsidRPr="00AD0795">
        <w:rPr>
          <w:rFonts w:ascii="Arial" w:eastAsia="Times New Roman" w:hAnsi="Arial" w:cs="Arial"/>
          <w:snapToGrid w:val="0"/>
          <w:color w:val="000000" w:themeColor="text1"/>
        </w:rPr>
        <w:t>2</w:t>
      </w:r>
      <w:r w:rsidRPr="00AD0795">
        <w:rPr>
          <w:rFonts w:ascii="Arial" w:eastAsia="Times New Roman" w:hAnsi="Arial" w:cs="Arial"/>
          <w:snapToGrid w:val="0"/>
          <w:color w:val="000000" w:themeColor="text1"/>
        </w:rPr>
        <w:t xml:space="preserve"> inch</w:t>
      </w:r>
      <w:proofErr w:type="gramEnd"/>
      <w:r w:rsidRPr="00AD0795">
        <w:rPr>
          <w:rFonts w:ascii="Arial" w:eastAsia="Times New Roman" w:hAnsi="Arial" w:cs="Arial"/>
          <w:snapToGrid w:val="0"/>
          <w:color w:val="000000" w:themeColor="text1"/>
        </w:rPr>
        <w:t xml:space="preserve"> </w:t>
      </w:r>
      <w:proofErr w:type="spellStart"/>
      <w:r w:rsidRPr="00AD0795">
        <w:rPr>
          <w:rFonts w:ascii="Arial" w:eastAsia="Times New Roman" w:hAnsi="Arial" w:cs="Arial"/>
          <w:snapToGrid w:val="0"/>
          <w:color w:val="000000" w:themeColor="text1"/>
        </w:rPr>
        <w:t>dbh</w:t>
      </w:r>
      <w:proofErr w:type="spellEnd"/>
      <w:r w:rsidRPr="00AD0795">
        <w:rPr>
          <w:rFonts w:ascii="Arial" w:eastAsia="Times New Roman" w:hAnsi="Arial" w:cs="Arial"/>
          <w:snapToGrid w:val="0"/>
          <w:color w:val="000000" w:themeColor="text1"/>
        </w:rPr>
        <w:t xml:space="preserve"> and </w:t>
      </w:r>
      <w:r w:rsidR="00C262C5" w:rsidRPr="00AD0795">
        <w:rPr>
          <w:rFonts w:ascii="Arial" w:eastAsia="Times New Roman" w:hAnsi="Arial" w:cs="Arial"/>
          <w:snapToGrid w:val="0"/>
          <w:color w:val="000000" w:themeColor="text1"/>
        </w:rPr>
        <w:t>15</w:t>
      </w:r>
      <w:r w:rsidRPr="00AD0795">
        <w:rPr>
          <w:rFonts w:ascii="Arial" w:eastAsia="Times New Roman" w:hAnsi="Arial" w:cs="Arial"/>
          <w:snapToGrid w:val="0"/>
          <w:color w:val="000000" w:themeColor="text1"/>
        </w:rPr>
        <w:t>’ length.</w:t>
      </w:r>
      <w:bookmarkEnd w:id="36"/>
      <w:r w:rsidRPr="00AD0795">
        <w:rPr>
          <w:rFonts w:ascii="Arial" w:eastAsia="Times New Roman" w:hAnsi="Arial" w:cs="Arial"/>
          <w:snapToGrid w:val="0"/>
          <w:color w:val="000000" w:themeColor="text1"/>
        </w:rPr>
        <w:t xml:space="preserve">  </w:t>
      </w:r>
      <w:r>
        <w:rPr>
          <w:rFonts w:ascii="Arial" w:eastAsia="Times New Roman" w:hAnsi="Arial" w:cs="Arial"/>
          <w:snapToGrid w:val="0"/>
        </w:rPr>
        <w:t>Where debris is smaller diameter, r</w:t>
      </w:r>
      <w:r w:rsidR="00851B5C" w:rsidRPr="00BE5914">
        <w:rPr>
          <w:rFonts w:ascii="Arial" w:eastAsia="Times New Roman" w:hAnsi="Arial" w:cs="Arial"/>
          <w:snapToGrid w:val="0"/>
        </w:rPr>
        <w:t>etain at least</w:t>
      </w:r>
      <w:r w:rsidR="00836B63" w:rsidRPr="00BE5914">
        <w:rPr>
          <w:rFonts w:ascii="Arial" w:eastAsia="Times New Roman" w:hAnsi="Arial" w:cs="Arial"/>
          <w:snapToGrid w:val="0"/>
        </w:rPr>
        <w:t xml:space="preserve"> </w:t>
      </w:r>
      <w:r w:rsidR="00851B5C" w:rsidRPr="00BE5914">
        <w:rPr>
          <w:rFonts w:ascii="Arial" w:eastAsia="Times New Roman" w:hAnsi="Arial" w:cs="Arial"/>
          <w:snapToGrid w:val="0"/>
        </w:rPr>
        <w:t>six</w:t>
      </w:r>
      <w:r w:rsidR="00836B63" w:rsidRPr="00BE5914">
        <w:rPr>
          <w:rFonts w:ascii="Arial" w:eastAsia="Times New Roman" w:hAnsi="Arial" w:cs="Arial"/>
          <w:snapToGrid w:val="0"/>
        </w:rPr>
        <w:t xml:space="preserve"> of the largest down logs per acre</w:t>
      </w:r>
      <w:r>
        <w:rPr>
          <w:rFonts w:ascii="Arial" w:eastAsia="Times New Roman" w:hAnsi="Arial" w:cs="Arial"/>
          <w:snapToGrid w:val="0"/>
        </w:rPr>
        <w:t>, with the following exceptions:</w:t>
      </w:r>
      <w:r w:rsidRPr="008259D5">
        <w:rPr>
          <w:rFonts w:ascii="Arial" w:eastAsia="Times New Roman" w:hAnsi="Arial" w:cs="Arial"/>
          <w:snapToGrid w:val="0"/>
        </w:rPr>
        <w:t xml:space="preserve"> </w:t>
      </w:r>
    </w:p>
    <w:p w14:paraId="0FAA073A" w14:textId="7FD0D87D" w:rsidR="008259D5" w:rsidRPr="0084207B" w:rsidRDefault="008259D5" w:rsidP="0084207B">
      <w:pPr>
        <w:pStyle w:val="ListParagraph"/>
        <w:numPr>
          <w:ilvl w:val="0"/>
          <w:numId w:val="41"/>
        </w:numPr>
        <w:kinsoku w:val="0"/>
        <w:overflowPunct w:val="0"/>
        <w:autoSpaceDE w:val="0"/>
        <w:autoSpaceDN w:val="0"/>
        <w:adjustRightInd w:val="0"/>
        <w:spacing w:after="0" w:line="240" w:lineRule="auto"/>
        <w:jc w:val="both"/>
        <w:rPr>
          <w:rFonts w:ascii="Arial" w:eastAsia="Times New Roman" w:hAnsi="Arial" w:cs="Arial"/>
          <w:snapToGrid w:val="0"/>
        </w:rPr>
      </w:pPr>
      <w:bookmarkStart w:id="38" w:name="_Hlk17808936"/>
      <w:r w:rsidRPr="0084207B">
        <w:rPr>
          <w:rFonts w:ascii="Arial" w:eastAsia="Times New Roman" w:hAnsi="Arial" w:cs="Arial"/>
          <w:snapToGrid w:val="0"/>
        </w:rPr>
        <w:t>Exception (a): When it is serving as brood habitat for beetle infestation.</w:t>
      </w:r>
    </w:p>
    <w:p w14:paraId="261F112C" w14:textId="1F86A8F7" w:rsidR="008259D5" w:rsidRPr="0084207B" w:rsidRDefault="008259D5" w:rsidP="0084207B">
      <w:pPr>
        <w:pStyle w:val="ListParagraph"/>
        <w:numPr>
          <w:ilvl w:val="0"/>
          <w:numId w:val="41"/>
        </w:numPr>
        <w:kinsoku w:val="0"/>
        <w:overflowPunct w:val="0"/>
        <w:autoSpaceDE w:val="0"/>
        <w:autoSpaceDN w:val="0"/>
        <w:adjustRightInd w:val="0"/>
        <w:spacing w:after="0" w:line="240" w:lineRule="auto"/>
        <w:jc w:val="both"/>
        <w:rPr>
          <w:rFonts w:ascii="Arial" w:eastAsia="Times New Roman" w:hAnsi="Arial" w:cs="Arial"/>
          <w:snapToGrid w:val="0"/>
        </w:rPr>
      </w:pPr>
      <w:r w:rsidRPr="0084207B">
        <w:rPr>
          <w:rFonts w:ascii="Arial" w:eastAsia="Times New Roman" w:hAnsi="Arial" w:cs="Arial"/>
          <w:snapToGrid w:val="0"/>
        </w:rPr>
        <w:t>Exception (b): Where the density is such that it would contribute significantly to ground fuels</w:t>
      </w:r>
      <w:r w:rsidR="00396A40">
        <w:rPr>
          <w:rFonts w:ascii="Arial" w:eastAsia="Times New Roman" w:hAnsi="Arial" w:cs="Arial"/>
          <w:snapToGrid w:val="0"/>
        </w:rPr>
        <w:t>, spread of wildfire, or hinders fire suppressions efforts.</w:t>
      </w:r>
    </w:p>
    <w:bookmarkEnd w:id="38"/>
    <w:p w14:paraId="2FBA32D6" w14:textId="3266539D" w:rsidR="008259D5" w:rsidRPr="00396A40" w:rsidRDefault="008259D5" w:rsidP="00396A40">
      <w:pPr>
        <w:pStyle w:val="ListParagraph"/>
        <w:numPr>
          <w:ilvl w:val="0"/>
          <w:numId w:val="41"/>
        </w:numPr>
        <w:kinsoku w:val="0"/>
        <w:overflowPunct w:val="0"/>
        <w:autoSpaceDE w:val="0"/>
        <w:autoSpaceDN w:val="0"/>
        <w:adjustRightInd w:val="0"/>
        <w:spacing w:after="0" w:line="240" w:lineRule="auto"/>
        <w:rPr>
          <w:rFonts w:ascii="Arial" w:eastAsia="Times New Roman" w:hAnsi="Arial" w:cs="Arial"/>
          <w:snapToGrid w:val="0"/>
        </w:rPr>
      </w:pPr>
      <w:r w:rsidRPr="0084207B">
        <w:rPr>
          <w:rFonts w:ascii="Arial" w:eastAsia="Times New Roman" w:hAnsi="Arial" w:cs="Arial"/>
          <w:spacing w:val="-5"/>
        </w:rPr>
        <w:t xml:space="preserve">Exception </w:t>
      </w:r>
      <w:r w:rsidR="00396A40">
        <w:rPr>
          <w:rFonts w:ascii="Arial" w:eastAsia="Times New Roman" w:hAnsi="Arial" w:cs="Arial"/>
          <w:spacing w:val="-5"/>
        </w:rPr>
        <w:t xml:space="preserve"> </w:t>
      </w:r>
      <w:r w:rsidRPr="0084207B">
        <w:rPr>
          <w:rFonts w:ascii="Arial" w:eastAsia="Times New Roman" w:hAnsi="Arial" w:cs="Arial"/>
          <w:spacing w:val="-5"/>
        </w:rPr>
        <w:t>(d): When a biologist, in consultation with the forester recommends a certain quantity for protection of TES habitat.</w:t>
      </w:r>
    </w:p>
    <w:p w14:paraId="4D273457" w14:textId="20E66161" w:rsidR="00396A40" w:rsidRPr="00396A40" w:rsidRDefault="00396A40" w:rsidP="00396A40">
      <w:pPr>
        <w:pStyle w:val="ListParagraph"/>
        <w:numPr>
          <w:ilvl w:val="0"/>
          <w:numId w:val="41"/>
        </w:numPr>
        <w:kinsoku w:val="0"/>
        <w:overflowPunct w:val="0"/>
        <w:autoSpaceDE w:val="0"/>
        <w:autoSpaceDN w:val="0"/>
        <w:adjustRightInd w:val="0"/>
        <w:spacing w:after="0" w:line="240" w:lineRule="auto"/>
        <w:jc w:val="both"/>
        <w:rPr>
          <w:rFonts w:ascii="Arial" w:eastAsia="Times New Roman" w:hAnsi="Arial" w:cs="Arial"/>
          <w:snapToGrid w:val="0"/>
        </w:rPr>
      </w:pPr>
      <w:r>
        <w:rPr>
          <w:rFonts w:ascii="Arial" w:eastAsia="Times New Roman" w:hAnsi="Arial" w:cs="Arial"/>
          <w:spacing w:val="-5"/>
        </w:rPr>
        <w:t>Exception  (e): When it hinders required maintenance.</w:t>
      </w:r>
    </w:p>
    <w:bookmarkEnd w:id="37"/>
    <w:p w14:paraId="6761D877" w14:textId="77777777" w:rsidR="008259D5" w:rsidRDefault="008259D5" w:rsidP="00E072A9">
      <w:pPr>
        <w:kinsoku w:val="0"/>
        <w:overflowPunct w:val="0"/>
        <w:autoSpaceDE w:val="0"/>
        <w:autoSpaceDN w:val="0"/>
        <w:adjustRightInd w:val="0"/>
        <w:spacing w:after="0" w:line="240" w:lineRule="auto"/>
        <w:jc w:val="both"/>
        <w:rPr>
          <w:rFonts w:ascii="Arial" w:eastAsia="Times New Roman" w:hAnsi="Arial" w:cs="Arial"/>
          <w:snapToGrid w:val="0"/>
        </w:rPr>
      </w:pPr>
    </w:p>
    <w:p w14:paraId="0C26656D" w14:textId="36D65DF4" w:rsidR="00DA6EE5" w:rsidRDefault="00DA6EE5" w:rsidP="004E254B">
      <w:pPr>
        <w:kinsoku w:val="0"/>
        <w:overflowPunct w:val="0"/>
        <w:autoSpaceDE w:val="0"/>
        <w:autoSpaceDN w:val="0"/>
        <w:adjustRightInd w:val="0"/>
        <w:spacing w:line="240" w:lineRule="auto"/>
        <w:jc w:val="both"/>
        <w:rPr>
          <w:rFonts w:ascii="Arial" w:eastAsia="Times New Roman" w:hAnsi="Arial" w:cs="Arial"/>
          <w:b/>
        </w:rPr>
      </w:pPr>
      <w:r w:rsidRPr="00DA6EE5">
        <w:rPr>
          <w:rFonts w:ascii="Arial" w:eastAsia="Times New Roman" w:hAnsi="Arial" w:cs="Arial"/>
          <w:b/>
        </w:rPr>
        <w:t>Bi</w:t>
      </w:r>
      <w:r>
        <w:rPr>
          <w:rFonts w:ascii="Arial" w:eastAsia="Times New Roman" w:hAnsi="Arial" w:cs="Arial"/>
          <w:b/>
        </w:rPr>
        <w:t>ological</w:t>
      </w:r>
      <w:r w:rsidRPr="00DA6EE5">
        <w:rPr>
          <w:rFonts w:ascii="Arial" w:eastAsia="Times New Roman" w:hAnsi="Arial" w:cs="Arial"/>
          <w:b/>
        </w:rPr>
        <w:t xml:space="preserve"> </w:t>
      </w:r>
      <w:r w:rsidR="004E254B">
        <w:rPr>
          <w:rFonts w:ascii="Arial" w:eastAsia="Times New Roman" w:hAnsi="Arial" w:cs="Arial"/>
          <w:b/>
        </w:rPr>
        <w:t>D</w:t>
      </w:r>
      <w:r>
        <w:rPr>
          <w:rFonts w:ascii="Arial" w:eastAsia="Times New Roman" w:hAnsi="Arial" w:cs="Arial"/>
          <w:b/>
        </w:rPr>
        <w:t>iversity</w:t>
      </w:r>
      <w:r w:rsidRPr="00DA6EE5">
        <w:rPr>
          <w:rFonts w:ascii="Arial" w:eastAsia="Times New Roman" w:hAnsi="Arial" w:cs="Arial"/>
          <w:b/>
        </w:rPr>
        <w:t xml:space="preserve"> Re</w:t>
      </w:r>
      <w:r>
        <w:rPr>
          <w:rFonts w:ascii="Arial" w:eastAsia="Times New Roman" w:hAnsi="Arial" w:cs="Arial"/>
          <w:b/>
        </w:rPr>
        <w:t>tention</w:t>
      </w:r>
      <w:r w:rsidRPr="00DA6EE5">
        <w:rPr>
          <w:rFonts w:ascii="Arial" w:eastAsia="Times New Roman" w:hAnsi="Arial" w:cs="Arial"/>
          <w:b/>
        </w:rPr>
        <w:t xml:space="preserve"> area</w:t>
      </w:r>
      <w:r>
        <w:rPr>
          <w:rFonts w:ascii="Arial" w:eastAsia="Times New Roman" w:hAnsi="Arial" w:cs="Arial"/>
          <w:b/>
        </w:rPr>
        <w:t xml:space="preserve">s  </w:t>
      </w:r>
    </w:p>
    <w:p w14:paraId="4115D6C9" w14:textId="5EA1FB77" w:rsidR="00DA6EE5" w:rsidRPr="00DA6EE5" w:rsidRDefault="00DA6EE5" w:rsidP="000517A6">
      <w:pPr>
        <w:kinsoku w:val="0"/>
        <w:overflowPunct w:val="0"/>
        <w:autoSpaceDE w:val="0"/>
        <w:autoSpaceDN w:val="0"/>
        <w:adjustRightInd w:val="0"/>
        <w:spacing w:after="0" w:line="240" w:lineRule="auto"/>
        <w:jc w:val="both"/>
        <w:rPr>
          <w:rFonts w:ascii="Arial" w:eastAsia="Times New Roman" w:hAnsi="Arial" w:cs="Arial"/>
          <w:b/>
        </w:rPr>
      </w:pPr>
      <w:bookmarkStart w:id="39" w:name="_Hlk17809091"/>
      <w:r w:rsidRPr="00915047">
        <w:rPr>
          <w:rFonts w:ascii="Arial" w:eastAsia="Times New Roman" w:hAnsi="Arial" w:cs="Arial"/>
        </w:rPr>
        <w:t>C</w:t>
      </w:r>
      <w:r w:rsidRPr="00412DF0">
        <w:rPr>
          <w:rFonts w:ascii="Arial" w:hAnsi="Arial" w:cs="Arial"/>
        </w:rPr>
        <w:t xml:space="preserve">onsideration should be given to </w:t>
      </w:r>
      <w:r w:rsidRPr="00412DF0">
        <w:rPr>
          <w:rFonts w:ascii="Arial" w:eastAsia="Times New Roman" w:hAnsi="Arial" w:cs="Arial"/>
        </w:rPr>
        <w:t xml:space="preserve">leaving some debris for </w:t>
      </w:r>
      <w:r>
        <w:rPr>
          <w:rFonts w:ascii="Arial" w:eastAsia="Times New Roman" w:hAnsi="Arial" w:cs="Arial"/>
        </w:rPr>
        <w:t>biological di</w:t>
      </w:r>
      <w:r w:rsidRPr="00412DF0">
        <w:rPr>
          <w:rFonts w:ascii="Arial" w:eastAsia="Times New Roman" w:hAnsi="Arial" w:cs="Arial"/>
        </w:rPr>
        <w:t>versity</w:t>
      </w:r>
      <w:r>
        <w:rPr>
          <w:rFonts w:ascii="Arial" w:eastAsia="Times New Roman" w:hAnsi="Arial" w:cs="Arial"/>
        </w:rPr>
        <w:t>.</w:t>
      </w:r>
      <w:r w:rsidRPr="00DA6EE5">
        <w:rPr>
          <w:rFonts w:ascii="Arial" w:eastAsia="Times New Roman" w:hAnsi="Arial" w:cs="Arial"/>
        </w:rPr>
        <w:t xml:space="preserve"> </w:t>
      </w:r>
      <w:r>
        <w:rPr>
          <w:rFonts w:ascii="Arial" w:eastAsia="Times New Roman" w:hAnsi="Arial" w:cs="Arial"/>
        </w:rPr>
        <w:t>C</w:t>
      </w:r>
      <w:r w:rsidRPr="00412DF0">
        <w:rPr>
          <w:rFonts w:ascii="Arial" w:hAnsi="Arial" w:cs="Arial"/>
          <w:noProof/>
        </w:rPr>
        <w:t>o</w:t>
      </w:r>
      <w:r>
        <w:rPr>
          <w:rFonts w:ascii="Arial" w:hAnsi="Arial" w:cs="Arial"/>
          <w:noProof/>
        </w:rPr>
        <w:t>nside</w:t>
      </w:r>
      <w:r w:rsidRPr="00412DF0">
        <w:rPr>
          <w:rFonts w:ascii="Arial" w:hAnsi="Arial" w:cs="Arial"/>
          <w:noProof/>
        </w:rPr>
        <w:t xml:space="preserve">r retaining small </w:t>
      </w:r>
      <w:r>
        <w:rPr>
          <w:rFonts w:ascii="Arial" w:hAnsi="Arial" w:cs="Arial"/>
          <w:noProof/>
        </w:rPr>
        <w:t xml:space="preserve">vegetated </w:t>
      </w:r>
      <w:r w:rsidRPr="00412DF0">
        <w:rPr>
          <w:rFonts w:ascii="Arial" w:hAnsi="Arial" w:cs="Arial"/>
          <w:noProof/>
        </w:rPr>
        <w:t>area</w:t>
      </w:r>
      <w:r>
        <w:rPr>
          <w:rFonts w:ascii="Arial" w:hAnsi="Arial" w:cs="Arial"/>
          <w:noProof/>
        </w:rPr>
        <w:t>s</w:t>
      </w:r>
      <w:r w:rsidRPr="00412DF0">
        <w:rPr>
          <w:rFonts w:ascii="Arial" w:hAnsi="Arial" w:cs="Arial"/>
          <w:noProof/>
        </w:rPr>
        <w:t xml:space="preserve"> that co</w:t>
      </w:r>
      <w:r>
        <w:rPr>
          <w:rFonts w:ascii="Arial" w:hAnsi="Arial" w:cs="Arial"/>
          <w:noProof/>
        </w:rPr>
        <w:t>incide</w:t>
      </w:r>
      <w:r w:rsidRPr="00412DF0">
        <w:rPr>
          <w:rFonts w:ascii="Arial" w:hAnsi="Arial" w:cs="Arial"/>
          <w:noProof/>
        </w:rPr>
        <w:t xml:space="preserve"> with un</w:t>
      </w:r>
      <w:r>
        <w:rPr>
          <w:rFonts w:ascii="Arial" w:hAnsi="Arial" w:cs="Arial"/>
          <w:noProof/>
        </w:rPr>
        <w:t>i</w:t>
      </w:r>
      <w:r w:rsidRPr="00412DF0">
        <w:rPr>
          <w:rFonts w:ascii="Arial" w:hAnsi="Arial" w:cs="Arial"/>
          <w:noProof/>
        </w:rPr>
        <w:t xml:space="preserve">que features such as wet areas, </w:t>
      </w:r>
      <w:r w:rsidR="00A213A2">
        <w:rPr>
          <w:rFonts w:ascii="Arial" w:hAnsi="Arial" w:cs="Arial"/>
          <w:noProof/>
        </w:rPr>
        <w:t xml:space="preserve">riparin buffer zones, </w:t>
      </w:r>
      <w:r w:rsidRPr="00412DF0">
        <w:rPr>
          <w:rFonts w:ascii="Arial" w:hAnsi="Arial" w:cs="Arial"/>
          <w:noProof/>
        </w:rPr>
        <w:t>r</w:t>
      </w:r>
      <w:r>
        <w:rPr>
          <w:rFonts w:ascii="Arial" w:hAnsi="Arial" w:cs="Arial"/>
          <w:noProof/>
        </w:rPr>
        <w:t>ocky or steep</w:t>
      </w:r>
      <w:r w:rsidRPr="00412DF0">
        <w:rPr>
          <w:rFonts w:ascii="Arial" w:hAnsi="Arial" w:cs="Arial"/>
          <w:noProof/>
        </w:rPr>
        <w:t xml:space="preserve"> </w:t>
      </w:r>
      <w:r>
        <w:rPr>
          <w:rFonts w:ascii="Arial" w:hAnsi="Arial" w:cs="Arial"/>
          <w:noProof/>
        </w:rPr>
        <w:t>terrain</w:t>
      </w:r>
      <w:r w:rsidRPr="00412DF0">
        <w:rPr>
          <w:rFonts w:ascii="Arial" w:hAnsi="Arial" w:cs="Arial"/>
          <w:noProof/>
        </w:rPr>
        <w:t>, do</w:t>
      </w:r>
      <w:r>
        <w:rPr>
          <w:rFonts w:ascii="Arial" w:hAnsi="Arial" w:cs="Arial"/>
          <w:noProof/>
        </w:rPr>
        <w:t>wn logs</w:t>
      </w:r>
      <w:r w:rsidRPr="00412DF0">
        <w:rPr>
          <w:rFonts w:ascii="Arial" w:hAnsi="Arial" w:cs="Arial"/>
          <w:noProof/>
        </w:rPr>
        <w:t xml:space="preserve"> and s</w:t>
      </w:r>
      <w:r>
        <w:rPr>
          <w:rFonts w:ascii="Arial" w:hAnsi="Arial" w:cs="Arial"/>
          <w:noProof/>
        </w:rPr>
        <w:t>n</w:t>
      </w:r>
      <w:r w:rsidRPr="00412DF0">
        <w:rPr>
          <w:rFonts w:ascii="Arial" w:hAnsi="Arial" w:cs="Arial"/>
          <w:noProof/>
        </w:rPr>
        <w:t>ags</w:t>
      </w:r>
      <w:r>
        <w:rPr>
          <w:rFonts w:ascii="Arial" w:hAnsi="Arial" w:cs="Arial"/>
          <w:noProof/>
        </w:rPr>
        <w:t>, or other valuable habitat elements</w:t>
      </w:r>
      <w:r w:rsidRPr="00412DF0">
        <w:rPr>
          <w:rFonts w:ascii="Arial" w:hAnsi="Arial" w:cs="Arial"/>
          <w:noProof/>
        </w:rPr>
        <w:t>.</w:t>
      </w:r>
      <w:r w:rsidR="00A213A2">
        <w:rPr>
          <w:rFonts w:ascii="Arial" w:hAnsi="Arial" w:cs="Arial"/>
          <w:noProof/>
        </w:rPr>
        <w:t xml:space="preserve"> Target retaining 15% of the vegetation in the project area.</w:t>
      </w:r>
    </w:p>
    <w:p w14:paraId="66245E54" w14:textId="77777777" w:rsidR="00DA6EE5" w:rsidRPr="00836B63" w:rsidRDefault="00DA6EE5" w:rsidP="000517A6">
      <w:pPr>
        <w:kinsoku w:val="0"/>
        <w:overflowPunct w:val="0"/>
        <w:autoSpaceDE w:val="0"/>
        <w:autoSpaceDN w:val="0"/>
        <w:adjustRightInd w:val="0"/>
        <w:spacing w:after="0" w:line="240" w:lineRule="auto"/>
        <w:jc w:val="both"/>
        <w:rPr>
          <w:rFonts w:ascii="Arial" w:eastAsia="Times New Roman" w:hAnsi="Arial" w:cs="Arial"/>
          <w:sz w:val="24"/>
          <w:szCs w:val="24"/>
        </w:rPr>
      </w:pPr>
    </w:p>
    <w:bookmarkEnd w:id="29"/>
    <w:bookmarkEnd w:id="39"/>
    <w:p w14:paraId="6226E69B" w14:textId="75A8B838" w:rsidR="00322CF8" w:rsidRPr="00322CF8" w:rsidRDefault="00322CF8" w:rsidP="000517A6">
      <w:pPr>
        <w:snapToGrid w:val="0"/>
        <w:spacing w:after="120" w:line="256" w:lineRule="auto"/>
        <w:jc w:val="both"/>
        <w:rPr>
          <w:rFonts w:ascii="Arial" w:hAnsi="Arial" w:cs="Arial"/>
          <w:b/>
          <w:spacing w:val="-1"/>
        </w:rPr>
      </w:pPr>
      <w:r w:rsidRPr="00322CF8">
        <w:rPr>
          <w:rFonts w:ascii="Arial" w:hAnsi="Arial" w:cs="Arial"/>
          <w:b/>
          <w:spacing w:val="-1"/>
        </w:rPr>
        <w:t>Archeology</w:t>
      </w:r>
    </w:p>
    <w:p w14:paraId="7F0CEBE3" w14:textId="6A2EECDD" w:rsidR="00851B5C" w:rsidRDefault="00322CF8" w:rsidP="004A31AB">
      <w:pPr>
        <w:snapToGrid w:val="0"/>
        <w:spacing w:after="120" w:line="256" w:lineRule="auto"/>
        <w:jc w:val="both"/>
        <w:rPr>
          <w:rFonts w:ascii="Arial" w:hAnsi="Arial" w:cs="Arial"/>
          <w:caps/>
          <w:spacing w:val="-1"/>
        </w:rPr>
      </w:pPr>
      <w:bookmarkStart w:id="40" w:name="_Hlk17809126"/>
      <w:r w:rsidRPr="00322CF8">
        <w:rPr>
          <w:rFonts w:ascii="Arial" w:hAnsi="Arial" w:cs="Arial"/>
          <w:spacing w:val="-1"/>
        </w:rPr>
        <w:t>No operations may begin until archeological clearance is provided by NRCS. No operations</w:t>
      </w:r>
      <w:r w:rsidR="008259D5">
        <w:rPr>
          <w:rFonts w:ascii="Arial" w:hAnsi="Arial" w:cs="Arial"/>
          <w:spacing w:val="-1"/>
        </w:rPr>
        <w:t xml:space="preserve"> will occur</w:t>
      </w:r>
      <w:r w:rsidRPr="00322CF8">
        <w:rPr>
          <w:rFonts w:ascii="Arial" w:hAnsi="Arial" w:cs="Arial"/>
          <w:spacing w:val="-1"/>
        </w:rPr>
        <w:t xml:space="preserve"> in known archeology or historical sites. </w:t>
      </w:r>
      <w:r w:rsidRPr="00322CF8">
        <w:rPr>
          <w:rFonts w:ascii="Arial" w:hAnsi="Arial" w:cs="Arial"/>
          <w:caps/>
          <w:spacing w:val="-1"/>
        </w:rPr>
        <w:t xml:space="preserve"> </w:t>
      </w:r>
    </w:p>
    <w:bookmarkEnd w:id="40"/>
    <w:p w14:paraId="122C2ED7" w14:textId="77777777" w:rsidR="00851B5C" w:rsidRDefault="00851B5C" w:rsidP="000517A6">
      <w:pPr>
        <w:snapToGrid w:val="0"/>
        <w:spacing w:after="0" w:line="256" w:lineRule="auto"/>
        <w:jc w:val="both"/>
        <w:rPr>
          <w:rFonts w:ascii="Arial" w:hAnsi="Arial" w:cs="Arial"/>
          <w:caps/>
          <w:spacing w:val="-1"/>
        </w:rPr>
      </w:pPr>
    </w:p>
    <w:p w14:paraId="4ADB577A" w14:textId="77777777" w:rsidR="00396A40" w:rsidRDefault="00396A40">
      <w:pPr>
        <w:rPr>
          <w:rFonts w:ascii="Arial" w:hAnsi="Arial" w:cs="Arial"/>
          <w:b/>
          <w:snapToGrid w:val="0"/>
        </w:rPr>
      </w:pPr>
      <w:r>
        <w:rPr>
          <w:rFonts w:ascii="Arial" w:hAnsi="Arial" w:cs="Arial"/>
          <w:b/>
          <w:snapToGrid w:val="0"/>
        </w:rPr>
        <w:br w:type="page"/>
      </w:r>
    </w:p>
    <w:p w14:paraId="34F1584E" w14:textId="413289C0" w:rsidR="00322CF8" w:rsidRPr="00322CF8" w:rsidRDefault="00322CF8" w:rsidP="000517A6">
      <w:pPr>
        <w:snapToGrid w:val="0"/>
        <w:spacing w:after="120" w:line="256" w:lineRule="auto"/>
        <w:jc w:val="both"/>
        <w:rPr>
          <w:rFonts w:ascii="Arial" w:hAnsi="Arial" w:cs="Arial"/>
          <w:b/>
          <w:snapToGrid w:val="0"/>
        </w:rPr>
      </w:pPr>
      <w:r w:rsidRPr="00322CF8">
        <w:rPr>
          <w:rFonts w:ascii="Arial" w:hAnsi="Arial" w:cs="Arial"/>
          <w:b/>
          <w:snapToGrid w:val="0"/>
        </w:rPr>
        <w:lastRenderedPageBreak/>
        <w:t xml:space="preserve">Pest Control </w:t>
      </w:r>
    </w:p>
    <w:p w14:paraId="7D299E73" w14:textId="45785CB7" w:rsidR="00322CF8" w:rsidRPr="0038015A" w:rsidRDefault="00322CF8" w:rsidP="004E254B">
      <w:pPr>
        <w:pStyle w:val="BodyText"/>
        <w:widowControl w:val="0"/>
        <w:numPr>
          <w:ilvl w:val="0"/>
          <w:numId w:val="3"/>
        </w:numPr>
        <w:autoSpaceDE w:val="0"/>
        <w:autoSpaceDN w:val="0"/>
        <w:spacing w:after="0" w:line="240" w:lineRule="auto"/>
        <w:ind w:left="360" w:right="90"/>
        <w:jc w:val="both"/>
        <w:rPr>
          <w:rFonts w:ascii="Arial" w:hAnsi="Arial" w:cs="Arial"/>
          <w:b/>
        </w:rPr>
      </w:pPr>
      <w:r w:rsidRPr="00322CF8">
        <w:rPr>
          <w:rFonts w:ascii="Arial" w:hAnsi="Arial" w:cs="Arial"/>
          <w:b/>
          <w:snapToGrid w:val="0"/>
        </w:rPr>
        <w:t>Pine Beetle Infestations</w:t>
      </w:r>
      <w:r w:rsidRPr="00322CF8">
        <w:rPr>
          <w:rFonts w:ascii="Arial" w:hAnsi="Arial" w:cs="Arial"/>
          <w:snapToGrid w:val="0"/>
        </w:rPr>
        <w:t xml:space="preserve">:  </w:t>
      </w:r>
      <w:r w:rsidR="00DE3592">
        <w:rPr>
          <w:rFonts w:ascii="Arial" w:hAnsi="Arial" w:cs="Arial"/>
          <w:snapToGrid w:val="0"/>
        </w:rPr>
        <w:t>When feasible, delay cutting live trees until the end of the bark beetle breeding period is completed, typically late fall.</w:t>
      </w:r>
      <w:r w:rsidRPr="00322CF8">
        <w:rPr>
          <w:rFonts w:ascii="Arial" w:hAnsi="Arial" w:cs="Arial"/>
          <w:snapToGrid w:val="0"/>
        </w:rPr>
        <w:t xml:space="preserve"> </w:t>
      </w:r>
      <w:r w:rsidRPr="00322CF8">
        <w:rPr>
          <w:rFonts w:ascii="Arial" w:hAnsi="Arial" w:cs="Arial"/>
          <w:snapToGrid w:val="0"/>
        </w:rPr>
        <w:tab/>
      </w:r>
      <w:r w:rsidR="00E44DCD">
        <w:rPr>
          <w:rFonts w:ascii="Arial" w:hAnsi="Arial" w:cs="Arial"/>
          <w:snapToGrid w:val="0"/>
        </w:rPr>
        <w:t xml:space="preserve">Avoid long time delays (2 months during breeding season) between green vegetation piling and burning. </w:t>
      </w:r>
      <w:r w:rsidR="004E254B">
        <w:rPr>
          <w:rFonts w:ascii="Arial" w:hAnsi="Arial" w:cs="Arial"/>
          <w:snapToGrid w:val="0"/>
        </w:rPr>
        <w:t xml:space="preserve">When </w:t>
      </w:r>
      <w:proofErr w:type="spellStart"/>
      <w:r w:rsidR="004E254B">
        <w:rPr>
          <w:rFonts w:ascii="Arial" w:hAnsi="Arial" w:cs="Arial"/>
          <w:snapToGrid w:val="0"/>
        </w:rPr>
        <w:t>lps</w:t>
      </w:r>
      <w:proofErr w:type="spellEnd"/>
      <w:r w:rsidR="004E254B">
        <w:rPr>
          <w:rFonts w:ascii="Arial" w:hAnsi="Arial" w:cs="Arial"/>
          <w:snapToGrid w:val="0"/>
        </w:rPr>
        <w:t xml:space="preserve"> bark beetle species are a major problem, all slash &gt; 9 inches diameter will be lopped to a maximum of  18-inch length.</w:t>
      </w:r>
    </w:p>
    <w:p w14:paraId="5C06A1E1" w14:textId="77777777" w:rsidR="0038015A" w:rsidRPr="00322CF8" w:rsidRDefault="0038015A" w:rsidP="0038015A">
      <w:pPr>
        <w:pStyle w:val="BodyText"/>
        <w:widowControl w:val="0"/>
        <w:autoSpaceDE w:val="0"/>
        <w:autoSpaceDN w:val="0"/>
        <w:spacing w:after="0" w:line="240" w:lineRule="auto"/>
        <w:ind w:left="360"/>
        <w:jc w:val="both"/>
        <w:rPr>
          <w:rFonts w:ascii="Arial" w:hAnsi="Arial" w:cs="Arial"/>
          <w:b/>
        </w:rPr>
      </w:pPr>
    </w:p>
    <w:p w14:paraId="3825BA38" w14:textId="0CE14F5A" w:rsidR="00322CF8" w:rsidRPr="004E254B" w:rsidRDefault="00322CF8" w:rsidP="004E254B">
      <w:pPr>
        <w:pStyle w:val="BodyText"/>
        <w:widowControl w:val="0"/>
        <w:numPr>
          <w:ilvl w:val="0"/>
          <w:numId w:val="3"/>
        </w:numPr>
        <w:autoSpaceDE w:val="0"/>
        <w:autoSpaceDN w:val="0"/>
        <w:spacing w:after="160" w:line="240" w:lineRule="auto"/>
        <w:ind w:left="360" w:right="144"/>
        <w:jc w:val="both"/>
        <w:rPr>
          <w:rFonts w:ascii="Arial" w:hAnsi="Arial" w:cs="Arial"/>
        </w:rPr>
      </w:pPr>
      <w:r w:rsidRPr="00322CF8">
        <w:rPr>
          <w:rFonts w:ascii="Arial" w:hAnsi="Arial" w:cs="Arial"/>
          <w:b/>
        </w:rPr>
        <w:t>Sudden Oak Death</w:t>
      </w:r>
      <w:r w:rsidR="004E254B">
        <w:rPr>
          <w:rFonts w:ascii="Arial" w:hAnsi="Arial" w:cs="Arial"/>
          <w:b/>
        </w:rPr>
        <w:t xml:space="preserve"> (SOD) </w:t>
      </w:r>
      <w:r w:rsidRPr="00322CF8">
        <w:rPr>
          <w:rFonts w:ascii="Arial" w:hAnsi="Arial" w:cs="Arial"/>
          <w:b/>
        </w:rPr>
        <w:t xml:space="preserve">and </w:t>
      </w:r>
      <w:proofErr w:type="spellStart"/>
      <w:r w:rsidRPr="00322CF8">
        <w:rPr>
          <w:rFonts w:ascii="Arial" w:hAnsi="Arial" w:cs="Arial"/>
          <w:b/>
        </w:rPr>
        <w:t>Goldspotted</w:t>
      </w:r>
      <w:proofErr w:type="spellEnd"/>
      <w:r w:rsidRPr="00322CF8">
        <w:rPr>
          <w:rFonts w:ascii="Arial" w:hAnsi="Arial" w:cs="Arial"/>
          <w:b/>
        </w:rPr>
        <w:t xml:space="preserve"> Oak Borer</w:t>
      </w:r>
      <w:r w:rsidRPr="00322CF8">
        <w:rPr>
          <w:rFonts w:ascii="Arial" w:hAnsi="Arial" w:cs="Arial"/>
        </w:rPr>
        <w:t xml:space="preserve">   In areas with </w:t>
      </w:r>
      <w:bookmarkStart w:id="41" w:name="_Hlk528071705"/>
      <w:r w:rsidRPr="00322CF8">
        <w:rPr>
          <w:rFonts w:ascii="Arial" w:hAnsi="Arial" w:cs="Arial"/>
        </w:rPr>
        <w:t xml:space="preserve">known infections of pathogen or insects, </w:t>
      </w:r>
      <w:bookmarkEnd w:id="41"/>
      <w:r w:rsidRPr="00322CF8">
        <w:rPr>
          <w:rFonts w:ascii="Arial" w:hAnsi="Arial" w:cs="Arial"/>
        </w:rPr>
        <w:t>specific sanitation precaution will be implement</w:t>
      </w:r>
      <w:r w:rsidR="00DE3592">
        <w:rPr>
          <w:rFonts w:ascii="Arial" w:hAnsi="Arial" w:cs="Arial"/>
        </w:rPr>
        <w:t>ed</w:t>
      </w:r>
      <w:r w:rsidRPr="00322CF8">
        <w:rPr>
          <w:rFonts w:ascii="Arial" w:hAnsi="Arial" w:cs="Arial"/>
        </w:rPr>
        <w:t xml:space="preserve"> including no transport of woody outside the State </w:t>
      </w:r>
      <w:r w:rsidR="00043296">
        <w:rPr>
          <w:rFonts w:ascii="Arial" w:hAnsi="Arial" w:cs="Arial"/>
        </w:rPr>
        <w:t>d</w:t>
      </w:r>
      <w:r w:rsidRPr="00322CF8">
        <w:rPr>
          <w:rFonts w:ascii="Arial" w:hAnsi="Arial" w:cs="Arial"/>
        </w:rPr>
        <w:t xml:space="preserve">esignated Zone of Infestation, covering vegetative debris moved by vehicles, and equipment sanitization measures. </w:t>
      </w:r>
      <w:r w:rsidR="0038015A">
        <w:rPr>
          <w:rFonts w:ascii="Arial" w:hAnsi="Arial" w:cs="Arial"/>
        </w:rPr>
        <w:t>Sanitation of equipment entering and leave these zones of infection is recommended.</w:t>
      </w:r>
    </w:p>
    <w:p w14:paraId="0A5DA357" w14:textId="186A1148" w:rsidR="00322CF8" w:rsidRPr="00322CF8" w:rsidRDefault="00322CF8" w:rsidP="004E254B">
      <w:pPr>
        <w:pStyle w:val="BodyText"/>
        <w:widowControl w:val="0"/>
        <w:autoSpaceDE w:val="0"/>
        <w:autoSpaceDN w:val="0"/>
        <w:spacing w:line="240" w:lineRule="auto"/>
        <w:ind w:left="360" w:right="144"/>
        <w:jc w:val="both"/>
        <w:rPr>
          <w:rFonts w:ascii="Arial" w:hAnsi="Arial" w:cs="Arial"/>
        </w:rPr>
      </w:pPr>
      <w:r w:rsidRPr="00322CF8">
        <w:rPr>
          <w:rFonts w:ascii="Arial" w:hAnsi="Arial" w:cs="Arial"/>
        </w:rPr>
        <w:t xml:space="preserve">See: BMP for SOD: </w:t>
      </w:r>
      <w:hyperlink r:id="rId33" w:history="1">
        <w:r w:rsidRPr="00322CF8">
          <w:rPr>
            <w:rStyle w:val="Hyperlink"/>
            <w:rFonts w:ascii="Arial" w:hAnsi="Arial" w:cs="Arial"/>
          </w:rPr>
          <w:t>http://www.suddenoakdeath.org/wp-content/uploads/2014/12/forestry-08-10-with-new-2014-map.pdf</w:t>
        </w:r>
      </w:hyperlink>
    </w:p>
    <w:p w14:paraId="45500670" w14:textId="77777777" w:rsidR="00322CF8" w:rsidRPr="00322CF8" w:rsidRDefault="00322CF8" w:rsidP="000517A6">
      <w:pPr>
        <w:pStyle w:val="BodyText"/>
        <w:ind w:left="360" w:right="144"/>
        <w:jc w:val="both"/>
        <w:rPr>
          <w:rFonts w:ascii="Arial" w:hAnsi="Arial" w:cs="Arial"/>
        </w:rPr>
      </w:pPr>
      <w:r w:rsidRPr="00322CF8">
        <w:rPr>
          <w:rFonts w:ascii="Arial" w:hAnsi="Arial" w:cs="Arial"/>
        </w:rPr>
        <w:t xml:space="preserve">Goldspotted Oak Borer: </w:t>
      </w:r>
      <w:hyperlink r:id="rId34" w:history="1">
        <w:r w:rsidRPr="00322CF8">
          <w:rPr>
            <w:rStyle w:val="Hyperlink"/>
            <w:rFonts w:ascii="Arial" w:hAnsi="Arial" w:cs="Arial"/>
          </w:rPr>
          <w:t>http://ipm.ucanr.edu/PMG/PESTNOTES/pn74163.html</w:t>
        </w:r>
      </w:hyperlink>
    </w:p>
    <w:p w14:paraId="56DD0993" w14:textId="03701D21" w:rsidR="00322CF8" w:rsidRPr="00322CF8" w:rsidRDefault="00322CF8" w:rsidP="004E254B">
      <w:pPr>
        <w:pStyle w:val="BodyText"/>
        <w:spacing w:before="240"/>
        <w:ind w:right="144"/>
        <w:jc w:val="both"/>
        <w:rPr>
          <w:rFonts w:ascii="Arial" w:hAnsi="Arial" w:cs="Arial"/>
        </w:rPr>
      </w:pPr>
      <w:r w:rsidRPr="00322CF8">
        <w:rPr>
          <w:rFonts w:ascii="Arial" w:hAnsi="Arial" w:cs="Arial"/>
          <w:b/>
        </w:rPr>
        <w:t>Maintaining Soil Quality/Soil Health</w:t>
      </w:r>
    </w:p>
    <w:p w14:paraId="78C529AF" w14:textId="77777777" w:rsidR="00322CF8" w:rsidRPr="00CF618B" w:rsidRDefault="00322CF8" w:rsidP="004E254B">
      <w:pPr>
        <w:pStyle w:val="BodyText"/>
        <w:ind w:right="144"/>
        <w:jc w:val="both"/>
        <w:rPr>
          <w:rFonts w:ascii="Arial" w:hAnsi="Arial" w:cs="Arial"/>
        </w:rPr>
      </w:pPr>
      <w:r w:rsidRPr="00CF618B">
        <w:rPr>
          <w:rFonts w:ascii="Arial" w:hAnsi="Arial" w:cs="Arial"/>
        </w:rPr>
        <w:t xml:space="preserve">All operations will be planned and executed in a manner that maintains or improves soil quality. This includes using machinery that minimizes compaction, displacement, rutting and other disturbances to the forest floor. Surface organic material will be retained or improved throughout the treatment process. </w:t>
      </w:r>
    </w:p>
    <w:p w14:paraId="44C46086" w14:textId="0C13D9C3" w:rsidR="00322CF8" w:rsidRPr="00CF618B" w:rsidRDefault="00322CF8" w:rsidP="004E254B">
      <w:pPr>
        <w:pStyle w:val="BodyText"/>
        <w:spacing w:line="240" w:lineRule="auto"/>
        <w:ind w:right="144"/>
        <w:jc w:val="both"/>
        <w:rPr>
          <w:rFonts w:ascii="Arial" w:hAnsi="Arial" w:cs="Arial"/>
        </w:rPr>
      </w:pPr>
      <w:r w:rsidRPr="00CF618B">
        <w:rPr>
          <w:rFonts w:ascii="Arial" w:hAnsi="Arial" w:cs="Arial"/>
        </w:rPr>
        <w:t xml:space="preserve">Soils, site factors, and timing of application must be suitable for any ground-based equipment utilized for </w:t>
      </w:r>
      <w:r w:rsidR="00043296" w:rsidRPr="00CF618B">
        <w:rPr>
          <w:rFonts w:ascii="Arial" w:hAnsi="Arial" w:cs="Arial"/>
        </w:rPr>
        <w:t>woody reside treatment</w:t>
      </w:r>
      <w:r w:rsidRPr="00CF618B">
        <w:rPr>
          <w:rFonts w:ascii="Arial" w:hAnsi="Arial" w:cs="Arial"/>
        </w:rPr>
        <w:t xml:space="preserve"> to avoid excessive compaction, rutting, or damage to the soil surface layer. </w:t>
      </w:r>
    </w:p>
    <w:p w14:paraId="313F181C" w14:textId="4F2BD090" w:rsidR="00043296" w:rsidRPr="00CF618B" w:rsidRDefault="00043296" w:rsidP="004E254B">
      <w:pPr>
        <w:spacing w:after="0" w:line="240" w:lineRule="auto"/>
        <w:jc w:val="both"/>
        <w:rPr>
          <w:rFonts w:ascii="Arial" w:eastAsia="Times New Roman" w:hAnsi="Arial" w:cs="Arial"/>
          <w:snapToGrid w:val="0"/>
        </w:rPr>
      </w:pPr>
      <w:r w:rsidRPr="00CF618B">
        <w:rPr>
          <w:rFonts w:ascii="Arial" w:eastAsia="Times New Roman" w:hAnsi="Arial" w:cs="Arial"/>
          <w:snapToGrid w:val="0"/>
        </w:rPr>
        <w:t xml:space="preserve">Operations with heavy equipment shall not occur during periods of wet weather with saturated soil conditions as defined by the California </w:t>
      </w:r>
      <w:r w:rsidR="00912760" w:rsidRPr="00CF618B">
        <w:rPr>
          <w:rFonts w:ascii="Arial" w:eastAsia="Times New Roman" w:hAnsi="Arial" w:cs="Arial"/>
          <w:snapToGrid w:val="0"/>
        </w:rPr>
        <w:t>F</w:t>
      </w:r>
      <w:r w:rsidRPr="00CF618B">
        <w:rPr>
          <w:rFonts w:ascii="Arial" w:eastAsia="Times New Roman" w:hAnsi="Arial" w:cs="Arial"/>
          <w:snapToGrid w:val="0"/>
        </w:rPr>
        <w:t xml:space="preserve">orest Practice </w:t>
      </w:r>
      <w:r w:rsidR="00912760" w:rsidRPr="00CF618B">
        <w:rPr>
          <w:rFonts w:ascii="Arial" w:eastAsia="Times New Roman" w:hAnsi="Arial" w:cs="Arial"/>
          <w:snapToGrid w:val="0"/>
        </w:rPr>
        <w:t>R</w:t>
      </w:r>
      <w:r w:rsidRPr="00CF618B">
        <w:rPr>
          <w:rFonts w:ascii="Arial" w:eastAsia="Times New Roman" w:hAnsi="Arial" w:cs="Arial"/>
          <w:snapToGrid w:val="0"/>
        </w:rPr>
        <w:t>ules.</w:t>
      </w:r>
    </w:p>
    <w:p w14:paraId="641E0700" w14:textId="77777777" w:rsidR="0029374D" w:rsidRDefault="0029374D" w:rsidP="004E254B">
      <w:pPr>
        <w:pStyle w:val="Default"/>
        <w:rPr>
          <w:rFonts w:eastAsia="Times New Roman"/>
          <w:snapToGrid w:val="0"/>
          <w:spacing w:val="-1"/>
          <w:sz w:val="22"/>
          <w:szCs w:val="22"/>
        </w:rPr>
      </w:pPr>
    </w:p>
    <w:p w14:paraId="47BC1CFB" w14:textId="09144D44" w:rsidR="00E072A9" w:rsidRPr="004E254B" w:rsidRDefault="00836B63" w:rsidP="004E254B">
      <w:pPr>
        <w:pStyle w:val="Default"/>
        <w:rPr>
          <w:rFonts w:eastAsia="Times New Roman"/>
          <w:snapToGrid w:val="0"/>
          <w:spacing w:val="-1"/>
          <w:sz w:val="22"/>
          <w:szCs w:val="22"/>
        </w:rPr>
      </w:pPr>
      <w:r w:rsidRPr="00CF618B">
        <w:rPr>
          <w:rFonts w:eastAsia="Times New Roman"/>
          <w:snapToGrid w:val="0"/>
          <w:spacing w:val="-1"/>
          <w:sz w:val="22"/>
          <w:szCs w:val="22"/>
        </w:rPr>
        <w:t xml:space="preserve">No new tractor trails </w:t>
      </w:r>
      <w:r w:rsidR="00657AEA" w:rsidRPr="00CF618B">
        <w:rPr>
          <w:rFonts w:eastAsia="Times New Roman"/>
          <w:snapToGrid w:val="0"/>
          <w:spacing w:val="-1"/>
          <w:sz w:val="22"/>
          <w:szCs w:val="22"/>
        </w:rPr>
        <w:t xml:space="preserve">or heavy equipment operations </w:t>
      </w:r>
      <w:r w:rsidRPr="00CF618B">
        <w:rPr>
          <w:rFonts w:eastAsia="Times New Roman"/>
          <w:snapToGrid w:val="0"/>
          <w:spacing w:val="-1"/>
          <w:sz w:val="22"/>
          <w:szCs w:val="22"/>
        </w:rPr>
        <w:t xml:space="preserve">on slopes greater than </w:t>
      </w:r>
      <w:r w:rsidR="00657AEA" w:rsidRPr="00CF618B">
        <w:rPr>
          <w:rFonts w:eastAsia="Times New Roman"/>
          <w:snapToGrid w:val="0"/>
          <w:spacing w:val="-1"/>
          <w:sz w:val="22"/>
          <w:szCs w:val="22"/>
        </w:rPr>
        <w:t>35</w:t>
      </w:r>
      <w:r w:rsidRPr="00CF618B">
        <w:rPr>
          <w:rFonts w:eastAsia="Times New Roman"/>
          <w:snapToGrid w:val="0"/>
          <w:spacing w:val="-1"/>
          <w:sz w:val="22"/>
          <w:szCs w:val="22"/>
        </w:rPr>
        <w:t>%</w:t>
      </w:r>
      <w:r w:rsidR="0038015A">
        <w:rPr>
          <w:rFonts w:eastAsia="Times New Roman"/>
          <w:snapToGrid w:val="0"/>
          <w:spacing w:val="-1"/>
          <w:sz w:val="22"/>
          <w:szCs w:val="22"/>
        </w:rPr>
        <w:t>, except for limited distances on up to 45% slopes.</w:t>
      </w:r>
      <w:bookmarkStart w:id="42" w:name="_Hlk17809253"/>
    </w:p>
    <w:p w14:paraId="058D1F1B" w14:textId="5F6BDAF7" w:rsidR="004B14C3" w:rsidRPr="00CC010C" w:rsidRDefault="002502E5" w:rsidP="004E254B">
      <w:pPr>
        <w:keepNext/>
        <w:tabs>
          <w:tab w:val="left" w:pos="360"/>
        </w:tabs>
        <w:spacing w:before="240" w:line="240" w:lineRule="auto"/>
        <w:jc w:val="both"/>
        <w:rPr>
          <w:rFonts w:ascii="Arial" w:eastAsia="Times New Roman" w:hAnsi="Arial" w:cs="Arial"/>
          <w:b/>
          <w:caps/>
          <w:snapToGrid w:val="0"/>
        </w:rPr>
      </w:pPr>
      <w:r>
        <w:rPr>
          <w:rFonts w:ascii="Arial" w:eastAsia="Times New Roman" w:hAnsi="Arial" w:cs="Arial"/>
          <w:b/>
          <w:caps/>
          <w:snapToGrid w:val="0"/>
        </w:rPr>
        <w:t>IX</w:t>
      </w:r>
      <w:r w:rsidR="004B14C3" w:rsidRPr="00CC010C">
        <w:rPr>
          <w:rFonts w:ascii="Arial" w:eastAsia="Times New Roman" w:hAnsi="Arial" w:cs="Arial"/>
          <w:b/>
          <w:caps/>
          <w:snapToGrid w:val="0"/>
        </w:rPr>
        <w:t>.</w:t>
      </w:r>
      <w:r w:rsidR="004B14C3" w:rsidRPr="00CC010C">
        <w:rPr>
          <w:rFonts w:ascii="Arial" w:eastAsia="Times New Roman" w:hAnsi="Arial" w:cs="Arial"/>
          <w:b/>
          <w:caps/>
          <w:snapToGrid w:val="0"/>
        </w:rPr>
        <w:tab/>
        <w:t>basis of acceptance</w:t>
      </w:r>
    </w:p>
    <w:p w14:paraId="11EF1432" w14:textId="49F2BDD5" w:rsidR="004B14C3" w:rsidRDefault="004B14C3" w:rsidP="007B28A6">
      <w:pPr>
        <w:spacing w:after="240" w:line="240" w:lineRule="auto"/>
        <w:jc w:val="both"/>
        <w:rPr>
          <w:rFonts w:ascii="Arial" w:eastAsia="Times New Roman" w:hAnsi="Arial" w:cs="Arial"/>
          <w:snapToGrid w:val="0"/>
        </w:rPr>
      </w:pPr>
      <w:r w:rsidRPr="00CC010C">
        <w:rPr>
          <w:rFonts w:ascii="Arial" w:eastAsia="Times New Roman" w:hAnsi="Arial" w:cs="Arial"/>
          <w:snapToGrid w:val="0"/>
        </w:rPr>
        <w:t xml:space="preserve">Upon completion of the work conducted by the owner/client, a field inspection will be made to determine if </w:t>
      </w:r>
      <w:r w:rsidR="00043296">
        <w:rPr>
          <w:rFonts w:ascii="Arial" w:eastAsia="Times New Roman" w:hAnsi="Arial" w:cs="Arial"/>
          <w:snapToGrid w:val="0"/>
        </w:rPr>
        <w:t xml:space="preserve">at least </w:t>
      </w:r>
      <w:r w:rsidRPr="00CC010C">
        <w:rPr>
          <w:rFonts w:ascii="Arial" w:eastAsia="Times New Roman" w:hAnsi="Arial" w:cs="Arial"/>
          <w:snapToGrid w:val="0"/>
        </w:rPr>
        <w:t>8</w:t>
      </w:r>
      <w:r w:rsidR="00427199">
        <w:rPr>
          <w:rFonts w:ascii="Arial" w:eastAsia="Times New Roman" w:hAnsi="Arial" w:cs="Arial"/>
          <w:snapToGrid w:val="0"/>
        </w:rPr>
        <w:t>5</w:t>
      </w:r>
      <w:r w:rsidRPr="00CC010C">
        <w:rPr>
          <w:rFonts w:ascii="Arial" w:eastAsia="Times New Roman" w:hAnsi="Arial" w:cs="Arial"/>
          <w:snapToGrid w:val="0"/>
        </w:rPr>
        <w:t xml:space="preserve"> percent of the planned work as described within the </w:t>
      </w:r>
      <w:r w:rsidR="00043296">
        <w:rPr>
          <w:rFonts w:ascii="Arial" w:eastAsia="Times New Roman" w:hAnsi="Arial" w:cs="Arial"/>
          <w:snapToGrid w:val="0"/>
        </w:rPr>
        <w:t>IR</w:t>
      </w:r>
      <w:r w:rsidRPr="00CC010C">
        <w:rPr>
          <w:rFonts w:ascii="Arial" w:eastAsia="Times New Roman" w:hAnsi="Arial" w:cs="Arial"/>
          <w:snapToGrid w:val="0"/>
        </w:rPr>
        <w:t xml:space="preserve"> has been satisfactory </w:t>
      </w:r>
      <w:r w:rsidR="00E52613" w:rsidRPr="00CC010C">
        <w:rPr>
          <w:rFonts w:ascii="Arial" w:eastAsia="Times New Roman" w:hAnsi="Arial" w:cs="Arial"/>
          <w:snapToGrid w:val="0"/>
        </w:rPr>
        <w:t>completed.</w:t>
      </w:r>
      <w:r w:rsidR="00E52613">
        <w:rPr>
          <w:rFonts w:ascii="Arial" w:eastAsia="Times New Roman" w:hAnsi="Arial" w:cs="Arial"/>
          <w:snapToGrid w:val="0"/>
        </w:rPr>
        <w:t xml:space="preserve"> Individual</w:t>
      </w:r>
      <w:r w:rsidR="00BE27DA">
        <w:rPr>
          <w:rFonts w:ascii="Arial" w:eastAsia="Times New Roman" w:hAnsi="Arial" w:cs="Arial"/>
          <w:snapToGrid w:val="0"/>
        </w:rPr>
        <w:t xml:space="preserve"> untreated </w:t>
      </w:r>
      <w:r w:rsidR="00043296">
        <w:rPr>
          <w:rFonts w:ascii="Arial" w:eastAsia="Times New Roman" w:hAnsi="Arial" w:cs="Arial"/>
          <w:snapToGrid w:val="0"/>
        </w:rPr>
        <w:t xml:space="preserve">areas </w:t>
      </w:r>
      <w:r w:rsidR="00BE27DA">
        <w:rPr>
          <w:rFonts w:ascii="Arial" w:eastAsia="Times New Roman" w:hAnsi="Arial" w:cs="Arial"/>
          <w:snapToGrid w:val="0"/>
        </w:rPr>
        <w:t xml:space="preserve">should not exceed 2% of the </w:t>
      </w:r>
      <w:r w:rsidR="00E52613">
        <w:rPr>
          <w:rFonts w:ascii="Arial" w:eastAsia="Times New Roman" w:hAnsi="Arial" w:cs="Arial"/>
          <w:snapToGrid w:val="0"/>
        </w:rPr>
        <w:t>entire</w:t>
      </w:r>
      <w:r w:rsidR="00BE27DA">
        <w:rPr>
          <w:rFonts w:ascii="Arial" w:eastAsia="Times New Roman" w:hAnsi="Arial" w:cs="Arial"/>
          <w:snapToGrid w:val="0"/>
        </w:rPr>
        <w:t xml:space="preserve"> treatment unit. </w:t>
      </w:r>
      <w:r w:rsidR="00E52613">
        <w:rPr>
          <w:rFonts w:ascii="Arial" w:eastAsia="Times New Roman" w:hAnsi="Arial" w:cs="Arial"/>
          <w:snapToGrid w:val="0"/>
        </w:rPr>
        <w:t>Untreated</w:t>
      </w:r>
      <w:r w:rsidR="00BE27DA">
        <w:rPr>
          <w:rFonts w:ascii="Arial" w:eastAsia="Times New Roman" w:hAnsi="Arial" w:cs="Arial"/>
          <w:snapToGrid w:val="0"/>
        </w:rPr>
        <w:t xml:space="preserve"> areas gr</w:t>
      </w:r>
      <w:r w:rsidR="00043296">
        <w:rPr>
          <w:rFonts w:ascii="Arial" w:eastAsia="Times New Roman" w:hAnsi="Arial" w:cs="Arial"/>
          <w:snapToGrid w:val="0"/>
        </w:rPr>
        <w:t>e</w:t>
      </w:r>
      <w:r w:rsidR="00BE27DA">
        <w:rPr>
          <w:rFonts w:ascii="Arial" w:eastAsia="Times New Roman" w:hAnsi="Arial" w:cs="Arial"/>
          <w:snapToGrid w:val="0"/>
        </w:rPr>
        <w:t xml:space="preserve">ater </w:t>
      </w:r>
      <w:r w:rsidR="00043296">
        <w:rPr>
          <w:rFonts w:ascii="Arial" w:eastAsia="Times New Roman" w:hAnsi="Arial" w:cs="Arial"/>
          <w:snapToGrid w:val="0"/>
        </w:rPr>
        <w:t xml:space="preserve">in </w:t>
      </w:r>
      <w:r w:rsidR="00BE27DA">
        <w:rPr>
          <w:rFonts w:ascii="Arial" w:eastAsia="Times New Roman" w:hAnsi="Arial" w:cs="Arial"/>
          <w:snapToGrid w:val="0"/>
        </w:rPr>
        <w:t xml:space="preserve">size </w:t>
      </w:r>
      <w:r w:rsidR="00E52613">
        <w:rPr>
          <w:rFonts w:ascii="Arial" w:eastAsia="Times New Roman" w:hAnsi="Arial" w:cs="Arial"/>
          <w:snapToGrid w:val="0"/>
        </w:rPr>
        <w:t>s</w:t>
      </w:r>
      <w:r w:rsidR="0038015A">
        <w:rPr>
          <w:rFonts w:ascii="Arial" w:eastAsia="Times New Roman" w:hAnsi="Arial" w:cs="Arial"/>
          <w:snapToGrid w:val="0"/>
        </w:rPr>
        <w:t>hould</w:t>
      </w:r>
      <w:r w:rsidR="00E52613">
        <w:rPr>
          <w:rFonts w:ascii="Arial" w:eastAsia="Times New Roman" w:hAnsi="Arial" w:cs="Arial"/>
          <w:snapToGrid w:val="0"/>
        </w:rPr>
        <w:t xml:space="preserve"> </w:t>
      </w:r>
      <w:r w:rsidR="00BE27DA">
        <w:rPr>
          <w:rFonts w:ascii="Arial" w:eastAsia="Times New Roman" w:hAnsi="Arial" w:cs="Arial"/>
          <w:snapToGrid w:val="0"/>
        </w:rPr>
        <w:t xml:space="preserve">be </w:t>
      </w:r>
      <w:r w:rsidR="00E52613">
        <w:rPr>
          <w:rFonts w:ascii="Arial" w:eastAsia="Times New Roman" w:hAnsi="Arial" w:cs="Arial"/>
          <w:snapToGrid w:val="0"/>
        </w:rPr>
        <w:t>excluded</w:t>
      </w:r>
      <w:r w:rsidR="00BE27DA">
        <w:rPr>
          <w:rFonts w:ascii="Arial" w:eastAsia="Times New Roman" w:hAnsi="Arial" w:cs="Arial"/>
          <w:snapToGrid w:val="0"/>
        </w:rPr>
        <w:t xml:space="preserve"> f</w:t>
      </w:r>
      <w:r w:rsidR="00912760">
        <w:rPr>
          <w:rFonts w:ascii="Arial" w:eastAsia="Times New Roman" w:hAnsi="Arial" w:cs="Arial"/>
          <w:snapToGrid w:val="0"/>
        </w:rPr>
        <w:t>rom</w:t>
      </w:r>
      <w:r w:rsidR="00BE27DA">
        <w:rPr>
          <w:rFonts w:ascii="Arial" w:eastAsia="Times New Roman" w:hAnsi="Arial" w:cs="Arial"/>
          <w:snapToGrid w:val="0"/>
        </w:rPr>
        <w:t xml:space="preserve"> </w:t>
      </w:r>
      <w:r w:rsidR="00E52613">
        <w:rPr>
          <w:rFonts w:ascii="Arial" w:eastAsia="Times New Roman" w:hAnsi="Arial" w:cs="Arial"/>
          <w:snapToGrid w:val="0"/>
        </w:rPr>
        <w:t>payment</w:t>
      </w:r>
      <w:r w:rsidR="00BE27DA">
        <w:rPr>
          <w:rFonts w:ascii="Arial" w:eastAsia="Times New Roman" w:hAnsi="Arial" w:cs="Arial"/>
          <w:snapToGrid w:val="0"/>
        </w:rPr>
        <w:t xml:space="preserve">. </w:t>
      </w:r>
    </w:p>
    <w:bookmarkEnd w:id="42"/>
    <w:p w14:paraId="1BE67D49" w14:textId="75516A78" w:rsidR="004B14C3" w:rsidRPr="00CC010C" w:rsidRDefault="002502E5" w:rsidP="004E254B">
      <w:pPr>
        <w:keepNext/>
        <w:tabs>
          <w:tab w:val="left" w:pos="4091"/>
        </w:tabs>
        <w:spacing w:before="240" w:line="240" w:lineRule="auto"/>
        <w:jc w:val="both"/>
        <w:rPr>
          <w:rFonts w:ascii="Arial" w:eastAsia="Times New Roman" w:hAnsi="Arial" w:cs="Arial"/>
          <w:b/>
          <w:caps/>
          <w:snapToGrid w:val="0"/>
        </w:rPr>
      </w:pPr>
      <w:r>
        <w:rPr>
          <w:rFonts w:ascii="Arial" w:eastAsia="Times New Roman" w:hAnsi="Arial" w:cs="Arial"/>
          <w:b/>
          <w:caps/>
          <w:snapToGrid w:val="0"/>
        </w:rPr>
        <w:t>X</w:t>
      </w:r>
      <w:r w:rsidR="004B14C3" w:rsidRPr="00CC010C">
        <w:rPr>
          <w:rFonts w:ascii="Arial" w:eastAsia="Times New Roman" w:hAnsi="Arial" w:cs="Arial"/>
          <w:b/>
          <w:caps/>
          <w:snapToGrid w:val="0"/>
        </w:rPr>
        <w:t>. operation and maintenance</w:t>
      </w:r>
      <w:r w:rsidR="004B14C3" w:rsidRPr="00CC010C">
        <w:rPr>
          <w:rFonts w:ascii="Arial" w:eastAsia="Times New Roman" w:hAnsi="Arial" w:cs="Arial"/>
          <w:b/>
          <w:caps/>
          <w:snapToGrid w:val="0"/>
        </w:rPr>
        <w:tab/>
      </w:r>
    </w:p>
    <w:p w14:paraId="7A7CB112" w14:textId="73BAA8BA" w:rsidR="004E254B" w:rsidRDefault="004E254B" w:rsidP="004E254B">
      <w:pPr>
        <w:autoSpaceDE w:val="0"/>
        <w:autoSpaceDN w:val="0"/>
        <w:adjustRightInd w:val="0"/>
        <w:spacing w:line="240" w:lineRule="auto"/>
        <w:rPr>
          <w:rFonts w:ascii="Arial" w:hAnsi="Arial" w:cs="Arial"/>
          <w:color w:val="000000"/>
        </w:rPr>
      </w:pPr>
      <w:r w:rsidRPr="00F53B70">
        <w:rPr>
          <w:rFonts w:ascii="Arial" w:hAnsi="Arial" w:cs="Arial"/>
          <w:color w:val="000000"/>
        </w:rPr>
        <w:t xml:space="preserve">Access by vehicles or people will be controlled during treatment for safety. See CPS Access Control (Code 472). </w:t>
      </w:r>
    </w:p>
    <w:p w14:paraId="1CA1F4E1" w14:textId="77777777" w:rsidR="004E254B" w:rsidRDefault="004E254B" w:rsidP="004E254B">
      <w:pPr>
        <w:spacing w:line="240" w:lineRule="auto"/>
        <w:rPr>
          <w:rFonts w:ascii="Arial" w:eastAsia="Times New Roman" w:hAnsi="Arial" w:cs="Arial"/>
          <w:snapToGrid w:val="0"/>
        </w:rPr>
      </w:pPr>
      <w:r w:rsidRPr="00C8466A">
        <w:rPr>
          <w:rFonts w:ascii="Arial" w:eastAsia="Times New Roman" w:hAnsi="Arial" w:cs="Arial"/>
          <w:snapToGrid w:val="0"/>
        </w:rPr>
        <w:t xml:space="preserve">Once a year after the completion of the work, the owner/client will conduct a field inspection to determine if the area requires additional attention.  </w:t>
      </w:r>
    </w:p>
    <w:p w14:paraId="79BB64A5" w14:textId="5B094E06" w:rsidR="004E254B" w:rsidRPr="00C8466A" w:rsidRDefault="004E254B" w:rsidP="004E254B">
      <w:pPr>
        <w:autoSpaceDE w:val="0"/>
        <w:autoSpaceDN w:val="0"/>
        <w:adjustRightInd w:val="0"/>
        <w:spacing w:line="240" w:lineRule="auto"/>
        <w:ind w:right="-90"/>
        <w:rPr>
          <w:rFonts w:ascii="Arial" w:hAnsi="Arial" w:cs="Arial"/>
          <w:color w:val="000000"/>
        </w:rPr>
      </w:pPr>
      <w:r w:rsidRPr="00F53B70">
        <w:rPr>
          <w:rFonts w:ascii="Arial" w:hAnsi="Arial" w:cs="Arial"/>
          <w:color w:val="000000"/>
        </w:rPr>
        <w:t>Monitor populations and the potential of damage to site resources by harmful pests and take controlling actions as necessary. See CPS Pest Management</w:t>
      </w:r>
      <w:r>
        <w:rPr>
          <w:rFonts w:ascii="Arial" w:hAnsi="Arial" w:cs="Arial"/>
          <w:color w:val="000000"/>
        </w:rPr>
        <w:t xml:space="preserve"> Conservation System</w:t>
      </w:r>
      <w:r w:rsidRPr="00F53B70">
        <w:rPr>
          <w:rFonts w:ascii="Arial" w:hAnsi="Arial" w:cs="Arial"/>
          <w:color w:val="000000"/>
        </w:rPr>
        <w:t xml:space="preserve"> (Code 595). </w:t>
      </w:r>
    </w:p>
    <w:p w14:paraId="251110B1" w14:textId="77777777" w:rsidR="004E254B" w:rsidRPr="00C8466A" w:rsidRDefault="004E254B" w:rsidP="004E254B">
      <w:pPr>
        <w:spacing w:line="240" w:lineRule="auto"/>
        <w:rPr>
          <w:rFonts w:ascii="Arial" w:hAnsi="Arial" w:cs="Arial"/>
          <w:color w:val="000000"/>
        </w:rPr>
      </w:pPr>
      <w:r w:rsidRPr="00C8466A">
        <w:rPr>
          <w:rFonts w:ascii="Arial" w:hAnsi="Arial" w:cs="Arial"/>
          <w:color w:val="000000"/>
        </w:rPr>
        <w:t>Monitor vegetation growth. Unwanted vegetation or excessive regrowth may occur, requiring treatment</w:t>
      </w:r>
    </w:p>
    <w:p w14:paraId="1ABA2ECB" w14:textId="77777777" w:rsidR="004E254B" w:rsidRPr="00C8466A" w:rsidRDefault="004E254B" w:rsidP="004E254B">
      <w:pPr>
        <w:spacing w:after="240" w:line="240" w:lineRule="auto"/>
        <w:rPr>
          <w:rFonts w:ascii="Arial" w:eastAsia="Times New Roman" w:hAnsi="Arial" w:cs="Arial"/>
          <w:snapToGrid w:val="0"/>
        </w:rPr>
      </w:pPr>
      <w:r w:rsidRPr="00C8466A">
        <w:rPr>
          <w:rFonts w:ascii="Arial" w:hAnsi="Arial" w:cs="Arial"/>
        </w:rPr>
        <w:t>I</w:t>
      </w:r>
      <w:r w:rsidRPr="00C8466A">
        <w:rPr>
          <w:rFonts w:ascii="Arial" w:eastAsia="Times New Roman" w:hAnsi="Arial" w:cs="Arial"/>
          <w:snapToGrid w:val="0"/>
        </w:rPr>
        <w:t>dentify locations that need work to reduce soil erosion.</w:t>
      </w:r>
    </w:p>
    <w:p w14:paraId="3999EEDB" w14:textId="66B7A9ED" w:rsidR="00C97D50" w:rsidRDefault="002502E5" w:rsidP="007B28A6">
      <w:pPr>
        <w:spacing w:after="240" w:line="240" w:lineRule="auto"/>
        <w:jc w:val="both"/>
        <w:rPr>
          <w:rFonts w:ascii="Arial" w:eastAsia="Times New Roman" w:hAnsi="Arial" w:cs="Arial"/>
          <w:b/>
          <w:snapToGrid w:val="0"/>
        </w:rPr>
      </w:pPr>
      <w:r>
        <w:rPr>
          <w:rFonts w:ascii="Arial" w:eastAsia="Times New Roman" w:hAnsi="Arial" w:cs="Arial"/>
          <w:b/>
          <w:snapToGrid w:val="0"/>
        </w:rPr>
        <w:lastRenderedPageBreak/>
        <w:t>XI.</w:t>
      </w:r>
      <w:r w:rsidR="00C97D50">
        <w:rPr>
          <w:rFonts w:ascii="Arial" w:eastAsia="Times New Roman" w:hAnsi="Arial" w:cs="Arial"/>
          <w:b/>
          <w:snapToGrid w:val="0"/>
        </w:rPr>
        <w:t xml:space="preserve">  </w:t>
      </w:r>
      <w:r w:rsidR="00C97D50" w:rsidRPr="00C97D50">
        <w:rPr>
          <w:rFonts w:ascii="Arial" w:eastAsia="Times New Roman" w:hAnsi="Arial" w:cs="Arial"/>
          <w:b/>
          <w:snapToGrid w:val="0"/>
        </w:rPr>
        <w:t>REFERENCES</w:t>
      </w:r>
    </w:p>
    <w:p w14:paraId="222E6CEC" w14:textId="784155F7" w:rsidR="00D85298" w:rsidRPr="00D85298" w:rsidRDefault="00D85298" w:rsidP="007B28A6">
      <w:pPr>
        <w:tabs>
          <w:tab w:val="left" w:pos="2949"/>
          <w:tab w:val="left" w:pos="9129"/>
        </w:tabs>
        <w:spacing w:before="44"/>
        <w:jc w:val="both"/>
        <w:rPr>
          <w:rFonts w:ascii="Arial" w:eastAsia="Arial Unicode MS" w:hAnsi="Arial" w:cs="Arial"/>
        </w:rPr>
      </w:pPr>
      <w:r w:rsidRPr="00D85298">
        <w:rPr>
          <w:rFonts w:ascii="Arial" w:eastAsia="Arial Unicode MS" w:hAnsi="Arial" w:cs="Arial"/>
        </w:rPr>
        <w:t xml:space="preserve">Agee, James K.; Bahro, Berni; Finney, Mark A.; Omi, Philip N.; </w:t>
      </w:r>
      <w:proofErr w:type="spellStart"/>
      <w:r w:rsidRPr="00D85298">
        <w:rPr>
          <w:rFonts w:ascii="Arial" w:eastAsia="Arial Unicode MS" w:hAnsi="Arial" w:cs="Arial"/>
        </w:rPr>
        <w:t>Sapsis</w:t>
      </w:r>
      <w:proofErr w:type="spellEnd"/>
      <w:r w:rsidRPr="00D85298">
        <w:rPr>
          <w:rFonts w:ascii="Arial" w:eastAsia="Arial Unicode MS" w:hAnsi="Arial" w:cs="Arial"/>
        </w:rPr>
        <w:t xml:space="preserve">, David B.; Skinner, Carl N.; van </w:t>
      </w:r>
      <w:proofErr w:type="spellStart"/>
      <w:r w:rsidRPr="00D85298">
        <w:rPr>
          <w:rFonts w:ascii="Arial" w:eastAsia="Arial Unicode MS" w:hAnsi="Arial" w:cs="Arial"/>
        </w:rPr>
        <w:t>Wagtendonk</w:t>
      </w:r>
      <w:proofErr w:type="spellEnd"/>
      <w:r w:rsidRPr="00D85298">
        <w:rPr>
          <w:rFonts w:ascii="Arial" w:eastAsia="Arial Unicode MS" w:hAnsi="Arial" w:cs="Arial"/>
        </w:rPr>
        <w:t xml:space="preserve">, Jan W.; Weatherspoon, Phillip C. The </w:t>
      </w:r>
      <w:r w:rsidR="00043296">
        <w:rPr>
          <w:rFonts w:ascii="Arial" w:eastAsia="Arial Unicode MS" w:hAnsi="Arial" w:cs="Arial"/>
        </w:rPr>
        <w:t>U</w:t>
      </w:r>
      <w:r w:rsidRPr="00D85298">
        <w:rPr>
          <w:rFonts w:ascii="Arial" w:eastAsia="Arial Unicode MS" w:hAnsi="Arial" w:cs="Arial"/>
        </w:rPr>
        <w:t xml:space="preserve">se of </w:t>
      </w:r>
      <w:r w:rsidR="00043296">
        <w:rPr>
          <w:rFonts w:ascii="Arial" w:eastAsia="Arial Unicode MS" w:hAnsi="Arial" w:cs="Arial"/>
        </w:rPr>
        <w:t>S</w:t>
      </w:r>
      <w:r w:rsidRPr="00D85298">
        <w:rPr>
          <w:rFonts w:ascii="Arial" w:eastAsia="Arial Unicode MS" w:hAnsi="Arial" w:cs="Arial"/>
        </w:rPr>
        <w:t xml:space="preserve">haded </w:t>
      </w:r>
      <w:proofErr w:type="spellStart"/>
      <w:r w:rsidR="00043296">
        <w:rPr>
          <w:rFonts w:ascii="Arial" w:eastAsia="Arial Unicode MS" w:hAnsi="Arial" w:cs="Arial"/>
        </w:rPr>
        <w:t>F</w:t>
      </w:r>
      <w:r w:rsidRPr="00D85298">
        <w:rPr>
          <w:rFonts w:ascii="Arial" w:eastAsia="Arial Unicode MS" w:hAnsi="Arial" w:cs="Arial"/>
        </w:rPr>
        <w:t>uelbreaks</w:t>
      </w:r>
      <w:proofErr w:type="spellEnd"/>
      <w:r w:rsidRPr="00D85298">
        <w:rPr>
          <w:rFonts w:ascii="Arial" w:eastAsia="Arial Unicode MS" w:hAnsi="Arial" w:cs="Arial"/>
        </w:rPr>
        <w:t xml:space="preserve"> in </w:t>
      </w:r>
      <w:r w:rsidR="00043296">
        <w:rPr>
          <w:rFonts w:ascii="Arial" w:eastAsia="Arial Unicode MS" w:hAnsi="Arial" w:cs="Arial"/>
        </w:rPr>
        <w:t>L</w:t>
      </w:r>
      <w:r w:rsidRPr="00D85298">
        <w:rPr>
          <w:rFonts w:ascii="Arial" w:eastAsia="Arial Unicode MS" w:hAnsi="Arial" w:cs="Arial"/>
        </w:rPr>
        <w:t xml:space="preserve">andscape </w:t>
      </w:r>
      <w:r w:rsidR="00043296">
        <w:rPr>
          <w:rFonts w:ascii="Arial" w:eastAsia="Arial Unicode MS" w:hAnsi="Arial" w:cs="Arial"/>
        </w:rPr>
        <w:t>F</w:t>
      </w:r>
      <w:r w:rsidRPr="00D85298">
        <w:rPr>
          <w:rFonts w:ascii="Arial" w:eastAsia="Arial Unicode MS" w:hAnsi="Arial" w:cs="Arial"/>
        </w:rPr>
        <w:t xml:space="preserve">ire </w:t>
      </w:r>
      <w:r w:rsidR="00043296">
        <w:rPr>
          <w:rFonts w:ascii="Arial" w:eastAsia="Arial Unicode MS" w:hAnsi="Arial" w:cs="Arial"/>
        </w:rPr>
        <w:t>M</w:t>
      </w:r>
      <w:r w:rsidRPr="00D85298">
        <w:rPr>
          <w:rFonts w:ascii="Arial" w:eastAsia="Arial Unicode MS" w:hAnsi="Arial" w:cs="Arial"/>
        </w:rPr>
        <w:t>anagement. 2000. Forest Ecology and Management 127, pages 55-66.</w:t>
      </w:r>
    </w:p>
    <w:p w14:paraId="4E56E141" w14:textId="77777777" w:rsidR="00D85298" w:rsidRPr="00D85298" w:rsidRDefault="00D85298" w:rsidP="007B28A6">
      <w:pPr>
        <w:tabs>
          <w:tab w:val="left" w:pos="2949"/>
          <w:tab w:val="left" w:pos="9129"/>
        </w:tabs>
        <w:spacing w:before="44"/>
        <w:jc w:val="both"/>
        <w:rPr>
          <w:rFonts w:ascii="Arial" w:eastAsia="Arial Unicode MS" w:hAnsi="Arial" w:cs="Arial"/>
        </w:rPr>
      </w:pPr>
      <w:r w:rsidRPr="00D85298">
        <w:rPr>
          <w:rFonts w:ascii="Arial" w:eastAsia="Arial Unicode MS" w:hAnsi="Arial" w:cs="Arial"/>
        </w:rPr>
        <w:t xml:space="preserve">Bennett, Max; Fitzgerald, Stephen; Parker, Bob; Main, Marty; </w:t>
      </w:r>
      <w:proofErr w:type="spellStart"/>
      <w:r w:rsidRPr="00D85298">
        <w:rPr>
          <w:rFonts w:ascii="Arial" w:eastAsia="Arial Unicode MS" w:hAnsi="Arial" w:cs="Arial"/>
        </w:rPr>
        <w:t>Perleberg</w:t>
      </w:r>
      <w:proofErr w:type="spellEnd"/>
      <w:r w:rsidRPr="00D85298">
        <w:rPr>
          <w:rFonts w:ascii="Arial" w:eastAsia="Arial Unicode MS" w:hAnsi="Arial" w:cs="Arial"/>
        </w:rPr>
        <w:t xml:space="preserve">, Andy; </w:t>
      </w:r>
      <w:proofErr w:type="spellStart"/>
      <w:r w:rsidRPr="00D85298">
        <w:rPr>
          <w:rFonts w:ascii="Arial" w:eastAsia="Arial Unicode MS" w:hAnsi="Arial" w:cs="Arial"/>
        </w:rPr>
        <w:t>Schnepf</w:t>
      </w:r>
      <w:proofErr w:type="spellEnd"/>
      <w:r w:rsidRPr="00D85298">
        <w:rPr>
          <w:rFonts w:ascii="Arial" w:eastAsia="Arial Unicode MS" w:hAnsi="Arial" w:cs="Arial"/>
        </w:rPr>
        <w:t>, Chris; Mahoney, Ron. 2010. Reducing Fire Risk on Your Forest Property. PNW 618.</w:t>
      </w:r>
    </w:p>
    <w:p w14:paraId="0D95E849" w14:textId="43883824" w:rsidR="004E254B" w:rsidRPr="004E254B" w:rsidRDefault="004E254B" w:rsidP="004E254B">
      <w:pPr>
        <w:spacing w:line="240" w:lineRule="auto"/>
        <w:outlineLvl w:val="0"/>
        <w:rPr>
          <w:rFonts w:ascii="Arial" w:eastAsia="Times New Roman" w:hAnsi="Arial" w:cs="Arial"/>
          <w:kern w:val="36"/>
        </w:rPr>
      </w:pPr>
      <w:r w:rsidRPr="005C416D">
        <w:rPr>
          <w:rFonts w:ascii="Arial" w:hAnsi="Arial" w:cs="Arial"/>
        </w:rPr>
        <w:t xml:space="preserve">Brennen, T.J., and Keeley, J.E., 2015, Southwest U.S. Mechanically Treated Chaparral Photo Series: U.S. Geological Survey Data Release, http://dx.doi.org/10.5066/F7D798F9. </w:t>
      </w:r>
      <w:r w:rsidRPr="005C416D">
        <w:rPr>
          <w:rFonts w:ascii="Arial" w:eastAsia="Times New Roman" w:hAnsi="Arial" w:cs="Arial"/>
          <w:kern w:val="36"/>
        </w:rPr>
        <w:t>Southwest U.S. Mechanically Treated Chaparral Photo Series</w:t>
      </w:r>
    </w:p>
    <w:p w14:paraId="408AA2B2" w14:textId="7977FA43" w:rsidR="005162EC" w:rsidRDefault="00147CCD" w:rsidP="00BD225D">
      <w:pPr>
        <w:tabs>
          <w:tab w:val="left" w:pos="2949"/>
          <w:tab w:val="left" w:pos="9129"/>
        </w:tabs>
        <w:spacing w:before="44"/>
        <w:rPr>
          <w:rFonts w:ascii="Arial" w:eastAsia="Arial Unicode MS" w:hAnsi="Arial" w:cs="Arial"/>
        </w:rPr>
      </w:pPr>
      <w:r>
        <w:rPr>
          <w:rFonts w:ascii="Arial" w:eastAsia="Arial Unicode MS" w:hAnsi="Arial" w:cs="Arial"/>
        </w:rPr>
        <w:t>California</w:t>
      </w:r>
      <w:r w:rsidR="00BD225D">
        <w:rPr>
          <w:rFonts w:ascii="Arial" w:eastAsia="Arial Unicode MS" w:hAnsi="Arial" w:cs="Arial"/>
        </w:rPr>
        <w:t xml:space="preserve"> </w:t>
      </w:r>
      <w:r w:rsidR="005162EC">
        <w:rPr>
          <w:rFonts w:ascii="Arial" w:eastAsia="Arial Unicode MS" w:hAnsi="Arial" w:cs="Arial"/>
        </w:rPr>
        <w:t xml:space="preserve">Forest Practice Rules. 2017. </w:t>
      </w:r>
      <w:hyperlink r:id="rId35" w:history="1">
        <w:r w:rsidR="005162EC" w:rsidRPr="00EC1608">
          <w:rPr>
            <w:rStyle w:val="Hyperlink"/>
            <w:rFonts w:ascii="Arial" w:eastAsia="Arial Unicode MS" w:hAnsi="Arial" w:cs="Arial"/>
          </w:rPr>
          <w:t>https://calfire.ca.gov/resource_mgt/downloads/2017%20Forest%20Practice%20Rules%20and%20Act.pdf</w:t>
        </w:r>
      </w:hyperlink>
    </w:p>
    <w:p w14:paraId="52CE6F47" w14:textId="256B6DCF" w:rsidR="00D85298" w:rsidRDefault="00D85298" w:rsidP="00BD225D">
      <w:pPr>
        <w:tabs>
          <w:tab w:val="left" w:pos="2949"/>
          <w:tab w:val="left" w:pos="9129"/>
        </w:tabs>
        <w:spacing w:before="44"/>
        <w:rPr>
          <w:rFonts w:ascii="Arial" w:eastAsia="Arial Unicode MS" w:hAnsi="Arial" w:cs="Arial"/>
        </w:rPr>
      </w:pPr>
      <w:r w:rsidRPr="00D85298">
        <w:rPr>
          <w:rFonts w:ascii="Arial" w:eastAsia="Arial Unicode MS" w:hAnsi="Arial" w:cs="Arial"/>
        </w:rPr>
        <w:t>California Oak Mortality Tas</w:t>
      </w:r>
      <w:r w:rsidR="004E254B">
        <w:rPr>
          <w:rFonts w:ascii="Arial" w:eastAsia="Arial Unicode MS" w:hAnsi="Arial" w:cs="Arial"/>
        </w:rPr>
        <w:t>k</w:t>
      </w:r>
      <w:r w:rsidRPr="00D85298">
        <w:rPr>
          <w:rFonts w:ascii="Arial" w:eastAsia="Arial Unicode MS" w:hAnsi="Arial" w:cs="Arial"/>
        </w:rPr>
        <w:t xml:space="preserve"> Force. 2014.Su</w:t>
      </w:r>
      <w:r w:rsidR="00BD225D">
        <w:rPr>
          <w:rFonts w:ascii="Arial" w:eastAsia="Arial Unicode MS" w:hAnsi="Arial" w:cs="Arial"/>
        </w:rPr>
        <w:t>d</w:t>
      </w:r>
      <w:r w:rsidRPr="00D85298">
        <w:rPr>
          <w:rFonts w:ascii="Arial" w:eastAsia="Arial Unicode MS" w:hAnsi="Arial" w:cs="Arial"/>
        </w:rPr>
        <w:t xml:space="preserve">den Oak Death Guidelines for Forestry. </w:t>
      </w:r>
      <w:hyperlink r:id="rId36" w:history="1">
        <w:r w:rsidR="004E254B" w:rsidRPr="00EC1CD6">
          <w:rPr>
            <w:rStyle w:val="Hyperlink"/>
            <w:rFonts w:ascii="Arial" w:eastAsia="Arial Unicode MS" w:hAnsi="Arial" w:cs="Arial"/>
          </w:rPr>
          <w:t>http://www.suddenoakdeath.org/wp-content/uploads/2014/12/forestry-08-10-with-new-2014-map.pdf</w:t>
        </w:r>
      </w:hyperlink>
    </w:p>
    <w:p w14:paraId="3A009439" w14:textId="759AFB21" w:rsidR="00D85298" w:rsidRPr="00D85298" w:rsidRDefault="00D85298" w:rsidP="007B28A6">
      <w:pPr>
        <w:tabs>
          <w:tab w:val="left" w:pos="2949"/>
          <w:tab w:val="left" w:pos="9129"/>
        </w:tabs>
        <w:spacing w:before="44"/>
        <w:jc w:val="both"/>
        <w:rPr>
          <w:rFonts w:ascii="Arial" w:eastAsia="Arial Unicode MS" w:hAnsi="Arial" w:cs="Arial"/>
        </w:rPr>
      </w:pPr>
      <w:proofErr w:type="spellStart"/>
      <w:r w:rsidRPr="00D85298">
        <w:rPr>
          <w:rFonts w:ascii="Arial" w:eastAsia="Arial Unicode MS" w:hAnsi="Arial" w:cs="Arial"/>
        </w:rPr>
        <w:t>Fuelbreaks</w:t>
      </w:r>
      <w:proofErr w:type="spellEnd"/>
      <w:r w:rsidRPr="00D85298">
        <w:rPr>
          <w:rFonts w:ascii="Arial" w:eastAsia="Arial Unicode MS" w:hAnsi="Arial" w:cs="Arial"/>
        </w:rPr>
        <w:t xml:space="preserve"> </w:t>
      </w:r>
      <w:r w:rsidR="005162EC">
        <w:rPr>
          <w:rFonts w:ascii="Arial" w:eastAsia="Arial Unicode MS" w:hAnsi="Arial" w:cs="Arial"/>
        </w:rPr>
        <w:t>a</w:t>
      </w:r>
      <w:r w:rsidRPr="00D85298">
        <w:rPr>
          <w:rFonts w:ascii="Arial" w:eastAsia="Arial Unicode MS" w:hAnsi="Arial" w:cs="Arial"/>
        </w:rPr>
        <w:t xml:space="preserve">nd Other Fuel Modification </w:t>
      </w:r>
      <w:r w:rsidR="005162EC">
        <w:rPr>
          <w:rFonts w:ascii="Arial" w:eastAsia="Arial Unicode MS" w:hAnsi="Arial" w:cs="Arial"/>
        </w:rPr>
        <w:t>f</w:t>
      </w:r>
      <w:r w:rsidRPr="00D85298">
        <w:rPr>
          <w:rFonts w:ascii="Arial" w:eastAsia="Arial Unicode MS" w:hAnsi="Arial" w:cs="Arial"/>
        </w:rPr>
        <w:t>or Wildland Fire Control.</w:t>
      </w:r>
      <w:r w:rsidR="005162EC">
        <w:rPr>
          <w:rFonts w:ascii="Arial" w:eastAsia="Arial Unicode MS" w:hAnsi="Arial" w:cs="Arial"/>
        </w:rPr>
        <w:t xml:space="preserve"> </w:t>
      </w:r>
      <w:r w:rsidR="00E6594C">
        <w:rPr>
          <w:rFonts w:ascii="Arial" w:eastAsia="Arial Unicode MS" w:hAnsi="Arial" w:cs="Arial"/>
        </w:rPr>
        <w:t xml:space="preserve">USFS. </w:t>
      </w:r>
      <w:r w:rsidRPr="00D85298">
        <w:rPr>
          <w:rFonts w:ascii="Arial" w:eastAsia="Arial Unicode MS" w:hAnsi="Arial" w:cs="Arial"/>
        </w:rPr>
        <w:t>1977.</w:t>
      </w:r>
    </w:p>
    <w:p w14:paraId="044E44F3" w14:textId="6DEDF2DA" w:rsidR="00D85298" w:rsidRPr="00D85298" w:rsidRDefault="00D85298" w:rsidP="007B28A6">
      <w:pPr>
        <w:tabs>
          <w:tab w:val="left" w:pos="2949"/>
          <w:tab w:val="left" w:pos="9129"/>
        </w:tabs>
        <w:spacing w:before="44"/>
        <w:jc w:val="both"/>
        <w:rPr>
          <w:rFonts w:ascii="Arial" w:eastAsia="Arial Unicode MS" w:hAnsi="Arial" w:cs="Arial"/>
        </w:rPr>
      </w:pPr>
      <w:r w:rsidRPr="00D85298">
        <w:rPr>
          <w:rFonts w:ascii="Arial" w:eastAsia="Arial Unicode MS" w:hAnsi="Arial" w:cs="Arial"/>
        </w:rPr>
        <w:t>Graham, Russel; Jain, Theresa. 2010. Fuel Management in Forests of the Inland West, in Cumulative Watershed Effects of Fuel Management in the Western States, Chapter 3.USDA Forest Service RMRS-GTR-231.</w:t>
      </w:r>
    </w:p>
    <w:p w14:paraId="2DF933A3" w14:textId="77777777" w:rsidR="00D85298" w:rsidRPr="00D85298" w:rsidRDefault="00D85298" w:rsidP="007B28A6">
      <w:pPr>
        <w:tabs>
          <w:tab w:val="left" w:pos="2949"/>
          <w:tab w:val="left" w:pos="9129"/>
        </w:tabs>
        <w:spacing w:before="44"/>
        <w:jc w:val="both"/>
        <w:rPr>
          <w:rFonts w:ascii="Arial" w:eastAsia="Arial Unicode MS" w:hAnsi="Arial" w:cs="Arial"/>
        </w:rPr>
      </w:pPr>
      <w:r w:rsidRPr="00D85298">
        <w:rPr>
          <w:rFonts w:ascii="Arial" w:eastAsia="Arial Unicode MS" w:hAnsi="Arial" w:cs="Arial"/>
        </w:rPr>
        <w:t xml:space="preserve">Graham, Russell T.; Jain, Theresa B.; </w:t>
      </w:r>
      <w:proofErr w:type="spellStart"/>
      <w:r w:rsidRPr="00D85298">
        <w:rPr>
          <w:rFonts w:ascii="Arial" w:eastAsia="Arial Unicode MS" w:hAnsi="Arial" w:cs="Arial"/>
        </w:rPr>
        <w:t>Loseke</w:t>
      </w:r>
      <w:proofErr w:type="spellEnd"/>
      <w:r w:rsidRPr="00D85298">
        <w:rPr>
          <w:rFonts w:ascii="Arial" w:eastAsia="Arial Unicode MS" w:hAnsi="Arial" w:cs="Arial"/>
        </w:rPr>
        <w:t>, Mark. 2009. Fuel treatments, fire suppression, and their interaction with wildfire and its impacts: the Warm Lake experience during the Cascade Complex of wildfires in central Idaho, 2007. Gen. Tech. Rep. RMRS- GTR-229. Fort Collins, CO: U.S. Department of Agriculture, Forest Service, Rocky Mountain Research Station. 36 p.</w:t>
      </w:r>
    </w:p>
    <w:p w14:paraId="17E1CB51" w14:textId="5C4B87AF" w:rsidR="00D85298" w:rsidRDefault="00D85298" w:rsidP="007B28A6">
      <w:pPr>
        <w:tabs>
          <w:tab w:val="left" w:pos="2949"/>
          <w:tab w:val="left" w:pos="9129"/>
        </w:tabs>
        <w:spacing w:before="44"/>
        <w:jc w:val="both"/>
        <w:rPr>
          <w:rFonts w:ascii="Arial" w:eastAsia="Arial Unicode MS" w:hAnsi="Arial" w:cs="Arial"/>
        </w:rPr>
      </w:pPr>
      <w:r w:rsidRPr="00D85298">
        <w:rPr>
          <w:rFonts w:ascii="Arial" w:eastAsia="Arial Unicode MS" w:hAnsi="Arial" w:cs="Arial"/>
        </w:rPr>
        <w:t>Graham, Russell T.; McCaffrey, Sarah; Jain, Theresa B. (tech. eds.) 2004. Science basis for changing forest structure to modify wildfire behavior and severity. Gen. Tech. Rep.RMRS-GTR-120. Fort Collins, CO: U.S. Department of Agriculture, Forest Service, Rocky Mountain Research Station. 43 p.</w:t>
      </w:r>
    </w:p>
    <w:p w14:paraId="1F8A0E90" w14:textId="390C3032" w:rsidR="00577D61" w:rsidRPr="00577D61" w:rsidRDefault="00577D61" w:rsidP="007B28A6">
      <w:pPr>
        <w:autoSpaceDE w:val="0"/>
        <w:autoSpaceDN w:val="0"/>
        <w:adjustRightInd w:val="0"/>
        <w:spacing w:after="0" w:line="240" w:lineRule="auto"/>
        <w:jc w:val="both"/>
        <w:rPr>
          <w:rFonts w:ascii="Arial" w:hAnsi="Arial" w:cs="Arial"/>
          <w:bCs/>
        </w:rPr>
      </w:pPr>
      <w:r w:rsidRPr="00577D61">
        <w:rPr>
          <w:rFonts w:ascii="Arial" w:hAnsi="Arial" w:cs="Arial"/>
        </w:rPr>
        <w:t xml:space="preserve">Jain, </w:t>
      </w:r>
      <w:r w:rsidR="00E910E5" w:rsidRPr="00577D61">
        <w:rPr>
          <w:rFonts w:ascii="Arial" w:hAnsi="Arial" w:cs="Arial"/>
        </w:rPr>
        <w:t>Theresa B., Mike A. Battaglia, Han-Sup Han,</w:t>
      </w:r>
      <w:r w:rsidRPr="00577D61">
        <w:rPr>
          <w:rFonts w:ascii="Arial" w:hAnsi="Arial" w:cs="Arial"/>
        </w:rPr>
        <w:t xml:space="preserve"> </w:t>
      </w:r>
      <w:r w:rsidR="00E910E5" w:rsidRPr="00577D61">
        <w:rPr>
          <w:rFonts w:ascii="Arial" w:hAnsi="Arial" w:cs="Arial"/>
        </w:rPr>
        <w:t>Russell T. Graham, Christopher R. Keyes,</w:t>
      </w:r>
      <w:r w:rsidRPr="00577D61">
        <w:rPr>
          <w:rFonts w:ascii="Arial" w:hAnsi="Arial" w:cs="Arial"/>
        </w:rPr>
        <w:t xml:space="preserve"> </w:t>
      </w:r>
      <w:r w:rsidR="00E910E5" w:rsidRPr="00577D61">
        <w:rPr>
          <w:rFonts w:ascii="Arial" w:hAnsi="Arial" w:cs="Arial"/>
        </w:rPr>
        <w:t xml:space="preserve">Jeremy S. Fried, and Jonathan E. </w:t>
      </w:r>
      <w:proofErr w:type="spellStart"/>
      <w:r w:rsidR="00E910E5" w:rsidRPr="00577D61">
        <w:rPr>
          <w:rFonts w:ascii="Arial" w:hAnsi="Arial" w:cs="Arial"/>
        </w:rPr>
        <w:t>Sandquist</w:t>
      </w:r>
      <w:proofErr w:type="spellEnd"/>
      <w:r w:rsidRPr="00577D61">
        <w:rPr>
          <w:rFonts w:ascii="Arial" w:hAnsi="Arial" w:cs="Arial"/>
        </w:rPr>
        <w:t xml:space="preserve">. 2012. </w:t>
      </w:r>
      <w:r w:rsidRPr="00577D61">
        <w:rPr>
          <w:rFonts w:ascii="Arial" w:hAnsi="Arial" w:cs="Arial"/>
          <w:bCs/>
        </w:rPr>
        <w:t>Comprehensive Guide to Fuel</w:t>
      </w:r>
    </w:p>
    <w:p w14:paraId="3413E44F" w14:textId="3ED57CEA" w:rsidR="00577D61" w:rsidRPr="004E254B" w:rsidRDefault="00577D61" w:rsidP="007B28A6">
      <w:pPr>
        <w:autoSpaceDE w:val="0"/>
        <w:autoSpaceDN w:val="0"/>
        <w:adjustRightInd w:val="0"/>
        <w:spacing w:after="0" w:line="240" w:lineRule="auto"/>
        <w:jc w:val="both"/>
        <w:rPr>
          <w:rStyle w:val="Hyperlink"/>
          <w:rFonts w:ascii="Arial" w:hAnsi="Arial" w:cs="Arial"/>
          <w:bCs/>
          <w:color w:val="0070C0"/>
        </w:rPr>
      </w:pPr>
      <w:r w:rsidRPr="00577D61">
        <w:rPr>
          <w:rFonts w:ascii="Arial" w:hAnsi="Arial" w:cs="Arial"/>
          <w:bCs/>
        </w:rPr>
        <w:t>Management Practices for Dry Mixed Conifer Forests in the Northwestern United States.</w:t>
      </w:r>
      <w:r w:rsidRPr="00577D61">
        <w:rPr>
          <w:rFonts w:ascii="ArialMT" w:hAnsi="ArialMT" w:cs="ArialMT"/>
          <w:sz w:val="16"/>
          <w:szCs w:val="16"/>
        </w:rPr>
        <w:t xml:space="preserve"> </w:t>
      </w:r>
      <w:r w:rsidRPr="00577D61">
        <w:rPr>
          <w:rFonts w:ascii="Arial" w:hAnsi="Arial" w:cs="Arial"/>
        </w:rPr>
        <w:t>General Technical .Report RMRS-GTR-</w:t>
      </w:r>
      <w:r w:rsidRPr="004E254B">
        <w:rPr>
          <w:rFonts w:ascii="Arial" w:hAnsi="Arial" w:cs="Arial"/>
        </w:rPr>
        <w:t>292</w:t>
      </w:r>
      <w:r w:rsidR="004E254B">
        <w:rPr>
          <w:rFonts w:ascii="Arial" w:hAnsi="Arial" w:cs="Arial"/>
        </w:rPr>
        <w:t xml:space="preserve"> </w:t>
      </w:r>
      <w:r w:rsidRPr="004E254B">
        <w:rPr>
          <w:rFonts w:ascii="Arial" w:hAnsi="Arial" w:cs="Arial"/>
          <w:bCs/>
        </w:rPr>
        <w:t xml:space="preserve"> </w:t>
      </w:r>
      <w:hyperlink r:id="rId37" w:history="1">
        <w:r w:rsidRPr="004E254B">
          <w:rPr>
            <w:rStyle w:val="Hyperlink"/>
            <w:rFonts w:ascii="Arial" w:hAnsi="Arial" w:cs="Arial"/>
            <w:bCs/>
          </w:rPr>
          <w:t>https://www.fs.fed.us/rm/pubs/rmrs_gtr292.pdf</w:t>
        </w:r>
      </w:hyperlink>
    </w:p>
    <w:p w14:paraId="17D0C2FF" w14:textId="77777777" w:rsidR="004E254B" w:rsidRPr="004E254B" w:rsidRDefault="004E254B" w:rsidP="007B28A6">
      <w:pPr>
        <w:autoSpaceDE w:val="0"/>
        <w:autoSpaceDN w:val="0"/>
        <w:adjustRightInd w:val="0"/>
        <w:spacing w:after="0" w:line="240" w:lineRule="auto"/>
        <w:jc w:val="both"/>
        <w:rPr>
          <w:rStyle w:val="Hyperlink"/>
          <w:rFonts w:ascii="Arial" w:hAnsi="Arial" w:cs="Arial"/>
          <w:bCs/>
          <w:color w:val="auto"/>
          <w:u w:val="none"/>
        </w:rPr>
      </w:pPr>
    </w:p>
    <w:p w14:paraId="61553F7C" w14:textId="502345E3" w:rsidR="00D85298" w:rsidRPr="004E254B" w:rsidRDefault="00D85298" w:rsidP="004E254B">
      <w:pPr>
        <w:autoSpaceDE w:val="0"/>
        <w:autoSpaceDN w:val="0"/>
        <w:adjustRightInd w:val="0"/>
        <w:spacing w:line="240" w:lineRule="auto"/>
        <w:jc w:val="both"/>
        <w:rPr>
          <w:rFonts w:ascii="Arial" w:eastAsia="Times New Roman" w:hAnsi="Arial" w:cs="Arial"/>
          <w:snapToGrid w:val="0"/>
          <w:color w:val="0000FF"/>
          <w:u w:val="single"/>
        </w:rPr>
      </w:pPr>
      <w:r w:rsidRPr="00D85298">
        <w:rPr>
          <w:rFonts w:ascii="Arial" w:hAnsi="Arial" w:cs="Arial"/>
        </w:rPr>
        <w:t xml:space="preserve">Maxwell, W. G. and . Ward, </w:t>
      </w:r>
      <w:proofErr w:type="gramStart"/>
      <w:r w:rsidRPr="00D85298">
        <w:rPr>
          <w:rFonts w:ascii="Arial" w:hAnsi="Arial" w:cs="Arial"/>
        </w:rPr>
        <w:t>F.R..</w:t>
      </w:r>
      <w:proofErr w:type="gramEnd"/>
      <w:r w:rsidRPr="00D85298">
        <w:rPr>
          <w:rFonts w:ascii="Arial" w:hAnsi="Arial" w:cs="Arial"/>
        </w:rPr>
        <w:t xml:space="preserve"> Oct </w:t>
      </w:r>
      <w:proofErr w:type="gramStart"/>
      <w:r w:rsidRPr="00D85298">
        <w:rPr>
          <w:rFonts w:ascii="Arial" w:hAnsi="Arial" w:cs="Arial"/>
        </w:rPr>
        <w:t>1979..</w:t>
      </w:r>
      <w:proofErr w:type="gramEnd"/>
      <w:r w:rsidRPr="00D85298">
        <w:rPr>
          <w:rFonts w:ascii="Arial" w:hAnsi="Arial" w:cs="Arial"/>
        </w:rPr>
        <w:t xml:space="preserve">USFS photo series for quantifying forest residues in </w:t>
      </w:r>
      <w:proofErr w:type="spellStart"/>
      <w:r w:rsidRPr="00D85298">
        <w:rPr>
          <w:rFonts w:ascii="Arial" w:hAnsi="Arial" w:cs="Arial"/>
        </w:rPr>
        <w:t>the:sierra</w:t>
      </w:r>
      <w:proofErr w:type="spellEnd"/>
      <w:r w:rsidRPr="00D85298">
        <w:rPr>
          <w:rFonts w:ascii="Arial" w:hAnsi="Arial" w:cs="Arial"/>
        </w:rPr>
        <w:t xml:space="preserve"> mixed conifer type sierra true fir type. USDA FOREST SERVICE GENERAL TECHNICAL REPORT PNW-95</w:t>
      </w:r>
      <w:r w:rsidRPr="005A0BAF">
        <w:rPr>
          <w:rFonts w:ascii="Arial" w:hAnsi="Arial" w:cs="Arial"/>
          <w:b/>
        </w:rPr>
        <w:t xml:space="preserve">. </w:t>
      </w:r>
      <w:hyperlink r:id="rId38" w:history="1">
        <w:r w:rsidR="005A0BAF" w:rsidRPr="00EC1608">
          <w:rPr>
            <w:rStyle w:val="Hyperlink"/>
            <w:rFonts w:ascii="Arial" w:eastAsia="Times New Roman" w:hAnsi="Arial" w:cs="Arial"/>
            <w:snapToGrid w:val="0"/>
          </w:rPr>
          <w:t>https://www.</w:t>
        </w:r>
        <w:r w:rsidR="005A0BAF" w:rsidRPr="004E254B">
          <w:rPr>
            <w:rStyle w:val="Hyperlink"/>
            <w:rFonts w:ascii="Arial" w:eastAsia="Times New Roman" w:hAnsi="Arial" w:cs="Arial"/>
            <w:snapToGrid w:val="0"/>
          </w:rPr>
          <w:t>fs.</w:t>
        </w:r>
        <w:r w:rsidR="005A0BAF" w:rsidRPr="00EC1608">
          <w:rPr>
            <w:rStyle w:val="Hyperlink"/>
            <w:rFonts w:ascii="Arial" w:eastAsia="Times New Roman" w:hAnsi="Arial" w:cs="Arial"/>
            <w:snapToGrid w:val="0"/>
          </w:rPr>
          <w:t>fed.us/pnw/pubs/pnw_gtr095.pdf</w:t>
        </w:r>
      </w:hyperlink>
    </w:p>
    <w:p w14:paraId="0DFAAFBF" w14:textId="5C8A971F" w:rsidR="00D85298" w:rsidRPr="00D85298" w:rsidRDefault="00D85298" w:rsidP="007B28A6">
      <w:pPr>
        <w:tabs>
          <w:tab w:val="left" w:pos="2949"/>
          <w:tab w:val="left" w:pos="9129"/>
        </w:tabs>
        <w:spacing w:before="44"/>
        <w:jc w:val="both"/>
        <w:rPr>
          <w:rFonts w:ascii="Arial" w:eastAsia="Arial Unicode MS" w:hAnsi="Arial" w:cs="Arial"/>
        </w:rPr>
      </w:pPr>
      <w:r w:rsidRPr="00D85298">
        <w:rPr>
          <w:rFonts w:ascii="Arial" w:eastAsia="Arial Unicode MS" w:hAnsi="Arial" w:cs="Arial"/>
        </w:rPr>
        <w:t>Peterson, David L.; Johnson, Morris C.; Agee, James K.; Jain, Theresa B.; McKenzie, Donald; Reinhardt, Elizabeth D. 2005. Forest structure and fire hazard in dry forests of the Western United States. Gen. Tech. Rep. PNW-GTR-628. Portland, OR: U.S. Department of Agriculture, Forest Service, Pacific Northwest Research Station. 30 p.</w:t>
      </w:r>
    </w:p>
    <w:p w14:paraId="37AE349E" w14:textId="198B1A0D" w:rsidR="00D85298" w:rsidRPr="00D85298" w:rsidRDefault="00D85298" w:rsidP="009D45EF">
      <w:pPr>
        <w:rPr>
          <w:rFonts w:ascii="Arial" w:eastAsia="Arial Unicode MS" w:hAnsi="Arial" w:cs="Arial"/>
        </w:rPr>
      </w:pPr>
      <w:proofErr w:type="spellStart"/>
      <w:r w:rsidRPr="00D85298">
        <w:rPr>
          <w:rFonts w:ascii="Arial" w:eastAsia="Arial Unicode MS" w:hAnsi="Arial" w:cs="Arial"/>
        </w:rPr>
        <w:t>Schnepf</w:t>
      </w:r>
      <w:proofErr w:type="spellEnd"/>
      <w:r w:rsidRPr="00D85298">
        <w:rPr>
          <w:rFonts w:ascii="Arial" w:eastAsia="Arial Unicode MS" w:hAnsi="Arial" w:cs="Arial"/>
        </w:rPr>
        <w:t xml:space="preserve">, Chris; Graham, Russell T.; </w:t>
      </w:r>
      <w:proofErr w:type="spellStart"/>
      <w:r w:rsidRPr="00D85298">
        <w:rPr>
          <w:rFonts w:ascii="Arial" w:eastAsia="Arial Unicode MS" w:hAnsi="Arial" w:cs="Arial"/>
        </w:rPr>
        <w:t>Kegley</w:t>
      </w:r>
      <w:proofErr w:type="spellEnd"/>
      <w:r w:rsidRPr="00D85298">
        <w:rPr>
          <w:rFonts w:ascii="Arial" w:eastAsia="Arial Unicode MS" w:hAnsi="Arial" w:cs="Arial"/>
        </w:rPr>
        <w:t>, Sandy; Jain, Therese B. 2009. Managing Organic Debris for Forest Health, Reconciling fire hazard, bark beetles, wildlife, and forest nutrition needs. Pacific Northwest Extension PNW 609. University of Idaho, Oregon State University and Washington State University.  66 p.</w:t>
      </w:r>
    </w:p>
    <w:p w14:paraId="7FA1C218" w14:textId="462BC2E9" w:rsidR="00D85298" w:rsidRPr="00D85298" w:rsidRDefault="00D85298" w:rsidP="007B28A6">
      <w:pPr>
        <w:tabs>
          <w:tab w:val="left" w:pos="2949"/>
          <w:tab w:val="left" w:pos="9129"/>
        </w:tabs>
        <w:spacing w:before="44"/>
        <w:jc w:val="both"/>
        <w:rPr>
          <w:rFonts w:ascii="Arial" w:eastAsia="Arial Unicode MS" w:hAnsi="Arial" w:cs="Arial"/>
        </w:rPr>
      </w:pPr>
      <w:r w:rsidRPr="00D85298">
        <w:rPr>
          <w:rFonts w:ascii="Arial" w:eastAsia="Arial Unicode MS" w:hAnsi="Arial" w:cs="Arial"/>
        </w:rPr>
        <w:lastRenderedPageBreak/>
        <w:t xml:space="preserve">University of California Agriculture and </w:t>
      </w:r>
      <w:r>
        <w:rPr>
          <w:rFonts w:ascii="Arial" w:eastAsia="Arial Unicode MS" w:hAnsi="Arial" w:cs="Arial"/>
        </w:rPr>
        <w:t>N</w:t>
      </w:r>
      <w:r w:rsidRPr="00D85298">
        <w:rPr>
          <w:rFonts w:ascii="Arial" w:eastAsia="Arial Unicode MS" w:hAnsi="Arial" w:cs="Arial"/>
        </w:rPr>
        <w:t xml:space="preserve">atural </w:t>
      </w:r>
      <w:r>
        <w:rPr>
          <w:rFonts w:ascii="Arial" w:eastAsia="Arial Unicode MS" w:hAnsi="Arial" w:cs="Arial"/>
        </w:rPr>
        <w:t>R</w:t>
      </w:r>
      <w:r w:rsidRPr="00D85298">
        <w:rPr>
          <w:rFonts w:ascii="Arial" w:eastAsia="Arial Unicode MS" w:hAnsi="Arial" w:cs="Arial"/>
        </w:rPr>
        <w:t xml:space="preserve">esource Publication 8245. Wildfire and Fuels Management.  </w:t>
      </w:r>
      <w:hyperlink r:id="rId39" w:history="1">
        <w:r w:rsidRPr="00D85298">
          <w:rPr>
            <w:rStyle w:val="Hyperlink"/>
            <w:rFonts w:ascii="Arial" w:eastAsia="Arial Unicode MS" w:hAnsi="Arial" w:cs="Arial"/>
          </w:rPr>
          <w:t>https://anrcatalog.ucanr.edu/pdf/8245.pdf</w:t>
        </w:r>
      </w:hyperlink>
    </w:p>
    <w:p w14:paraId="44A154E6" w14:textId="45672F4B" w:rsidR="00D85298" w:rsidRDefault="00D85298" w:rsidP="009D45EF">
      <w:pPr>
        <w:tabs>
          <w:tab w:val="left" w:pos="2949"/>
          <w:tab w:val="left" w:pos="9129"/>
        </w:tabs>
        <w:spacing w:before="44"/>
        <w:rPr>
          <w:rFonts w:ascii="Arial" w:eastAsia="Arial Unicode MS" w:hAnsi="Arial" w:cs="Arial"/>
        </w:rPr>
      </w:pPr>
      <w:r w:rsidRPr="00D85298">
        <w:rPr>
          <w:rFonts w:ascii="Arial" w:eastAsia="Arial Unicode MS" w:hAnsi="Arial" w:cs="Arial"/>
        </w:rPr>
        <w:t xml:space="preserve">University of California Integrated Pest management. </w:t>
      </w:r>
      <w:proofErr w:type="spellStart"/>
      <w:r w:rsidRPr="00D85298">
        <w:rPr>
          <w:rFonts w:ascii="Arial" w:eastAsia="Arial Unicode MS" w:hAnsi="Arial" w:cs="Arial"/>
        </w:rPr>
        <w:t>Goldspotted</w:t>
      </w:r>
      <w:proofErr w:type="spellEnd"/>
      <w:r w:rsidRPr="00D85298">
        <w:rPr>
          <w:rFonts w:ascii="Arial" w:eastAsia="Arial Unicode MS" w:hAnsi="Arial" w:cs="Arial"/>
        </w:rPr>
        <w:t xml:space="preserve"> Oak Borer.</w:t>
      </w:r>
      <w:r w:rsidR="009D45EF">
        <w:rPr>
          <w:rFonts w:ascii="Arial" w:eastAsia="Arial Unicode MS" w:hAnsi="Arial" w:cs="Arial"/>
        </w:rPr>
        <w:t xml:space="preserve"> </w:t>
      </w:r>
      <w:hyperlink r:id="rId40" w:history="1">
        <w:r w:rsidR="009D45EF" w:rsidRPr="00EC1CD6">
          <w:rPr>
            <w:rStyle w:val="Hyperlink"/>
            <w:rFonts w:ascii="Arial" w:eastAsia="Arial Unicode MS" w:hAnsi="Arial" w:cs="Arial"/>
          </w:rPr>
          <w:t>http://ipm.ucanr.edu/PMG/PESTNOTES/pn74163.html</w:t>
        </w:r>
      </w:hyperlink>
    </w:p>
    <w:p w14:paraId="7C4F63F4" w14:textId="1A27350A" w:rsidR="009D45EF" w:rsidRDefault="009D45EF" w:rsidP="009D45EF">
      <w:pPr>
        <w:spacing w:after="200" w:line="240" w:lineRule="auto"/>
        <w:rPr>
          <w:rFonts w:ascii="Arial" w:eastAsia="Times New Roman" w:hAnsi="Arial" w:cs="Arial"/>
          <w:snapToGrid w:val="0"/>
          <w:color w:val="0000FF"/>
          <w:u w:val="single"/>
        </w:rPr>
      </w:pPr>
      <w:r w:rsidRPr="009D45EF">
        <w:rPr>
          <w:rFonts w:ascii="Arial" w:eastAsia="Arial Unicode MS" w:hAnsi="Arial" w:cs="Arial"/>
        </w:rPr>
        <w:t xml:space="preserve">USFS Pacific NW Research Station. Pacific Wildland Fire Science Laboratory. Fire and environmental Research Applications Team.  Digital Photo Series. </w:t>
      </w:r>
      <w:hyperlink r:id="rId41" w:history="1">
        <w:r w:rsidRPr="009D45EF">
          <w:rPr>
            <w:rFonts w:ascii="Arial" w:eastAsia="Times New Roman" w:hAnsi="Arial" w:cs="Arial"/>
            <w:snapToGrid w:val="0"/>
            <w:color w:val="0000FF"/>
            <w:u w:val="single"/>
          </w:rPr>
          <w:t>https://depts.washington.edu/nwfire/dps/</w:t>
        </w:r>
      </w:hyperlink>
    </w:p>
    <w:p w14:paraId="6D2A8617" w14:textId="72C9A8C4" w:rsidR="009D45EF" w:rsidRPr="009D45EF" w:rsidRDefault="009D45EF" w:rsidP="009D45EF">
      <w:pPr>
        <w:tabs>
          <w:tab w:val="left" w:pos="2949"/>
          <w:tab w:val="left" w:pos="9129"/>
        </w:tabs>
        <w:spacing w:before="44"/>
        <w:rPr>
          <w:rFonts w:ascii="Arial" w:eastAsia="Arial Unicode MS" w:hAnsi="Arial" w:cs="Arial"/>
        </w:rPr>
      </w:pPr>
      <w:r w:rsidRPr="00D85298">
        <w:rPr>
          <w:rFonts w:ascii="Arial" w:eastAsia="Arial Unicode MS" w:hAnsi="Arial" w:cs="Arial"/>
        </w:rPr>
        <w:t xml:space="preserve">USFS Pacific Southwest Forest and Range Experiment Station. </w:t>
      </w:r>
      <w:hyperlink r:id="rId42" w:history="1">
        <w:r w:rsidRPr="00EC1CD6">
          <w:rPr>
            <w:rStyle w:val="Hyperlink"/>
            <w:rFonts w:ascii="Arial" w:eastAsia="Arial Unicode MS" w:hAnsi="Arial" w:cs="Arial"/>
          </w:rPr>
          <w:t>https://www.fs.fed.us/psw/publications/documents/usda_series/usda_ah499.pdf</w:t>
        </w:r>
      </w:hyperlink>
    </w:p>
    <w:p w14:paraId="7722D92B" w14:textId="4793CA5C" w:rsidR="009D45EF" w:rsidRPr="009D45EF" w:rsidRDefault="009D45EF" w:rsidP="009D45EF">
      <w:pPr>
        <w:tabs>
          <w:tab w:val="left" w:pos="540"/>
        </w:tabs>
        <w:autoSpaceDE w:val="0"/>
        <w:autoSpaceDN w:val="0"/>
        <w:adjustRightInd w:val="0"/>
        <w:spacing w:after="200" w:line="240" w:lineRule="auto"/>
        <w:rPr>
          <w:rFonts w:ascii="Arial" w:hAnsi="Arial" w:cs="Arial"/>
          <w:color w:val="0000FF"/>
        </w:rPr>
      </w:pPr>
      <w:r w:rsidRPr="009D45EF">
        <w:rPr>
          <w:rFonts w:ascii="Arial" w:hAnsi="Arial" w:cs="Arial"/>
          <w:iCs/>
          <w:color w:val="000000"/>
        </w:rPr>
        <w:t xml:space="preserve">Wilson, Kelpie. 2015. </w:t>
      </w:r>
      <w:r w:rsidRPr="009D45EF">
        <w:rPr>
          <w:rFonts w:ascii="Arial" w:hAnsi="Arial" w:cs="Arial"/>
          <w:bCs/>
          <w:color w:val="000000" w:themeColor="text1"/>
        </w:rPr>
        <w:t xml:space="preserve">Biochar for Forest Restoration in the Western United States. </w:t>
      </w:r>
      <w:r w:rsidRPr="009D45EF">
        <w:rPr>
          <w:rFonts w:ascii="Arial" w:hAnsi="Arial" w:cs="Arial"/>
          <w:iCs/>
          <w:color w:val="000000" w:themeColor="text1"/>
        </w:rPr>
        <w:t xml:space="preserve">Wilson </w:t>
      </w:r>
      <w:r w:rsidRPr="009D45EF">
        <w:rPr>
          <w:rFonts w:ascii="Arial" w:hAnsi="Arial" w:cs="Arial"/>
          <w:iCs/>
          <w:color w:val="000000"/>
        </w:rPr>
        <w:t xml:space="preserve">Biochar Associates, for South Umpqua Rural Community Partnership.2015. </w:t>
      </w:r>
      <w:hyperlink r:id="rId43" w:history="1">
        <w:r w:rsidRPr="009D45EF">
          <w:rPr>
            <w:rFonts w:ascii="Arial" w:hAnsi="Arial" w:cs="Arial"/>
            <w:color w:val="0000FF"/>
            <w:u w:val="single"/>
          </w:rPr>
          <w:t>https://greenyourhead.typepad.com/files/biochar_for_forest_restoration_wba_rev.pdf</w:t>
        </w:r>
      </w:hyperlink>
    </w:p>
    <w:p w14:paraId="65BF7BE9" w14:textId="175D7374" w:rsidR="00C97D50" w:rsidRDefault="00E6594C" w:rsidP="009D45EF">
      <w:pPr>
        <w:spacing w:after="0" w:line="240" w:lineRule="auto"/>
        <w:jc w:val="both"/>
        <w:rPr>
          <w:rFonts w:ascii="Arial" w:eastAsia="Times New Roman" w:hAnsi="Arial" w:cs="Arial"/>
          <w:snapToGrid w:val="0"/>
        </w:rPr>
      </w:pPr>
      <w:r w:rsidRPr="009D45EF">
        <w:rPr>
          <w:rFonts w:ascii="Arial" w:eastAsia="Times New Roman" w:hAnsi="Arial" w:cs="Arial"/>
          <w:color w:val="000000" w:themeColor="text1"/>
        </w:rPr>
        <w:t xml:space="preserve">Winford, </w:t>
      </w:r>
      <w:r w:rsidR="005A0BAF" w:rsidRPr="009D45EF">
        <w:rPr>
          <w:rFonts w:ascii="Arial" w:eastAsia="Times New Roman" w:hAnsi="Arial" w:cs="Arial"/>
          <w:color w:val="000000" w:themeColor="text1"/>
        </w:rPr>
        <w:t xml:space="preserve">Eric M. </w:t>
      </w:r>
      <w:r w:rsidRPr="009D45EF">
        <w:rPr>
          <w:rFonts w:ascii="Arial" w:eastAsia="Times New Roman" w:hAnsi="Arial" w:cs="Arial"/>
          <w:color w:val="000000" w:themeColor="text1"/>
        </w:rPr>
        <w:t>California Fire Science Consortium</w:t>
      </w:r>
      <w:r w:rsidR="005A0BAF" w:rsidRPr="009D45EF">
        <w:rPr>
          <w:rFonts w:ascii="Arial" w:eastAsia="Times New Roman" w:hAnsi="Arial" w:cs="Arial"/>
          <w:color w:val="000000" w:themeColor="text1"/>
        </w:rPr>
        <w:t>;</w:t>
      </w:r>
      <w:r w:rsidRPr="009D45EF">
        <w:rPr>
          <w:rFonts w:ascii="Arial" w:eastAsia="Times New Roman" w:hAnsi="Arial" w:cs="Arial"/>
          <w:color w:val="000000" w:themeColor="text1"/>
        </w:rPr>
        <w:t xml:space="preserve"> </w:t>
      </w:r>
      <w:r w:rsidR="005A0BAF" w:rsidRPr="009D45EF">
        <w:rPr>
          <w:rFonts w:ascii="Arial" w:eastAsia="Times New Roman" w:hAnsi="Arial" w:cs="Arial"/>
          <w:color w:val="000000" w:themeColor="text1"/>
        </w:rPr>
        <w:t>Stevens, J</w:t>
      </w:r>
      <w:r w:rsidRPr="009D45EF">
        <w:rPr>
          <w:rFonts w:ascii="Arial" w:eastAsia="Times New Roman" w:hAnsi="Arial" w:cs="Arial"/>
          <w:color w:val="000000" w:themeColor="text1"/>
        </w:rPr>
        <w:t>ens T, UC Davis</w:t>
      </w:r>
      <w:r w:rsidR="005A0BAF" w:rsidRPr="009D45EF">
        <w:rPr>
          <w:rFonts w:ascii="Arial" w:eastAsia="Times New Roman" w:hAnsi="Arial" w:cs="Arial"/>
          <w:color w:val="000000" w:themeColor="text1"/>
        </w:rPr>
        <w:t xml:space="preserve">; </w:t>
      </w:r>
      <w:r w:rsidRPr="009D45EF">
        <w:rPr>
          <w:rFonts w:ascii="Arial" w:eastAsia="Times New Roman" w:hAnsi="Arial" w:cs="Arial"/>
          <w:color w:val="000000" w:themeColor="text1"/>
        </w:rPr>
        <w:t xml:space="preserve"> </w:t>
      </w:r>
      <w:r w:rsidRPr="009D45EF">
        <w:rPr>
          <w:rFonts w:ascii="Arial" w:eastAsia="Times New Roman" w:hAnsi="Arial" w:cs="Arial"/>
          <w:color w:val="000000" w:themeColor="text1"/>
        </w:rPr>
        <w:br/>
      </w:r>
      <w:r w:rsidR="005A0BAF" w:rsidRPr="009D45EF">
        <w:rPr>
          <w:rFonts w:ascii="Arial" w:eastAsia="Times New Roman" w:hAnsi="Arial" w:cs="Arial"/>
          <w:color w:val="000000" w:themeColor="text1"/>
        </w:rPr>
        <w:t xml:space="preserve">Safford </w:t>
      </w:r>
      <w:r w:rsidRPr="009D45EF">
        <w:rPr>
          <w:rFonts w:ascii="Arial" w:eastAsia="Times New Roman" w:hAnsi="Arial" w:cs="Arial"/>
          <w:color w:val="000000" w:themeColor="text1"/>
        </w:rPr>
        <w:t>Hugh D.</w:t>
      </w:r>
      <w:r w:rsidR="005A0BAF" w:rsidRPr="009D45EF">
        <w:rPr>
          <w:rFonts w:ascii="Arial" w:eastAsia="Times New Roman" w:hAnsi="Arial" w:cs="Arial"/>
          <w:color w:val="000000" w:themeColor="text1"/>
        </w:rPr>
        <w:t>,</w:t>
      </w:r>
      <w:r w:rsidRPr="009D45EF">
        <w:rPr>
          <w:rFonts w:ascii="Arial" w:eastAsia="Times New Roman" w:hAnsi="Arial" w:cs="Arial"/>
          <w:color w:val="000000" w:themeColor="text1"/>
        </w:rPr>
        <w:t xml:space="preserve"> U.S. Forest Service and UC Davis . 2015. </w:t>
      </w:r>
      <w:r w:rsidRPr="009D45EF">
        <w:rPr>
          <w:rFonts w:ascii="Arial" w:hAnsi="Arial" w:cs="Arial"/>
          <w:color w:val="000000" w:themeColor="text1"/>
        </w:rPr>
        <w:t xml:space="preserve">Effects of fuel treatments on California mixed-conifer forests. </w:t>
      </w:r>
      <w:hyperlink r:id="rId44" w:history="1">
        <w:r w:rsidR="00043296" w:rsidRPr="00F76D53">
          <w:rPr>
            <w:rStyle w:val="Hyperlink"/>
            <w:rFonts w:ascii="Arial" w:eastAsia="Times New Roman" w:hAnsi="Arial" w:cs="Arial"/>
            <w:snapToGrid w:val="0"/>
          </w:rPr>
          <w:t>http://calag.ucanr.edu/Archive/?article=ca.v069n03p150</w:t>
        </w:r>
      </w:hyperlink>
      <w:r w:rsidR="00043296">
        <w:rPr>
          <w:rFonts w:ascii="Arial" w:eastAsia="Times New Roman" w:hAnsi="Arial" w:cs="Arial"/>
          <w:snapToGrid w:val="0"/>
        </w:rPr>
        <w:t>.</w:t>
      </w:r>
    </w:p>
    <w:p w14:paraId="6D5B681C" w14:textId="789D5A08" w:rsidR="00043296" w:rsidRPr="00E6594C" w:rsidRDefault="00043296" w:rsidP="007B28A6">
      <w:pPr>
        <w:spacing w:after="0" w:line="300" w:lineRule="atLeast"/>
        <w:jc w:val="both"/>
        <w:rPr>
          <w:rFonts w:ascii="Arial" w:eastAsia="Times New Roman" w:hAnsi="Arial" w:cs="Arial"/>
          <w:snapToGrid w:val="0"/>
        </w:rPr>
      </w:pPr>
    </w:p>
    <w:sectPr w:rsidR="00043296" w:rsidRPr="00E6594C" w:rsidSect="006618DB">
      <w:headerReference w:type="even" r:id="rId45"/>
      <w:headerReference w:type="default" r:id="rId46"/>
      <w:footerReference w:type="even" r:id="rId47"/>
      <w:footerReference w:type="default" r:id="rId48"/>
      <w:headerReference w:type="first" r:id="rId49"/>
      <w:footerReference w:type="first" r:id="rId50"/>
      <w:pgSz w:w="12240" w:h="15840"/>
      <w:pgMar w:top="1152" w:right="1440" w:bottom="864"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8E3FF" w14:textId="77777777" w:rsidR="00706293" w:rsidRDefault="00706293" w:rsidP="004B14C3">
      <w:pPr>
        <w:spacing w:after="0" w:line="240" w:lineRule="auto"/>
      </w:pPr>
      <w:r>
        <w:separator/>
      </w:r>
    </w:p>
  </w:endnote>
  <w:endnote w:type="continuationSeparator" w:id="0">
    <w:p w14:paraId="5CEE9A21" w14:textId="77777777" w:rsidR="00706293" w:rsidRDefault="00706293" w:rsidP="004B1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F2DA" w14:textId="77777777" w:rsidR="001A491C" w:rsidRDefault="001A491C" w:rsidP="001857DC">
    <w:pPr>
      <w:spacing w:after="0"/>
      <w:rPr>
        <w:rFonts w:ascii="Courier" w:hAnsi="Courier"/>
        <w:sz w:val="24"/>
      </w:rPr>
    </w:pPr>
    <w:r>
      <w:rPr>
        <w:rFonts w:ascii="Times New Roman" w:hAnsi="Times New Roman"/>
      </w:rPr>
      <w:t>NRCS, CA</w:t>
    </w:r>
    <w:r>
      <w:rPr>
        <w:rFonts w:ascii="Times New Roman" w:hAnsi="Times New Roman"/>
      </w:rPr>
      <w:br/>
    </w:r>
    <w:r w:rsidRPr="00524BE3">
      <w:rPr>
        <w:rFonts w:ascii="Times New Roman" w:hAnsi="Times New Roman"/>
      </w:rPr>
      <w:t>August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639F" w14:textId="7D162130" w:rsidR="00D45E2A" w:rsidRPr="00D45E2A" w:rsidRDefault="001A491C" w:rsidP="00D45E2A">
    <w:pPr>
      <w:pStyle w:val="RH-Code"/>
      <w:widowControl/>
      <w:spacing w:after="0"/>
      <w:rPr>
        <w:rFonts w:ascii="Times New Roman" w:hAnsi="Times New Roman"/>
        <w:color w:val="000000" w:themeColor="text1"/>
      </w:rPr>
    </w:pPr>
    <w:r w:rsidRPr="005D556D">
      <w:rPr>
        <w:rFonts w:ascii="Times New Roman" w:hAnsi="Times New Roman"/>
        <w:color w:val="000000" w:themeColor="text1"/>
      </w:rPr>
      <w:t>NRCS CA</w:t>
    </w:r>
    <w:r w:rsidRPr="005D556D">
      <w:rPr>
        <w:rFonts w:ascii="Times New Roman" w:hAnsi="Times New Roman"/>
        <w:color w:val="000000" w:themeColor="text1"/>
      </w:rPr>
      <w:br/>
    </w:r>
    <w:r w:rsidR="00D45E2A">
      <w:rPr>
        <w:rFonts w:ascii="Times New Roman" w:hAnsi="Times New Roman"/>
        <w:color w:val="000000" w:themeColor="text1"/>
      </w:rPr>
      <w:t>February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3A728" w14:textId="52207F66" w:rsidR="00D45E2A" w:rsidRPr="00D45E2A" w:rsidRDefault="001A491C" w:rsidP="00D45E2A">
    <w:pPr>
      <w:pStyle w:val="RH-Code"/>
      <w:widowControl/>
      <w:spacing w:after="0"/>
      <w:rPr>
        <w:rFonts w:ascii="Times New Roman" w:hAnsi="Times New Roman"/>
        <w:color w:val="000000" w:themeColor="text1"/>
      </w:rPr>
    </w:pPr>
    <w:r>
      <w:tab/>
    </w:r>
    <w:r w:rsidRPr="005D556D">
      <w:rPr>
        <w:rFonts w:ascii="Times New Roman" w:hAnsi="Times New Roman"/>
        <w:color w:val="000000" w:themeColor="text1"/>
      </w:rPr>
      <w:t>NRCS CA</w:t>
    </w:r>
    <w:r w:rsidRPr="005D556D">
      <w:rPr>
        <w:rFonts w:ascii="Times New Roman" w:hAnsi="Times New Roman"/>
        <w:color w:val="000000" w:themeColor="text1"/>
      </w:rPr>
      <w:br/>
    </w:r>
    <w:r w:rsidR="00D45E2A">
      <w:rPr>
        <w:rFonts w:ascii="Times New Roman" w:hAnsi="Times New Roman"/>
        <w:color w:val="000000" w:themeColor="text1"/>
      </w:rPr>
      <w:t>February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F6B1C" w14:textId="77777777" w:rsidR="00706293" w:rsidRDefault="00706293" w:rsidP="004B14C3">
      <w:pPr>
        <w:spacing w:after="0" w:line="240" w:lineRule="auto"/>
      </w:pPr>
      <w:r>
        <w:separator/>
      </w:r>
    </w:p>
  </w:footnote>
  <w:footnote w:type="continuationSeparator" w:id="0">
    <w:p w14:paraId="6B214592" w14:textId="77777777" w:rsidR="00706293" w:rsidRDefault="00706293" w:rsidP="004B14C3">
      <w:pPr>
        <w:spacing w:after="0" w:line="240" w:lineRule="auto"/>
      </w:pPr>
      <w:r>
        <w:continuationSeparator/>
      </w:r>
    </w:p>
  </w:footnote>
  <w:footnote w:id="1">
    <w:p w14:paraId="7E6C1848" w14:textId="6A574BE1" w:rsidR="001A491C" w:rsidRPr="001A491C" w:rsidRDefault="001A491C">
      <w:pPr>
        <w:pStyle w:val="FootnoteText"/>
      </w:pPr>
      <w:r>
        <w:rPr>
          <w:rStyle w:val="FootnoteReference"/>
        </w:rPr>
        <w:footnoteRef/>
      </w:r>
      <w:r>
        <w:t xml:space="preserve"> </w:t>
      </w:r>
      <w:r w:rsidRPr="001A491C">
        <w:t>Photo series examples are PNW-GTR-51, 52, 95, 105, 231, 258), fuel hazard estimator for post-Pre commercial thinning (PNW-57, 1968, Fahnestock.</w:t>
      </w:r>
    </w:p>
  </w:footnote>
  <w:footnote w:id="2">
    <w:p w14:paraId="0D292AC2" w14:textId="6195674F" w:rsidR="00154D99" w:rsidRDefault="001A491C">
      <w:pPr>
        <w:pStyle w:val="FootnoteText"/>
      </w:pPr>
      <w:r>
        <w:rPr>
          <w:rStyle w:val="FootnoteReference"/>
        </w:rPr>
        <w:footnoteRef/>
      </w:r>
      <w:r>
        <w:t xml:space="preserve">  See NRCS-WA 384 Practice Specification</w:t>
      </w:r>
      <w:r w:rsidR="00154D99">
        <w:t xml:space="preserve"> </w:t>
      </w:r>
      <w:hyperlink r:id="rId1" w:history="1">
        <w:r w:rsidR="00154D99" w:rsidRPr="00EC1CD6">
          <w:rPr>
            <w:rStyle w:val="Hyperlink"/>
          </w:rPr>
          <w:t>https://efotg.sc.egov.usda.gov/api/CPSFile/17987/384_WA_GD_Woody_Residue_Treatment-Specification_Guide_2018</w:t>
        </w:r>
      </w:hyperlink>
    </w:p>
  </w:footnote>
  <w:footnote w:id="3">
    <w:p w14:paraId="60D98ABD" w14:textId="53DBFF6F" w:rsidR="001A491C" w:rsidRDefault="001A491C">
      <w:pPr>
        <w:pStyle w:val="FootnoteText"/>
      </w:pPr>
      <w:r>
        <w:rPr>
          <w:rStyle w:val="FootnoteReference"/>
        </w:rPr>
        <w:footnoteRef/>
      </w:r>
      <w:r>
        <w:t xml:space="preserve"> See California Forest Practices rules section 14 CCR 895.1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2F7D" w14:textId="6D0B0991" w:rsidR="001A491C" w:rsidRDefault="00706293" w:rsidP="001857DC">
    <w:pPr>
      <w:pStyle w:val="RH-Code"/>
      <w:widowControl/>
      <w:jc w:val="left"/>
      <w:rPr>
        <w:rFonts w:ascii="Times New Roman" w:hAnsi="Times New Roman"/>
      </w:rPr>
    </w:pPr>
    <w:r>
      <w:rPr>
        <w:noProof/>
      </w:rPr>
      <w:pict w14:anchorId="438211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527.85pt;height:131.95pt;rotation:315;z-index:-251657728;mso-position-horizontal:center;mso-position-horizontal-relative:margin;mso-position-vertical:center;mso-position-vertical-relative:margin" o:allowincell="f" fillcolor="#a5a5a5 [2092]" stroked="f">
          <v:fill opacity=".5"/>
          <v:textpath style="font-family:&quot;Calibri&quot;;font-size:1pt" string="Draft 8/15/19"/>
          <w10:wrap anchorx="margin" anchory="margin"/>
        </v:shape>
      </w:pict>
    </w:r>
    <w:r w:rsidR="001A491C">
      <w:rPr>
        <w:rFonts w:ascii="Times New Roman" w:hAnsi="Times New Roman"/>
      </w:rPr>
      <w:t>666B-spec-</w:t>
    </w:r>
    <w:r w:rsidR="001A491C">
      <w:rPr>
        <w:rFonts w:ascii="Times New Roman" w:hAnsi="Times New Roman"/>
      </w:rPr>
      <w:pgNum/>
    </w:r>
  </w:p>
  <w:p w14:paraId="64299C8F" w14:textId="77777777" w:rsidR="001A491C" w:rsidRDefault="001A491C">
    <w:pPr>
      <w:spacing w:after="0"/>
      <w:rPr>
        <w:rFonts w:ascii="Courier" w:hAnsi="Courie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3153" w14:textId="5B7AE0A2" w:rsidR="001A491C" w:rsidRDefault="00706293">
    <w:pPr>
      <w:pStyle w:val="Header"/>
      <w:jc w:val="right"/>
    </w:pPr>
    <w:sdt>
      <w:sdtPr>
        <w:id w:val="388228750"/>
        <w:docPartObj>
          <w:docPartGallery w:val="Page Numbers (Top of Page)"/>
          <w:docPartUnique/>
        </w:docPartObj>
      </w:sdtPr>
      <w:sdtEndPr/>
      <w:sdtContent>
        <w:r w:rsidR="001A491C">
          <w:t xml:space="preserve">384 Spec  Page </w:t>
        </w:r>
        <w:r w:rsidR="001A491C">
          <w:rPr>
            <w:b/>
            <w:bCs/>
            <w:sz w:val="24"/>
            <w:szCs w:val="24"/>
          </w:rPr>
          <w:fldChar w:fldCharType="begin"/>
        </w:r>
        <w:r w:rsidR="001A491C">
          <w:rPr>
            <w:b/>
            <w:bCs/>
          </w:rPr>
          <w:instrText xml:space="preserve"> PAGE </w:instrText>
        </w:r>
        <w:r w:rsidR="001A491C">
          <w:rPr>
            <w:b/>
            <w:bCs/>
            <w:sz w:val="24"/>
            <w:szCs w:val="24"/>
          </w:rPr>
          <w:fldChar w:fldCharType="separate"/>
        </w:r>
        <w:r w:rsidR="001A491C">
          <w:rPr>
            <w:b/>
            <w:bCs/>
            <w:noProof/>
          </w:rPr>
          <w:t>2</w:t>
        </w:r>
        <w:r w:rsidR="001A491C">
          <w:rPr>
            <w:b/>
            <w:bCs/>
            <w:sz w:val="24"/>
            <w:szCs w:val="24"/>
          </w:rPr>
          <w:fldChar w:fldCharType="end"/>
        </w:r>
        <w:r w:rsidR="001A491C">
          <w:t xml:space="preserve"> of </w:t>
        </w:r>
        <w:r w:rsidR="001A491C">
          <w:rPr>
            <w:b/>
            <w:bCs/>
            <w:sz w:val="24"/>
            <w:szCs w:val="24"/>
          </w:rPr>
          <w:fldChar w:fldCharType="begin"/>
        </w:r>
        <w:r w:rsidR="001A491C">
          <w:rPr>
            <w:b/>
            <w:bCs/>
          </w:rPr>
          <w:instrText xml:space="preserve"> NUMPAGES  </w:instrText>
        </w:r>
        <w:r w:rsidR="001A491C">
          <w:rPr>
            <w:b/>
            <w:bCs/>
            <w:sz w:val="24"/>
            <w:szCs w:val="24"/>
          </w:rPr>
          <w:fldChar w:fldCharType="separate"/>
        </w:r>
        <w:r w:rsidR="001A491C">
          <w:rPr>
            <w:b/>
            <w:bCs/>
            <w:noProof/>
          </w:rPr>
          <w:t>2</w:t>
        </w:r>
        <w:r w:rsidR="001A491C">
          <w:rPr>
            <w:b/>
            <w:bCs/>
            <w:sz w:val="24"/>
            <w:szCs w:val="24"/>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0107" w14:textId="77777777" w:rsidR="001A491C" w:rsidRPr="008A5858" w:rsidRDefault="001A491C" w:rsidP="008A5858">
    <w:pPr>
      <w:tabs>
        <w:tab w:val="left" w:pos="5490"/>
      </w:tabs>
      <w:spacing w:after="0"/>
      <w:ind w:left="5490"/>
      <w:rPr>
        <w:rFonts w:ascii="Arial" w:hAnsi="Arial" w:cs="Arial"/>
        <w:b/>
        <w:sz w:val="20"/>
      </w:rPr>
    </w:pPr>
    <w:r w:rsidRPr="008A5858">
      <w:rPr>
        <w:rFonts w:ascii="Arial" w:hAnsi="Arial" w:cs="Arial"/>
        <w:noProof/>
      </w:rPr>
      <w:drawing>
        <wp:anchor distT="0" distB="0" distL="0" distR="0" simplePos="0" relativeHeight="251656704" behindDoc="0" locked="0" layoutInCell="1" allowOverlap="1" wp14:anchorId="575A1970" wp14:editId="368EC8B0">
          <wp:simplePos x="0" y="0"/>
          <wp:positionH relativeFrom="page">
            <wp:posOffset>927100</wp:posOffset>
          </wp:positionH>
          <wp:positionV relativeFrom="paragraph">
            <wp:posOffset>50166</wp:posOffset>
          </wp:positionV>
          <wp:extent cx="1486992" cy="411406"/>
          <wp:effectExtent l="0" t="0" r="0" b="0"/>
          <wp:wrapNone/>
          <wp:docPr id="7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86992" cy="411406"/>
                  </a:xfrm>
                  <a:prstGeom prst="rect">
                    <a:avLst/>
                  </a:prstGeom>
                </pic:spPr>
              </pic:pic>
            </a:graphicData>
          </a:graphic>
        </wp:anchor>
      </w:drawing>
    </w:r>
    <w:r w:rsidRPr="008A5858">
      <w:rPr>
        <w:rFonts w:ascii="Arial" w:hAnsi="Arial" w:cs="Arial"/>
        <w:b/>
        <w:color w:val="231F20"/>
        <w:sz w:val="20"/>
      </w:rPr>
      <w:t>Natural Resources Conservation Service</w:t>
    </w:r>
  </w:p>
  <w:p w14:paraId="724A49D3" w14:textId="77777777" w:rsidR="001A491C" w:rsidRPr="006C6C36" w:rsidRDefault="001A491C" w:rsidP="008A5858">
    <w:pPr>
      <w:spacing w:after="0"/>
      <w:rPr>
        <w:b/>
        <w:sz w:val="26"/>
        <w:szCs w:val="20"/>
      </w:rPr>
    </w:pPr>
  </w:p>
  <w:p w14:paraId="26FF0D27" w14:textId="77777777" w:rsidR="001A491C" w:rsidRPr="008A5858" w:rsidRDefault="001A491C" w:rsidP="008A5858">
    <w:pPr>
      <w:spacing w:after="0" w:line="247" w:lineRule="auto"/>
      <w:ind w:right="30"/>
      <w:jc w:val="center"/>
      <w:outlineLvl w:val="0"/>
      <w:rPr>
        <w:rFonts w:ascii="Arial" w:hAnsi="Arial" w:cs="Arial"/>
        <w:b/>
        <w:bCs/>
        <w:color w:val="231F20"/>
      </w:rPr>
    </w:pPr>
    <w:r w:rsidRPr="008A5858">
      <w:rPr>
        <w:rFonts w:ascii="Arial" w:hAnsi="Arial" w:cs="Arial"/>
        <w:b/>
        <w:bCs/>
        <w:color w:val="231F20"/>
      </w:rPr>
      <w:t xml:space="preserve">Practice Specification </w:t>
    </w:r>
  </w:p>
  <w:p w14:paraId="21A8616B" w14:textId="01662167" w:rsidR="001A491C" w:rsidRPr="008A5858" w:rsidRDefault="001A491C" w:rsidP="008A5858">
    <w:pPr>
      <w:spacing w:after="0" w:line="247" w:lineRule="auto"/>
      <w:ind w:right="30"/>
      <w:jc w:val="center"/>
      <w:outlineLvl w:val="0"/>
      <w:rPr>
        <w:rFonts w:ascii="Arial" w:hAnsi="Arial" w:cs="Arial"/>
        <w:b/>
        <w:bCs/>
      </w:rPr>
    </w:pPr>
    <w:r>
      <w:rPr>
        <w:rFonts w:ascii="Arial" w:hAnsi="Arial" w:cs="Arial"/>
        <w:b/>
        <w:bCs/>
        <w:color w:val="231F20"/>
      </w:rPr>
      <w:t>Woody Residue Treatment</w:t>
    </w:r>
    <w:r w:rsidRPr="008A5858">
      <w:rPr>
        <w:rFonts w:ascii="Arial" w:hAnsi="Arial" w:cs="Arial"/>
        <w:b/>
        <w:bCs/>
        <w:color w:val="231F20"/>
      </w:rPr>
      <w:t xml:space="preserve"> (Code </w:t>
    </w:r>
    <w:r>
      <w:rPr>
        <w:rFonts w:ascii="Arial" w:hAnsi="Arial" w:cs="Arial"/>
        <w:b/>
        <w:bCs/>
        <w:color w:val="231F20"/>
      </w:rPr>
      <w:t>384</w:t>
    </w:r>
    <w:r w:rsidRPr="008A5858">
      <w:rPr>
        <w:rFonts w:ascii="Arial" w:hAnsi="Arial" w:cs="Arial"/>
        <w:b/>
        <w:bCs/>
        <w:color w:val="231F20"/>
      </w:rPr>
      <w:t>)</w:t>
    </w:r>
  </w:p>
  <w:p w14:paraId="28F16D5B" w14:textId="08C8705E" w:rsidR="001A491C" w:rsidRPr="008A5858" w:rsidRDefault="001A491C" w:rsidP="008A5858">
    <w:pPr>
      <w:spacing w:before="2"/>
      <w:rPr>
        <w:b/>
        <w:sz w:val="9"/>
        <w:szCs w:val="20"/>
      </w:rPr>
    </w:pPr>
    <w:r w:rsidRPr="006C6C36">
      <w:rPr>
        <w:noProof/>
        <w:sz w:val="20"/>
        <w:szCs w:val="20"/>
      </w:rPr>
      <mc:AlternateContent>
        <mc:Choice Requires="wps">
          <w:drawing>
            <wp:anchor distT="0" distB="0" distL="0" distR="0" simplePos="0" relativeHeight="251657728" behindDoc="1" locked="0" layoutInCell="1" allowOverlap="1" wp14:anchorId="1EB5CA1A" wp14:editId="3F1709D5">
              <wp:simplePos x="0" y="0"/>
              <wp:positionH relativeFrom="page">
                <wp:posOffset>914400</wp:posOffset>
              </wp:positionH>
              <wp:positionV relativeFrom="paragraph">
                <wp:posOffset>98425</wp:posOffset>
              </wp:positionV>
              <wp:extent cx="5943600" cy="1270"/>
              <wp:effectExtent l="0" t="0" r="0" b="0"/>
              <wp:wrapTopAndBottom/>
              <wp:docPr id="73" name="Freeform: 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9242F" id="Freeform: Shape 73" o:spid="_x0000_s1026" style="position:absolute;margin-left:1in;margin-top:7.75pt;width:468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" path="m,l9360,e" filled="f" strokecolor="#231f20" strokeweight="1pt">
              <v:path arrowok="t" o:connecttype="custom" o:connectlocs="0,0;5943600,0" o:connectangles="0,0"/>
              <w10:wrap type="topAndBottom"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DE6ED176"/>
    <w:lvl w:ilvl="0">
      <w:start w:val="1"/>
      <w:numFmt w:val="decimal"/>
      <w:lvlText w:val="%1."/>
      <w:lvlJc w:val="left"/>
      <w:pPr>
        <w:ind w:left="749" w:hanging="310"/>
      </w:pPr>
      <w:rPr>
        <w:rFonts w:ascii="Arial" w:hAnsi="Arial" w:hint="default"/>
        <w:b/>
        <w:bCs/>
        <w:w w:val="99"/>
        <w:sz w:val="22"/>
        <w:szCs w:val="20"/>
      </w:rPr>
    </w:lvl>
    <w:lvl w:ilvl="1">
      <w:start w:val="2"/>
      <w:numFmt w:val="decimal"/>
      <w:lvlText w:val="%2."/>
      <w:lvlJc w:val="left"/>
      <w:pPr>
        <w:ind w:left="802" w:hanging="276"/>
      </w:pPr>
      <w:rPr>
        <w:rFonts w:ascii="Arial" w:hAnsi="Arial" w:hint="default"/>
        <w:b/>
        <w:bCs w:val="0"/>
        <w:i w:val="0"/>
        <w:spacing w:val="-1"/>
        <w:w w:val="99"/>
        <w:sz w:val="22"/>
        <w:szCs w:val="22"/>
      </w:rPr>
    </w:lvl>
    <w:lvl w:ilvl="2">
      <w:start w:val="1"/>
      <w:numFmt w:val="decimal"/>
      <w:lvlText w:val="%3."/>
      <w:lvlJc w:val="left"/>
      <w:pPr>
        <w:ind w:left="1159" w:hanging="360"/>
      </w:pPr>
      <w:rPr>
        <w:b w:val="0"/>
        <w:bCs w:val="0"/>
        <w:w w:val="99"/>
        <w:sz w:val="20"/>
        <w:szCs w:val="20"/>
      </w:rPr>
    </w:lvl>
    <w:lvl w:ilvl="3">
      <w:numFmt w:val="bullet"/>
      <w:lvlText w:val="•"/>
      <w:lvlJc w:val="left"/>
      <w:pPr>
        <w:ind w:left="2164" w:hanging="360"/>
      </w:pPr>
    </w:lvl>
    <w:lvl w:ilvl="4">
      <w:numFmt w:val="bullet"/>
      <w:lvlText w:val="•"/>
      <w:lvlJc w:val="left"/>
      <w:pPr>
        <w:ind w:left="3169" w:hanging="360"/>
      </w:pPr>
    </w:lvl>
    <w:lvl w:ilvl="5">
      <w:numFmt w:val="bullet"/>
      <w:lvlText w:val="•"/>
      <w:lvlJc w:val="left"/>
      <w:pPr>
        <w:ind w:left="4174" w:hanging="360"/>
      </w:pPr>
    </w:lvl>
    <w:lvl w:ilvl="6">
      <w:numFmt w:val="bullet"/>
      <w:lvlText w:val="•"/>
      <w:lvlJc w:val="left"/>
      <w:pPr>
        <w:ind w:left="5179" w:hanging="360"/>
      </w:pPr>
    </w:lvl>
    <w:lvl w:ilvl="7">
      <w:numFmt w:val="bullet"/>
      <w:lvlText w:val="•"/>
      <w:lvlJc w:val="left"/>
      <w:pPr>
        <w:ind w:left="6184" w:hanging="360"/>
      </w:pPr>
    </w:lvl>
    <w:lvl w:ilvl="8">
      <w:numFmt w:val="bullet"/>
      <w:lvlText w:val="•"/>
      <w:lvlJc w:val="left"/>
      <w:pPr>
        <w:ind w:left="7189" w:hanging="360"/>
      </w:pPr>
    </w:lvl>
  </w:abstractNum>
  <w:abstractNum w:abstractNumId="1" w15:restartNumberingAfterBreak="0">
    <w:nsid w:val="00000406"/>
    <w:multiLevelType w:val="multilevel"/>
    <w:tmpl w:val="1302AA56"/>
    <w:lvl w:ilvl="0">
      <w:start w:val="4"/>
      <w:numFmt w:val="upperLetter"/>
      <w:lvlText w:val="%1."/>
      <w:lvlJc w:val="left"/>
      <w:pPr>
        <w:ind w:left="310" w:hanging="310"/>
      </w:pPr>
      <w:rPr>
        <w:rFonts w:hint="default"/>
        <w:b/>
        <w:bCs/>
        <w:i w:val="0"/>
        <w:color w:val="auto"/>
        <w:w w:val="99"/>
        <w:sz w:val="22"/>
        <w:szCs w:val="20"/>
      </w:rPr>
    </w:lvl>
    <w:lvl w:ilvl="1">
      <w:start w:val="1"/>
      <w:numFmt w:val="decimal"/>
      <w:lvlText w:val="%2."/>
      <w:lvlJc w:val="left"/>
      <w:pPr>
        <w:ind w:left="277" w:hanging="276"/>
      </w:pPr>
      <w:rPr>
        <w:rFonts w:ascii="Arial" w:hAnsi="Arial" w:cs="Arial" w:hint="default"/>
        <w:b w:val="0"/>
        <w:bCs w:val="0"/>
        <w:spacing w:val="-1"/>
        <w:w w:val="99"/>
        <w:sz w:val="20"/>
        <w:szCs w:val="20"/>
      </w:rPr>
    </w:lvl>
    <w:lvl w:ilvl="2">
      <w:numFmt w:val="bullet"/>
      <w:lvlText w:val="•"/>
      <w:lvlJc w:val="left"/>
      <w:pPr>
        <w:ind w:left="1249" w:hanging="276"/>
      </w:pPr>
      <w:rPr>
        <w:rFonts w:hint="default"/>
      </w:rPr>
    </w:lvl>
    <w:lvl w:ilvl="3">
      <w:numFmt w:val="bullet"/>
      <w:lvlText w:val="•"/>
      <w:lvlJc w:val="left"/>
      <w:pPr>
        <w:ind w:left="2188" w:hanging="276"/>
      </w:pPr>
      <w:rPr>
        <w:rFonts w:hint="default"/>
      </w:rPr>
    </w:lvl>
    <w:lvl w:ilvl="4">
      <w:numFmt w:val="bullet"/>
      <w:lvlText w:val="•"/>
      <w:lvlJc w:val="left"/>
      <w:pPr>
        <w:ind w:left="3127" w:hanging="276"/>
      </w:pPr>
      <w:rPr>
        <w:rFonts w:hint="default"/>
      </w:rPr>
    </w:lvl>
    <w:lvl w:ilvl="5">
      <w:numFmt w:val="bullet"/>
      <w:lvlText w:val="•"/>
      <w:lvlJc w:val="left"/>
      <w:pPr>
        <w:ind w:left="4066" w:hanging="276"/>
      </w:pPr>
      <w:rPr>
        <w:rFonts w:hint="default"/>
      </w:rPr>
    </w:lvl>
    <w:lvl w:ilvl="6">
      <w:numFmt w:val="bullet"/>
      <w:lvlText w:val="•"/>
      <w:lvlJc w:val="left"/>
      <w:pPr>
        <w:ind w:left="5005" w:hanging="276"/>
      </w:pPr>
      <w:rPr>
        <w:rFonts w:hint="default"/>
      </w:rPr>
    </w:lvl>
    <w:lvl w:ilvl="7">
      <w:numFmt w:val="bullet"/>
      <w:lvlText w:val="•"/>
      <w:lvlJc w:val="left"/>
      <w:pPr>
        <w:ind w:left="5944" w:hanging="276"/>
      </w:pPr>
      <w:rPr>
        <w:rFonts w:hint="default"/>
      </w:rPr>
    </w:lvl>
    <w:lvl w:ilvl="8">
      <w:numFmt w:val="bullet"/>
      <w:lvlText w:val="•"/>
      <w:lvlJc w:val="left"/>
      <w:pPr>
        <w:ind w:left="6883" w:hanging="276"/>
      </w:pPr>
      <w:rPr>
        <w:rFonts w:hint="default"/>
      </w:rPr>
    </w:lvl>
  </w:abstractNum>
  <w:abstractNum w:abstractNumId="2" w15:restartNumberingAfterBreak="0">
    <w:nsid w:val="00000407"/>
    <w:multiLevelType w:val="multilevel"/>
    <w:tmpl w:val="0000088A"/>
    <w:lvl w:ilvl="0">
      <w:start w:val="5"/>
      <w:numFmt w:val="upperLetter"/>
      <w:lvlText w:val="%1."/>
      <w:lvlJc w:val="left"/>
      <w:pPr>
        <w:ind w:left="5518" w:hanging="298"/>
      </w:pPr>
      <w:rPr>
        <w:rFonts w:ascii="Arial" w:hAnsi="Arial" w:cs="Arial"/>
        <w:b/>
        <w:bCs/>
        <w:spacing w:val="-1"/>
        <w:w w:val="99"/>
        <w:sz w:val="20"/>
        <w:szCs w:val="20"/>
      </w:rPr>
    </w:lvl>
    <w:lvl w:ilvl="1">
      <w:start w:val="1"/>
      <w:numFmt w:val="decimal"/>
      <w:lvlText w:val="%2."/>
      <w:lvlJc w:val="left"/>
      <w:pPr>
        <w:ind w:left="5037" w:hanging="276"/>
      </w:pPr>
      <w:rPr>
        <w:rFonts w:ascii="Arial" w:hAnsi="Arial" w:cs="Arial"/>
        <w:b w:val="0"/>
        <w:bCs w:val="0"/>
        <w:spacing w:val="-1"/>
        <w:w w:val="99"/>
        <w:sz w:val="20"/>
        <w:szCs w:val="20"/>
      </w:rPr>
    </w:lvl>
    <w:lvl w:ilvl="2">
      <w:numFmt w:val="bullet"/>
      <w:lvlText w:val="•"/>
      <w:lvlJc w:val="left"/>
      <w:pPr>
        <w:ind w:left="6458" w:hanging="276"/>
      </w:pPr>
    </w:lvl>
    <w:lvl w:ilvl="3">
      <w:numFmt w:val="bullet"/>
      <w:lvlText w:val="•"/>
      <w:lvlJc w:val="left"/>
      <w:pPr>
        <w:ind w:left="7399" w:hanging="276"/>
      </w:pPr>
    </w:lvl>
    <w:lvl w:ilvl="4">
      <w:numFmt w:val="bullet"/>
      <w:lvlText w:val="•"/>
      <w:lvlJc w:val="left"/>
      <w:pPr>
        <w:ind w:left="8339" w:hanging="276"/>
      </w:pPr>
    </w:lvl>
    <w:lvl w:ilvl="5">
      <w:numFmt w:val="bullet"/>
      <w:lvlText w:val="•"/>
      <w:lvlJc w:val="left"/>
      <w:pPr>
        <w:ind w:left="9279" w:hanging="276"/>
      </w:pPr>
    </w:lvl>
    <w:lvl w:ilvl="6">
      <w:numFmt w:val="bullet"/>
      <w:lvlText w:val="•"/>
      <w:lvlJc w:val="left"/>
      <w:pPr>
        <w:ind w:left="10219" w:hanging="276"/>
      </w:pPr>
    </w:lvl>
    <w:lvl w:ilvl="7">
      <w:numFmt w:val="bullet"/>
      <w:lvlText w:val="•"/>
      <w:lvlJc w:val="left"/>
      <w:pPr>
        <w:ind w:left="11160" w:hanging="276"/>
      </w:pPr>
    </w:lvl>
    <w:lvl w:ilvl="8">
      <w:numFmt w:val="bullet"/>
      <w:lvlText w:val="•"/>
      <w:lvlJc w:val="left"/>
      <w:pPr>
        <w:ind w:left="12100" w:hanging="276"/>
      </w:pPr>
    </w:lvl>
  </w:abstractNum>
  <w:abstractNum w:abstractNumId="3" w15:restartNumberingAfterBreak="0">
    <w:nsid w:val="00000408"/>
    <w:multiLevelType w:val="multilevel"/>
    <w:tmpl w:val="14AC7A5C"/>
    <w:lvl w:ilvl="0">
      <w:start w:val="3"/>
      <w:numFmt w:val="decimal"/>
      <w:lvlText w:val="%1."/>
      <w:lvlJc w:val="left"/>
      <w:pPr>
        <w:ind w:left="1091" w:hanging="272"/>
      </w:pPr>
      <w:rPr>
        <w:rFonts w:ascii="Arial" w:hAnsi="Arial" w:cs="Arial"/>
        <w:b w:val="0"/>
        <w:bCs w:val="0"/>
        <w:spacing w:val="-1"/>
        <w:w w:val="99"/>
        <w:sz w:val="20"/>
        <w:szCs w:val="20"/>
      </w:rPr>
    </w:lvl>
    <w:lvl w:ilvl="1">
      <w:numFmt w:val="bullet"/>
      <w:lvlText w:val="•"/>
      <w:lvlJc w:val="left"/>
      <w:pPr>
        <w:ind w:left="1940" w:hanging="272"/>
      </w:pPr>
    </w:lvl>
    <w:lvl w:ilvl="2">
      <w:numFmt w:val="bullet"/>
      <w:lvlText w:val="•"/>
      <w:lvlJc w:val="left"/>
      <w:pPr>
        <w:ind w:left="2788" w:hanging="272"/>
      </w:pPr>
    </w:lvl>
    <w:lvl w:ilvl="3">
      <w:numFmt w:val="bullet"/>
      <w:lvlText w:val="•"/>
      <w:lvlJc w:val="left"/>
      <w:pPr>
        <w:ind w:left="3637" w:hanging="272"/>
      </w:pPr>
    </w:lvl>
    <w:lvl w:ilvl="4">
      <w:numFmt w:val="bullet"/>
      <w:lvlText w:val="•"/>
      <w:lvlJc w:val="left"/>
      <w:pPr>
        <w:ind w:left="4486" w:hanging="272"/>
      </w:pPr>
    </w:lvl>
    <w:lvl w:ilvl="5">
      <w:numFmt w:val="bullet"/>
      <w:lvlText w:val="•"/>
      <w:lvlJc w:val="left"/>
      <w:pPr>
        <w:ind w:left="5335" w:hanging="272"/>
      </w:pPr>
    </w:lvl>
    <w:lvl w:ilvl="6">
      <w:numFmt w:val="bullet"/>
      <w:lvlText w:val="•"/>
      <w:lvlJc w:val="left"/>
      <w:pPr>
        <w:ind w:left="6184" w:hanging="272"/>
      </w:pPr>
    </w:lvl>
    <w:lvl w:ilvl="7">
      <w:numFmt w:val="bullet"/>
      <w:lvlText w:val="•"/>
      <w:lvlJc w:val="left"/>
      <w:pPr>
        <w:ind w:left="7033" w:hanging="272"/>
      </w:pPr>
    </w:lvl>
    <w:lvl w:ilvl="8">
      <w:numFmt w:val="bullet"/>
      <w:lvlText w:val="•"/>
      <w:lvlJc w:val="left"/>
      <w:pPr>
        <w:ind w:left="7882" w:hanging="272"/>
      </w:pPr>
    </w:lvl>
  </w:abstractNum>
  <w:abstractNum w:abstractNumId="4" w15:restartNumberingAfterBreak="0">
    <w:nsid w:val="01303D43"/>
    <w:multiLevelType w:val="hybridMultilevel"/>
    <w:tmpl w:val="CEB0C27C"/>
    <w:lvl w:ilvl="0" w:tplc="AC5CE4A4">
      <w:start w:val="1"/>
      <w:numFmt w:val="bullet"/>
      <w:lvlText w:val=""/>
      <w:lvlJc w:val="left"/>
      <w:pPr>
        <w:ind w:left="1080" w:hanging="360"/>
      </w:pPr>
      <w:rPr>
        <w:rFonts w:ascii="Wingdings" w:hAnsi="Wingdings" w:hint="default"/>
        <w:caps/>
        <w:strike w:val="0"/>
        <w:dstrike w:val="0"/>
        <w:vanish/>
        <w:u w:val="none"/>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5D5FD7"/>
    <w:multiLevelType w:val="hybridMultilevel"/>
    <w:tmpl w:val="239C70E8"/>
    <w:lvl w:ilvl="0" w:tplc="AC5CE4A4">
      <w:start w:val="1"/>
      <w:numFmt w:val="bullet"/>
      <w:lvlText w:val=""/>
      <w:lvlJc w:val="left"/>
      <w:pPr>
        <w:ind w:left="720" w:hanging="360"/>
      </w:pPr>
      <w:rPr>
        <w:rFonts w:ascii="Wingdings" w:hAnsi="Wingdings" w:hint="default"/>
        <w:caps/>
        <w:strike w:val="0"/>
        <w:dstrike w:val="0"/>
        <w:vanish/>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0240EF"/>
    <w:multiLevelType w:val="hybridMultilevel"/>
    <w:tmpl w:val="A4140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6A50DA4"/>
    <w:multiLevelType w:val="hybridMultilevel"/>
    <w:tmpl w:val="3E5E01BE"/>
    <w:lvl w:ilvl="0" w:tplc="04090001">
      <w:start w:val="1"/>
      <w:numFmt w:val="bullet"/>
      <w:lvlText w:val=""/>
      <w:lvlJc w:val="left"/>
      <w:pPr>
        <w:ind w:left="720" w:hanging="360"/>
      </w:pPr>
      <w:rPr>
        <w:rFonts w:ascii="Symbol" w:hAnsi="Symbol" w:hint="default"/>
      </w:rPr>
    </w:lvl>
    <w:lvl w:ilvl="1" w:tplc="31168ED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CB04B4"/>
    <w:multiLevelType w:val="hybridMultilevel"/>
    <w:tmpl w:val="5DDE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66758"/>
    <w:multiLevelType w:val="hybridMultilevel"/>
    <w:tmpl w:val="927ADCEE"/>
    <w:lvl w:ilvl="0" w:tplc="B178ED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631DA"/>
    <w:multiLevelType w:val="hybridMultilevel"/>
    <w:tmpl w:val="14A69A0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B6102"/>
    <w:multiLevelType w:val="hybridMultilevel"/>
    <w:tmpl w:val="A3D6BDCE"/>
    <w:lvl w:ilvl="0" w:tplc="6AE66792">
      <w:start w:val="1"/>
      <w:numFmt w:val="decimal"/>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527E0"/>
    <w:multiLevelType w:val="hybridMultilevel"/>
    <w:tmpl w:val="EB442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8450FF"/>
    <w:multiLevelType w:val="hybridMultilevel"/>
    <w:tmpl w:val="1394829A"/>
    <w:lvl w:ilvl="0" w:tplc="4738B454">
      <w:start w:val="7"/>
      <w:numFmt w:val="upperLetter"/>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3B1630"/>
    <w:multiLevelType w:val="hybridMultilevel"/>
    <w:tmpl w:val="EEF02F5A"/>
    <w:lvl w:ilvl="0" w:tplc="D8F49EB4">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15" w15:restartNumberingAfterBreak="0">
    <w:nsid w:val="29317228"/>
    <w:multiLevelType w:val="hybridMultilevel"/>
    <w:tmpl w:val="E548A220"/>
    <w:lvl w:ilvl="0" w:tplc="F50C6224">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1F2E04"/>
    <w:multiLevelType w:val="hybridMultilevel"/>
    <w:tmpl w:val="3934D9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30645"/>
    <w:multiLevelType w:val="hybridMultilevel"/>
    <w:tmpl w:val="65DE5B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3F4B72"/>
    <w:multiLevelType w:val="hybridMultilevel"/>
    <w:tmpl w:val="20D4D512"/>
    <w:lvl w:ilvl="0" w:tplc="593CE28E">
      <w:start w:val="5"/>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03924B4"/>
    <w:multiLevelType w:val="hybridMultilevel"/>
    <w:tmpl w:val="9B56BAE0"/>
    <w:lvl w:ilvl="0" w:tplc="83166C48">
      <w:start w:val="1"/>
      <w:numFmt w:val="decimal"/>
      <w:lvlText w:val="%1."/>
      <w:lvlJc w:val="left"/>
      <w:pPr>
        <w:ind w:left="720" w:hanging="360"/>
      </w:pPr>
      <w:rPr>
        <w:rFonts w:ascii="Arial" w:hAnsi="Arial" w:hint="default"/>
        <w:b/>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B66868"/>
    <w:multiLevelType w:val="hybridMultilevel"/>
    <w:tmpl w:val="618A5F28"/>
    <w:lvl w:ilvl="0" w:tplc="04090015">
      <w:start w:val="5"/>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4195DD2"/>
    <w:multiLevelType w:val="hybridMultilevel"/>
    <w:tmpl w:val="FCC6D24A"/>
    <w:lvl w:ilvl="0" w:tplc="1098DB72">
      <w:start w:val="1"/>
      <w:numFmt w:val="decimal"/>
      <w:lvlText w:val="%1."/>
      <w:lvlJc w:val="left"/>
      <w:pPr>
        <w:ind w:left="720" w:hanging="360"/>
      </w:pPr>
      <w:rPr>
        <w:rFonts w:ascii="Arial" w:hAnsi="Arial" w:hint="default"/>
        <w:b/>
        <w:i w:val="0"/>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CE21D2"/>
    <w:multiLevelType w:val="multilevel"/>
    <w:tmpl w:val="48C29D9E"/>
    <w:lvl w:ilvl="0">
      <w:start w:val="4"/>
      <w:numFmt w:val="upperLetter"/>
      <w:lvlText w:val="%1."/>
      <w:lvlJc w:val="left"/>
      <w:pPr>
        <w:ind w:left="310" w:hanging="310"/>
      </w:pPr>
      <w:rPr>
        <w:rFonts w:hint="default"/>
        <w:b/>
        <w:bCs/>
        <w:i w:val="0"/>
        <w:color w:val="auto"/>
        <w:w w:val="99"/>
        <w:sz w:val="22"/>
        <w:szCs w:val="20"/>
      </w:rPr>
    </w:lvl>
    <w:lvl w:ilvl="1">
      <w:start w:val="1"/>
      <w:numFmt w:val="decimal"/>
      <w:lvlText w:val="%2."/>
      <w:lvlJc w:val="left"/>
      <w:pPr>
        <w:ind w:left="277" w:hanging="276"/>
      </w:pPr>
      <w:rPr>
        <w:rFonts w:ascii="Arial" w:hAnsi="Arial" w:hint="default"/>
        <w:b/>
        <w:bCs w:val="0"/>
        <w:i w:val="0"/>
        <w:color w:val="auto"/>
        <w:spacing w:val="-1"/>
        <w:w w:val="99"/>
        <w:sz w:val="24"/>
        <w:szCs w:val="20"/>
      </w:rPr>
    </w:lvl>
    <w:lvl w:ilvl="2">
      <w:numFmt w:val="bullet"/>
      <w:lvlText w:val="•"/>
      <w:lvlJc w:val="left"/>
      <w:pPr>
        <w:ind w:left="1249" w:hanging="276"/>
      </w:pPr>
      <w:rPr>
        <w:rFonts w:hint="default"/>
      </w:rPr>
    </w:lvl>
    <w:lvl w:ilvl="3">
      <w:numFmt w:val="bullet"/>
      <w:lvlText w:val="•"/>
      <w:lvlJc w:val="left"/>
      <w:pPr>
        <w:ind w:left="2188" w:hanging="276"/>
      </w:pPr>
      <w:rPr>
        <w:rFonts w:hint="default"/>
      </w:rPr>
    </w:lvl>
    <w:lvl w:ilvl="4">
      <w:numFmt w:val="bullet"/>
      <w:lvlText w:val="•"/>
      <w:lvlJc w:val="left"/>
      <w:pPr>
        <w:ind w:left="3127" w:hanging="276"/>
      </w:pPr>
      <w:rPr>
        <w:rFonts w:hint="default"/>
      </w:rPr>
    </w:lvl>
    <w:lvl w:ilvl="5">
      <w:numFmt w:val="bullet"/>
      <w:lvlText w:val="•"/>
      <w:lvlJc w:val="left"/>
      <w:pPr>
        <w:ind w:left="4066" w:hanging="276"/>
      </w:pPr>
      <w:rPr>
        <w:rFonts w:hint="default"/>
      </w:rPr>
    </w:lvl>
    <w:lvl w:ilvl="6">
      <w:numFmt w:val="bullet"/>
      <w:lvlText w:val="•"/>
      <w:lvlJc w:val="left"/>
      <w:pPr>
        <w:ind w:left="5005" w:hanging="276"/>
      </w:pPr>
      <w:rPr>
        <w:rFonts w:hint="default"/>
      </w:rPr>
    </w:lvl>
    <w:lvl w:ilvl="7">
      <w:numFmt w:val="bullet"/>
      <w:lvlText w:val="•"/>
      <w:lvlJc w:val="left"/>
      <w:pPr>
        <w:ind w:left="5944" w:hanging="276"/>
      </w:pPr>
      <w:rPr>
        <w:rFonts w:hint="default"/>
      </w:rPr>
    </w:lvl>
    <w:lvl w:ilvl="8">
      <w:numFmt w:val="bullet"/>
      <w:lvlText w:val="•"/>
      <w:lvlJc w:val="left"/>
      <w:pPr>
        <w:ind w:left="6883" w:hanging="276"/>
      </w:pPr>
      <w:rPr>
        <w:rFonts w:hint="default"/>
      </w:rPr>
    </w:lvl>
  </w:abstractNum>
  <w:abstractNum w:abstractNumId="23" w15:restartNumberingAfterBreak="0">
    <w:nsid w:val="39CD24F8"/>
    <w:multiLevelType w:val="hybridMultilevel"/>
    <w:tmpl w:val="0A1C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B316AD"/>
    <w:multiLevelType w:val="hybridMultilevel"/>
    <w:tmpl w:val="48F8E5E0"/>
    <w:lvl w:ilvl="0" w:tplc="ADB6C662">
      <w:start w:val="7"/>
      <w:numFmt w:val="upperLetter"/>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E6667C"/>
    <w:multiLevelType w:val="hybridMultilevel"/>
    <w:tmpl w:val="4252B4D4"/>
    <w:lvl w:ilvl="0" w:tplc="2D1253DC">
      <w:start w:val="4"/>
      <w:numFmt w:val="upperLetter"/>
      <w:lvlText w:val="%1."/>
      <w:lvlJc w:val="left"/>
      <w:pPr>
        <w:ind w:left="720" w:hanging="360"/>
      </w:pPr>
      <w:rPr>
        <w:rFonts w:ascii="Arial" w:hAnsi="Arial"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25094"/>
    <w:multiLevelType w:val="hybridMultilevel"/>
    <w:tmpl w:val="F00C8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F828EA"/>
    <w:multiLevelType w:val="hybridMultilevel"/>
    <w:tmpl w:val="90AA69A4"/>
    <w:lvl w:ilvl="0" w:tplc="31168ED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6F66A6"/>
    <w:multiLevelType w:val="hybridMultilevel"/>
    <w:tmpl w:val="88906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911597"/>
    <w:multiLevelType w:val="hybridMultilevel"/>
    <w:tmpl w:val="AD5E9E26"/>
    <w:lvl w:ilvl="0" w:tplc="E97E467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48EB1C13"/>
    <w:multiLevelType w:val="hybridMultilevel"/>
    <w:tmpl w:val="B3844070"/>
    <w:lvl w:ilvl="0" w:tplc="04090001">
      <w:start w:val="1"/>
      <w:numFmt w:val="bullet"/>
      <w:lvlText w:val=""/>
      <w:lvlJc w:val="left"/>
      <w:pPr>
        <w:ind w:left="720" w:hanging="360"/>
      </w:pPr>
      <w:rPr>
        <w:rFonts w:ascii="Symbol" w:hAnsi="Symbol" w:hint="default"/>
      </w:rPr>
    </w:lvl>
    <w:lvl w:ilvl="1" w:tplc="31168ED4">
      <w:start w:val="1"/>
      <w:numFmt w:val="lowerLetter"/>
      <w:lvlText w:val="%2."/>
      <w:lvlJc w:val="left"/>
      <w:pPr>
        <w:ind w:left="1440" w:hanging="360"/>
      </w:pPr>
      <w:rPr>
        <w:rFonts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033433"/>
    <w:multiLevelType w:val="hybridMultilevel"/>
    <w:tmpl w:val="67046E2A"/>
    <w:lvl w:ilvl="0" w:tplc="A4D4E6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D6786C"/>
    <w:multiLevelType w:val="hybridMultilevel"/>
    <w:tmpl w:val="55C8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046920"/>
    <w:multiLevelType w:val="hybridMultilevel"/>
    <w:tmpl w:val="89C0246A"/>
    <w:lvl w:ilvl="0" w:tplc="1098DB72">
      <w:start w:val="1"/>
      <w:numFmt w:val="decimal"/>
      <w:lvlText w:val="%1."/>
      <w:lvlJc w:val="left"/>
      <w:pPr>
        <w:ind w:left="1074" w:hanging="360"/>
      </w:pPr>
      <w:rPr>
        <w:rFonts w:ascii="Arial" w:hAnsi="Arial" w:hint="default"/>
        <w:b/>
        <w:i w:val="0"/>
        <w:color w:val="auto"/>
        <w:sz w:val="24"/>
      </w:rPr>
    </w:lvl>
    <w:lvl w:ilvl="1" w:tplc="04090019">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4" w15:restartNumberingAfterBreak="0">
    <w:nsid w:val="523F7412"/>
    <w:multiLevelType w:val="hybridMultilevel"/>
    <w:tmpl w:val="3F82CAA2"/>
    <w:lvl w:ilvl="0" w:tplc="F50C6224">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679341E"/>
    <w:multiLevelType w:val="multilevel"/>
    <w:tmpl w:val="30FE0278"/>
    <w:lvl w:ilvl="0">
      <w:start w:val="4"/>
      <w:numFmt w:val="upperLetter"/>
      <w:lvlText w:val="%1."/>
      <w:lvlJc w:val="left"/>
      <w:pPr>
        <w:ind w:left="310" w:hanging="310"/>
      </w:pPr>
      <w:rPr>
        <w:rFonts w:hint="default"/>
        <w:b/>
        <w:bCs/>
        <w:i w:val="0"/>
        <w:color w:val="auto"/>
        <w:w w:val="99"/>
        <w:sz w:val="22"/>
        <w:szCs w:val="20"/>
      </w:rPr>
    </w:lvl>
    <w:lvl w:ilvl="1">
      <w:start w:val="4"/>
      <w:numFmt w:val="upperLetter"/>
      <w:lvlText w:val="%2."/>
      <w:lvlJc w:val="left"/>
      <w:pPr>
        <w:ind w:left="277" w:hanging="276"/>
      </w:pPr>
      <w:rPr>
        <w:rFonts w:ascii="Arial" w:hAnsi="Arial" w:hint="default"/>
        <w:b/>
        <w:bCs w:val="0"/>
        <w:i w:val="0"/>
        <w:color w:val="auto"/>
        <w:spacing w:val="-1"/>
        <w:w w:val="99"/>
        <w:sz w:val="22"/>
        <w:szCs w:val="20"/>
      </w:rPr>
    </w:lvl>
    <w:lvl w:ilvl="2">
      <w:numFmt w:val="bullet"/>
      <w:lvlText w:val="•"/>
      <w:lvlJc w:val="left"/>
      <w:pPr>
        <w:ind w:left="1249" w:hanging="276"/>
      </w:pPr>
      <w:rPr>
        <w:rFonts w:hint="default"/>
      </w:rPr>
    </w:lvl>
    <w:lvl w:ilvl="3">
      <w:numFmt w:val="bullet"/>
      <w:lvlText w:val="•"/>
      <w:lvlJc w:val="left"/>
      <w:pPr>
        <w:ind w:left="2188" w:hanging="276"/>
      </w:pPr>
      <w:rPr>
        <w:rFonts w:hint="default"/>
      </w:rPr>
    </w:lvl>
    <w:lvl w:ilvl="4">
      <w:numFmt w:val="bullet"/>
      <w:lvlText w:val="•"/>
      <w:lvlJc w:val="left"/>
      <w:pPr>
        <w:ind w:left="3127" w:hanging="276"/>
      </w:pPr>
      <w:rPr>
        <w:rFonts w:hint="default"/>
      </w:rPr>
    </w:lvl>
    <w:lvl w:ilvl="5">
      <w:numFmt w:val="bullet"/>
      <w:lvlText w:val="•"/>
      <w:lvlJc w:val="left"/>
      <w:pPr>
        <w:ind w:left="4066" w:hanging="276"/>
      </w:pPr>
      <w:rPr>
        <w:rFonts w:hint="default"/>
      </w:rPr>
    </w:lvl>
    <w:lvl w:ilvl="6">
      <w:numFmt w:val="bullet"/>
      <w:lvlText w:val="•"/>
      <w:lvlJc w:val="left"/>
      <w:pPr>
        <w:ind w:left="5005" w:hanging="276"/>
      </w:pPr>
      <w:rPr>
        <w:rFonts w:hint="default"/>
      </w:rPr>
    </w:lvl>
    <w:lvl w:ilvl="7">
      <w:numFmt w:val="bullet"/>
      <w:lvlText w:val="•"/>
      <w:lvlJc w:val="left"/>
      <w:pPr>
        <w:ind w:left="5944" w:hanging="276"/>
      </w:pPr>
      <w:rPr>
        <w:rFonts w:hint="default"/>
      </w:rPr>
    </w:lvl>
    <w:lvl w:ilvl="8">
      <w:numFmt w:val="bullet"/>
      <w:lvlText w:val="•"/>
      <w:lvlJc w:val="left"/>
      <w:pPr>
        <w:ind w:left="6883" w:hanging="276"/>
      </w:pPr>
      <w:rPr>
        <w:rFonts w:hint="default"/>
      </w:rPr>
    </w:lvl>
  </w:abstractNum>
  <w:abstractNum w:abstractNumId="36" w15:restartNumberingAfterBreak="0">
    <w:nsid w:val="5A0D7D9E"/>
    <w:multiLevelType w:val="hybridMultilevel"/>
    <w:tmpl w:val="C2664FF8"/>
    <w:lvl w:ilvl="0" w:tplc="ADB6C662">
      <w:start w:val="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93296B"/>
    <w:multiLevelType w:val="hybridMultilevel"/>
    <w:tmpl w:val="D82CA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7C2C80"/>
    <w:multiLevelType w:val="hybridMultilevel"/>
    <w:tmpl w:val="E628160C"/>
    <w:lvl w:ilvl="0" w:tplc="ADB6C662">
      <w:start w:val="7"/>
      <w:numFmt w:val="upperLetter"/>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CC0D6A"/>
    <w:multiLevelType w:val="hybridMultilevel"/>
    <w:tmpl w:val="86BC4CE4"/>
    <w:lvl w:ilvl="0" w:tplc="AC5CE4A4">
      <w:start w:val="1"/>
      <w:numFmt w:val="bullet"/>
      <w:lvlText w:val=""/>
      <w:lvlJc w:val="left"/>
      <w:pPr>
        <w:ind w:left="720" w:hanging="360"/>
      </w:pPr>
      <w:rPr>
        <w:rFonts w:ascii="Wingdings" w:hAnsi="Wingdings" w:hint="default"/>
        <w:caps/>
        <w:strike w:val="0"/>
        <w:dstrike w:val="0"/>
        <w:vanish/>
        <w:color w:val="auto"/>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945DEF"/>
    <w:multiLevelType w:val="hybridMultilevel"/>
    <w:tmpl w:val="B466391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E8A7FE5"/>
    <w:multiLevelType w:val="hybridMultilevel"/>
    <w:tmpl w:val="E99C9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9B6AFE"/>
    <w:multiLevelType w:val="hybridMultilevel"/>
    <w:tmpl w:val="BF944874"/>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0D2680E"/>
    <w:multiLevelType w:val="hybridMultilevel"/>
    <w:tmpl w:val="73AA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4D6C00"/>
    <w:multiLevelType w:val="hybridMultilevel"/>
    <w:tmpl w:val="0CC2E896"/>
    <w:lvl w:ilvl="0" w:tplc="D79E454C">
      <w:start w:val="1"/>
      <w:numFmt w:val="decimal"/>
      <w:lvlText w:val="%1."/>
      <w:lvlJc w:val="left"/>
      <w:pPr>
        <w:ind w:left="720" w:hanging="360"/>
      </w:pPr>
      <w:rPr>
        <w:rFonts w:ascii="Arial" w:hAnsi="Arial" w:hint="default"/>
        <w:b/>
        <w:i w:val="0"/>
        <w:color w:val="000000" w:themeColor="text1"/>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06520B"/>
    <w:multiLevelType w:val="hybridMultilevel"/>
    <w:tmpl w:val="50C87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E4405D"/>
    <w:multiLevelType w:val="hybridMultilevel"/>
    <w:tmpl w:val="05C48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8"/>
  </w:num>
  <w:num w:numId="3">
    <w:abstractNumId w:val="11"/>
  </w:num>
  <w:num w:numId="4">
    <w:abstractNumId w:val="15"/>
  </w:num>
  <w:num w:numId="5">
    <w:abstractNumId w:val="46"/>
  </w:num>
  <w:num w:numId="6">
    <w:abstractNumId w:val="0"/>
  </w:num>
  <w:num w:numId="7">
    <w:abstractNumId w:val="6"/>
  </w:num>
  <w:num w:numId="8">
    <w:abstractNumId w:val="37"/>
  </w:num>
  <w:num w:numId="9">
    <w:abstractNumId w:val="42"/>
  </w:num>
  <w:num w:numId="10">
    <w:abstractNumId w:val="26"/>
  </w:num>
  <w:num w:numId="11">
    <w:abstractNumId w:val="3"/>
  </w:num>
  <w:num w:numId="12">
    <w:abstractNumId w:val="2"/>
  </w:num>
  <w:num w:numId="13">
    <w:abstractNumId w:val="1"/>
  </w:num>
  <w:num w:numId="14">
    <w:abstractNumId w:val="16"/>
  </w:num>
  <w:num w:numId="15">
    <w:abstractNumId w:val="17"/>
  </w:num>
  <w:num w:numId="16">
    <w:abstractNumId w:val="35"/>
  </w:num>
  <w:num w:numId="17">
    <w:abstractNumId w:val="22"/>
  </w:num>
  <w:num w:numId="18">
    <w:abstractNumId w:val="19"/>
  </w:num>
  <w:num w:numId="19">
    <w:abstractNumId w:val="29"/>
  </w:num>
  <w:num w:numId="20">
    <w:abstractNumId w:val="21"/>
  </w:num>
  <w:num w:numId="21">
    <w:abstractNumId w:val="44"/>
  </w:num>
  <w:num w:numId="22">
    <w:abstractNumId w:val="25"/>
  </w:num>
  <w:num w:numId="23">
    <w:abstractNumId w:val="33"/>
  </w:num>
  <w:num w:numId="24">
    <w:abstractNumId w:val="7"/>
  </w:num>
  <w:num w:numId="25">
    <w:abstractNumId w:val="30"/>
  </w:num>
  <w:num w:numId="26">
    <w:abstractNumId w:val="27"/>
  </w:num>
  <w:num w:numId="27">
    <w:abstractNumId w:val="10"/>
  </w:num>
  <w:num w:numId="28">
    <w:abstractNumId w:val="18"/>
  </w:num>
  <w:num w:numId="29">
    <w:abstractNumId w:val="32"/>
  </w:num>
  <w:num w:numId="30">
    <w:abstractNumId w:val="12"/>
  </w:num>
  <w:num w:numId="31">
    <w:abstractNumId w:val="14"/>
  </w:num>
  <w:num w:numId="32">
    <w:abstractNumId w:val="5"/>
  </w:num>
  <w:num w:numId="33">
    <w:abstractNumId w:val="23"/>
  </w:num>
  <w:num w:numId="34">
    <w:abstractNumId w:val="43"/>
  </w:num>
  <w:num w:numId="35">
    <w:abstractNumId w:val="45"/>
  </w:num>
  <w:num w:numId="36">
    <w:abstractNumId w:val="8"/>
  </w:num>
  <w:num w:numId="37">
    <w:abstractNumId w:val="9"/>
  </w:num>
  <w:num w:numId="38">
    <w:abstractNumId w:val="39"/>
  </w:num>
  <w:num w:numId="39">
    <w:abstractNumId w:val="34"/>
  </w:num>
  <w:num w:numId="40">
    <w:abstractNumId w:val="4"/>
  </w:num>
  <w:num w:numId="41">
    <w:abstractNumId w:val="41"/>
  </w:num>
  <w:num w:numId="42">
    <w:abstractNumId w:val="40"/>
  </w:num>
  <w:num w:numId="43">
    <w:abstractNumId w:val="20"/>
  </w:num>
  <w:num w:numId="44">
    <w:abstractNumId w:val="13"/>
  </w:num>
  <w:num w:numId="45">
    <w:abstractNumId w:val="36"/>
  </w:num>
  <w:num w:numId="46">
    <w:abstractNumId w:val="24"/>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8D"/>
    <w:rsid w:val="000031E1"/>
    <w:rsid w:val="00010909"/>
    <w:rsid w:val="00014AD3"/>
    <w:rsid w:val="00017ECE"/>
    <w:rsid w:val="00025543"/>
    <w:rsid w:val="00035548"/>
    <w:rsid w:val="000362FE"/>
    <w:rsid w:val="00043296"/>
    <w:rsid w:val="00050965"/>
    <w:rsid w:val="00050E40"/>
    <w:rsid w:val="000517A6"/>
    <w:rsid w:val="0005193A"/>
    <w:rsid w:val="000576FD"/>
    <w:rsid w:val="00065810"/>
    <w:rsid w:val="00065CF1"/>
    <w:rsid w:val="00067F21"/>
    <w:rsid w:val="000766C1"/>
    <w:rsid w:val="000766D0"/>
    <w:rsid w:val="00090496"/>
    <w:rsid w:val="0009459D"/>
    <w:rsid w:val="000A665A"/>
    <w:rsid w:val="000A7C7B"/>
    <w:rsid w:val="000D2139"/>
    <w:rsid w:val="000D26C0"/>
    <w:rsid w:val="000E6C4E"/>
    <w:rsid w:val="000F162E"/>
    <w:rsid w:val="00103FCD"/>
    <w:rsid w:val="00111E28"/>
    <w:rsid w:val="00115B52"/>
    <w:rsid w:val="00127011"/>
    <w:rsid w:val="00133F53"/>
    <w:rsid w:val="001453E2"/>
    <w:rsid w:val="00147CCD"/>
    <w:rsid w:val="00154D99"/>
    <w:rsid w:val="00156CE1"/>
    <w:rsid w:val="00175330"/>
    <w:rsid w:val="001857DC"/>
    <w:rsid w:val="001A4531"/>
    <w:rsid w:val="001A491C"/>
    <w:rsid w:val="001B251F"/>
    <w:rsid w:val="001B5F62"/>
    <w:rsid w:val="001B7520"/>
    <w:rsid w:val="001B7CF6"/>
    <w:rsid w:val="001C2664"/>
    <w:rsid w:val="001D04DA"/>
    <w:rsid w:val="001E0AEF"/>
    <w:rsid w:val="001E6A2E"/>
    <w:rsid w:val="001F343B"/>
    <w:rsid w:val="0020566F"/>
    <w:rsid w:val="00207F5D"/>
    <w:rsid w:val="00217AB0"/>
    <w:rsid w:val="00227382"/>
    <w:rsid w:val="002360B0"/>
    <w:rsid w:val="002502E5"/>
    <w:rsid w:val="002577CA"/>
    <w:rsid w:val="0027612E"/>
    <w:rsid w:val="002800E6"/>
    <w:rsid w:val="00281F0D"/>
    <w:rsid w:val="0029227C"/>
    <w:rsid w:val="0029374D"/>
    <w:rsid w:val="002A086A"/>
    <w:rsid w:val="002B078A"/>
    <w:rsid w:val="002B0A1D"/>
    <w:rsid w:val="002B2490"/>
    <w:rsid w:val="002C0D41"/>
    <w:rsid w:val="002C1C3C"/>
    <w:rsid w:val="002C5633"/>
    <w:rsid w:val="002D07D5"/>
    <w:rsid w:val="002D6190"/>
    <w:rsid w:val="002E454C"/>
    <w:rsid w:val="002E5633"/>
    <w:rsid w:val="00304997"/>
    <w:rsid w:val="003059E9"/>
    <w:rsid w:val="00313301"/>
    <w:rsid w:val="00322AC4"/>
    <w:rsid w:val="00322CF8"/>
    <w:rsid w:val="0033785E"/>
    <w:rsid w:val="00340DC7"/>
    <w:rsid w:val="00362435"/>
    <w:rsid w:val="00364C78"/>
    <w:rsid w:val="0038015A"/>
    <w:rsid w:val="00381597"/>
    <w:rsid w:val="003833A7"/>
    <w:rsid w:val="00386A13"/>
    <w:rsid w:val="003935AA"/>
    <w:rsid w:val="00396A40"/>
    <w:rsid w:val="003A24AB"/>
    <w:rsid w:val="003A59DB"/>
    <w:rsid w:val="003B2DDD"/>
    <w:rsid w:val="003B54ED"/>
    <w:rsid w:val="003C6C22"/>
    <w:rsid w:val="003D60F6"/>
    <w:rsid w:val="003E2C40"/>
    <w:rsid w:val="003E3B32"/>
    <w:rsid w:val="00400CA9"/>
    <w:rsid w:val="00400F15"/>
    <w:rsid w:val="00405CF4"/>
    <w:rsid w:val="0040628B"/>
    <w:rsid w:val="00412DF0"/>
    <w:rsid w:val="004207D5"/>
    <w:rsid w:val="00421877"/>
    <w:rsid w:val="00427199"/>
    <w:rsid w:val="00427FDC"/>
    <w:rsid w:val="00430BA2"/>
    <w:rsid w:val="00440472"/>
    <w:rsid w:val="004450E7"/>
    <w:rsid w:val="00453E22"/>
    <w:rsid w:val="00463C8D"/>
    <w:rsid w:val="0046551D"/>
    <w:rsid w:val="00472AAB"/>
    <w:rsid w:val="0048053A"/>
    <w:rsid w:val="004829D7"/>
    <w:rsid w:val="004A31AB"/>
    <w:rsid w:val="004A3453"/>
    <w:rsid w:val="004A4AD7"/>
    <w:rsid w:val="004A5F68"/>
    <w:rsid w:val="004B0B63"/>
    <w:rsid w:val="004B14C3"/>
    <w:rsid w:val="004C0A0B"/>
    <w:rsid w:val="004D37F9"/>
    <w:rsid w:val="004D4826"/>
    <w:rsid w:val="004E254B"/>
    <w:rsid w:val="004F02B4"/>
    <w:rsid w:val="004F358D"/>
    <w:rsid w:val="00507123"/>
    <w:rsid w:val="00510647"/>
    <w:rsid w:val="005162EC"/>
    <w:rsid w:val="005211E8"/>
    <w:rsid w:val="00526F53"/>
    <w:rsid w:val="00531F2E"/>
    <w:rsid w:val="00540652"/>
    <w:rsid w:val="00553535"/>
    <w:rsid w:val="0056221D"/>
    <w:rsid w:val="00570CE3"/>
    <w:rsid w:val="00577D61"/>
    <w:rsid w:val="00587D7A"/>
    <w:rsid w:val="005A0BAF"/>
    <w:rsid w:val="005B4BC2"/>
    <w:rsid w:val="005C2355"/>
    <w:rsid w:val="005D0212"/>
    <w:rsid w:val="005D3EAA"/>
    <w:rsid w:val="005D556D"/>
    <w:rsid w:val="005E1013"/>
    <w:rsid w:val="005F1247"/>
    <w:rsid w:val="005F5AB0"/>
    <w:rsid w:val="006001FB"/>
    <w:rsid w:val="00602174"/>
    <w:rsid w:val="00620CD9"/>
    <w:rsid w:val="00641F49"/>
    <w:rsid w:val="006533EA"/>
    <w:rsid w:val="00657AEA"/>
    <w:rsid w:val="006618DB"/>
    <w:rsid w:val="00667961"/>
    <w:rsid w:val="0067015D"/>
    <w:rsid w:val="006701B0"/>
    <w:rsid w:val="00690730"/>
    <w:rsid w:val="0069171F"/>
    <w:rsid w:val="00691D1A"/>
    <w:rsid w:val="006D304D"/>
    <w:rsid w:val="006E2EA3"/>
    <w:rsid w:val="00704274"/>
    <w:rsid w:val="00706293"/>
    <w:rsid w:val="00715EAD"/>
    <w:rsid w:val="00725E6D"/>
    <w:rsid w:val="007270D3"/>
    <w:rsid w:val="00737AB3"/>
    <w:rsid w:val="00743021"/>
    <w:rsid w:val="00746BC6"/>
    <w:rsid w:val="007553C2"/>
    <w:rsid w:val="00762F25"/>
    <w:rsid w:val="0077033D"/>
    <w:rsid w:val="007A164A"/>
    <w:rsid w:val="007A5399"/>
    <w:rsid w:val="007B28A6"/>
    <w:rsid w:val="007B548F"/>
    <w:rsid w:val="007C0F29"/>
    <w:rsid w:val="007D0400"/>
    <w:rsid w:val="007D4007"/>
    <w:rsid w:val="0080240E"/>
    <w:rsid w:val="0082486F"/>
    <w:rsid w:val="008259D5"/>
    <w:rsid w:val="00836073"/>
    <w:rsid w:val="00836AB6"/>
    <w:rsid w:val="00836B63"/>
    <w:rsid w:val="0084207B"/>
    <w:rsid w:val="00851B5C"/>
    <w:rsid w:val="008533FA"/>
    <w:rsid w:val="00876F1E"/>
    <w:rsid w:val="00880561"/>
    <w:rsid w:val="008920F2"/>
    <w:rsid w:val="00892AD5"/>
    <w:rsid w:val="008A09B2"/>
    <w:rsid w:val="008A1C56"/>
    <w:rsid w:val="008A386F"/>
    <w:rsid w:val="008A5858"/>
    <w:rsid w:val="008A6E12"/>
    <w:rsid w:val="008B19C9"/>
    <w:rsid w:val="008B1C28"/>
    <w:rsid w:val="008B1DF0"/>
    <w:rsid w:val="008B5F0F"/>
    <w:rsid w:val="008B6419"/>
    <w:rsid w:val="008B6CC7"/>
    <w:rsid w:val="008B79AA"/>
    <w:rsid w:val="008C2C78"/>
    <w:rsid w:val="008C4749"/>
    <w:rsid w:val="008D08BD"/>
    <w:rsid w:val="008E4976"/>
    <w:rsid w:val="008E75AF"/>
    <w:rsid w:val="008F1933"/>
    <w:rsid w:val="0090002E"/>
    <w:rsid w:val="0090248A"/>
    <w:rsid w:val="00904E99"/>
    <w:rsid w:val="00912760"/>
    <w:rsid w:val="00915047"/>
    <w:rsid w:val="00940E04"/>
    <w:rsid w:val="009429A0"/>
    <w:rsid w:val="00946A80"/>
    <w:rsid w:val="0099634F"/>
    <w:rsid w:val="009A0DA9"/>
    <w:rsid w:val="009B5915"/>
    <w:rsid w:val="009C09EC"/>
    <w:rsid w:val="009D08EC"/>
    <w:rsid w:val="009D45EF"/>
    <w:rsid w:val="009E5555"/>
    <w:rsid w:val="009F218E"/>
    <w:rsid w:val="009F4651"/>
    <w:rsid w:val="00A023A4"/>
    <w:rsid w:val="00A02DDB"/>
    <w:rsid w:val="00A02E80"/>
    <w:rsid w:val="00A0655D"/>
    <w:rsid w:val="00A06B53"/>
    <w:rsid w:val="00A133C8"/>
    <w:rsid w:val="00A16CE4"/>
    <w:rsid w:val="00A20845"/>
    <w:rsid w:val="00A213A2"/>
    <w:rsid w:val="00A2399C"/>
    <w:rsid w:val="00A27B8E"/>
    <w:rsid w:val="00A31984"/>
    <w:rsid w:val="00A35836"/>
    <w:rsid w:val="00A36AC0"/>
    <w:rsid w:val="00A36BD4"/>
    <w:rsid w:val="00A37456"/>
    <w:rsid w:val="00A4686D"/>
    <w:rsid w:val="00A55AAF"/>
    <w:rsid w:val="00A6489E"/>
    <w:rsid w:val="00A75647"/>
    <w:rsid w:val="00A76B3A"/>
    <w:rsid w:val="00A77051"/>
    <w:rsid w:val="00A80958"/>
    <w:rsid w:val="00A859CB"/>
    <w:rsid w:val="00A90A53"/>
    <w:rsid w:val="00A943F4"/>
    <w:rsid w:val="00AA5D49"/>
    <w:rsid w:val="00AD0795"/>
    <w:rsid w:val="00AE20B0"/>
    <w:rsid w:val="00AF2FED"/>
    <w:rsid w:val="00AF368C"/>
    <w:rsid w:val="00B1186D"/>
    <w:rsid w:val="00B15A8D"/>
    <w:rsid w:val="00B17C9D"/>
    <w:rsid w:val="00B218B9"/>
    <w:rsid w:val="00B2261B"/>
    <w:rsid w:val="00B23700"/>
    <w:rsid w:val="00B24A8B"/>
    <w:rsid w:val="00B356FD"/>
    <w:rsid w:val="00B57F6C"/>
    <w:rsid w:val="00B617EC"/>
    <w:rsid w:val="00B67B6C"/>
    <w:rsid w:val="00B74BEA"/>
    <w:rsid w:val="00B77258"/>
    <w:rsid w:val="00B81990"/>
    <w:rsid w:val="00BA58F8"/>
    <w:rsid w:val="00BB052E"/>
    <w:rsid w:val="00BD0CFA"/>
    <w:rsid w:val="00BD225D"/>
    <w:rsid w:val="00BD4F9B"/>
    <w:rsid w:val="00BE27DA"/>
    <w:rsid w:val="00BE3DE9"/>
    <w:rsid w:val="00BE5914"/>
    <w:rsid w:val="00C072DD"/>
    <w:rsid w:val="00C11610"/>
    <w:rsid w:val="00C13269"/>
    <w:rsid w:val="00C16FE4"/>
    <w:rsid w:val="00C262C5"/>
    <w:rsid w:val="00C36F98"/>
    <w:rsid w:val="00C40D45"/>
    <w:rsid w:val="00C43E9F"/>
    <w:rsid w:val="00C46297"/>
    <w:rsid w:val="00C51E17"/>
    <w:rsid w:val="00C55174"/>
    <w:rsid w:val="00C60936"/>
    <w:rsid w:val="00C71E03"/>
    <w:rsid w:val="00C720FD"/>
    <w:rsid w:val="00C7226E"/>
    <w:rsid w:val="00C7636F"/>
    <w:rsid w:val="00C91D87"/>
    <w:rsid w:val="00C926E9"/>
    <w:rsid w:val="00C95D24"/>
    <w:rsid w:val="00C97C4C"/>
    <w:rsid w:val="00C97D50"/>
    <w:rsid w:val="00CA4E53"/>
    <w:rsid w:val="00CB2A65"/>
    <w:rsid w:val="00CC010C"/>
    <w:rsid w:val="00CD43FD"/>
    <w:rsid w:val="00CF1714"/>
    <w:rsid w:val="00CF4FF1"/>
    <w:rsid w:val="00CF618B"/>
    <w:rsid w:val="00D02459"/>
    <w:rsid w:val="00D06C0B"/>
    <w:rsid w:val="00D12B92"/>
    <w:rsid w:val="00D13D4B"/>
    <w:rsid w:val="00D27ACF"/>
    <w:rsid w:val="00D37912"/>
    <w:rsid w:val="00D41758"/>
    <w:rsid w:val="00D44942"/>
    <w:rsid w:val="00D4544D"/>
    <w:rsid w:val="00D45E2A"/>
    <w:rsid w:val="00D469B8"/>
    <w:rsid w:val="00D60894"/>
    <w:rsid w:val="00D63D8F"/>
    <w:rsid w:val="00D659BC"/>
    <w:rsid w:val="00D70B92"/>
    <w:rsid w:val="00D81DD6"/>
    <w:rsid w:val="00D839F1"/>
    <w:rsid w:val="00D85298"/>
    <w:rsid w:val="00D86604"/>
    <w:rsid w:val="00D95D74"/>
    <w:rsid w:val="00D973AB"/>
    <w:rsid w:val="00DA6EE5"/>
    <w:rsid w:val="00DA77A4"/>
    <w:rsid w:val="00DB57E0"/>
    <w:rsid w:val="00DE3592"/>
    <w:rsid w:val="00DE748D"/>
    <w:rsid w:val="00DE7F32"/>
    <w:rsid w:val="00E072A9"/>
    <w:rsid w:val="00E1523E"/>
    <w:rsid w:val="00E15793"/>
    <w:rsid w:val="00E27926"/>
    <w:rsid w:val="00E30777"/>
    <w:rsid w:val="00E31496"/>
    <w:rsid w:val="00E44DCD"/>
    <w:rsid w:val="00E51D23"/>
    <w:rsid w:val="00E52613"/>
    <w:rsid w:val="00E5611D"/>
    <w:rsid w:val="00E6594C"/>
    <w:rsid w:val="00E7084B"/>
    <w:rsid w:val="00E7508B"/>
    <w:rsid w:val="00E84728"/>
    <w:rsid w:val="00E910E5"/>
    <w:rsid w:val="00E95C6C"/>
    <w:rsid w:val="00E96A30"/>
    <w:rsid w:val="00EA4C20"/>
    <w:rsid w:val="00EA5BD9"/>
    <w:rsid w:val="00EB0355"/>
    <w:rsid w:val="00EC0569"/>
    <w:rsid w:val="00EC598D"/>
    <w:rsid w:val="00ED430C"/>
    <w:rsid w:val="00ED5203"/>
    <w:rsid w:val="00EE0FE4"/>
    <w:rsid w:val="00EE3FB9"/>
    <w:rsid w:val="00EF4F44"/>
    <w:rsid w:val="00F05BBB"/>
    <w:rsid w:val="00F50426"/>
    <w:rsid w:val="00F70549"/>
    <w:rsid w:val="00F77A90"/>
    <w:rsid w:val="00F81372"/>
    <w:rsid w:val="00F93FF3"/>
    <w:rsid w:val="00FA2D32"/>
    <w:rsid w:val="00FA448D"/>
    <w:rsid w:val="00FA6669"/>
    <w:rsid w:val="00FC05FC"/>
    <w:rsid w:val="00FC1F45"/>
    <w:rsid w:val="00FE57FE"/>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1EA9FD1E"/>
  <w15:chartTrackingRefBased/>
  <w15:docId w15:val="{6B5F49AB-1ABA-4A12-A686-675F09CF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3C8D"/>
    <w:pPr>
      <w:autoSpaceDE w:val="0"/>
      <w:autoSpaceDN w:val="0"/>
      <w:adjustRightInd w:val="0"/>
      <w:spacing w:after="0" w:line="240" w:lineRule="auto"/>
    </w:pPr>
    <w:rPr>
      <w:rFonts w:ascii="Arial" w:hAnsi="Arial" w:cs="Arial"/>
      <w:color w:val="000000"/>
      <w:sz w:val="24"/>
      <w:szCs w:val="24"/>
    </w:rPr>
  </w:style>
  <w:style w:type="paragraph" w:customStyle="1" w:styleId="USDANRCSHeading">
    <w:name w:val="USDA NRCS Heading"/>
    <w:rsid w:val="004B14C3"/>
    <w:pPr>
      <w:widowControl w:val="0"/>
      <w:spacing w:after="240" w:line="240" w:lineRule="auto"/>
      <w:jc w:val="center"/>
    </w:pPr>
    <w:rPr>
      <w:rFonts w:ascii="Helvetica" w:eastAsia="Times New Roman" w:hAnsi="Helvetica" w:cs="Times New Roman"/>
      <w:caps/>
      <w:snapToGrid w:val="0"/>
      <w:sz w:val="20"/>
      <w:szCs w:val="20"/>
    </w:rPr>
  </w:style>
  <w:style w:type="paragraph" w:customStyle="1" w:styleId="Sectionheading">
    <w:name w:val="Section heading"/>
    <w:rsid w:val="004B14C3"/>
    <w:pPr>
      <w:keepNext/>
      <w:widowControl w:val="0"/>
      <w:spacing w:after="240" w:line="240" w:lineRule="auto"/>
    </w:pPr>
    <w:rPr>
      <w:rFonts w:ascii="Helvetica" w:eastAsia="Times New Roman" w:hAnsi="Helvetica" w:cs="Times New Roman"/>
      <w:b/>
      <w:caps/>
      <w:snapToGrid w:val="0"/>
      <w:sz w:val="20"/>
      <w:szCs w:val="20"/>
    </w:rPr>
  </w:style>
  <w:style w:type="paragraph" w:customStyle="1" w:styleId="RH-Code">
    <w:name w:val="RH - Code"/>
    <w:aliases w:val="page (odd)"/>
    <w:rsid w:val="004B14C3"/>
    <w:pPr>
      <w:widowControl w:val="0"/>
      <w:spacing w:after="240" w:line="240" w:lineRule="auto"/>
      <w:jc w:val="right"/>
    </w:pPr>
    <w:rPr>
      <w:rFonts w:ascii="Helvetica" w:eastAsia="Times New Roman" w:hAnsi="Helvetica" w:cs="Times New Roman"/>
      <w:snapToGrid w:val="0"/>
      <w:sz w:val="20"/>
      <w:szCs w:val="20"/>
    </w:rPr>
  </w:style>
  <w:style w:type="paragraph" w:styleId="Header">
    <w:name w:val="header"/>
    <w:basedOn w:val="Normal"/>
    <w:link w:val="HeaderChar"/>
    <w:uiPriority w:val="99"/>
    <w:unhideWhenUsed/>
    <w:rsid w:val="004B1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4C3"/>
  </w:style>
  <w:style w:type="paragraph" w:styleId="Footer">
    <w:name w:val="footer"/>
    <w:basedOn w:val="Normal"/>
    <w:link w:val="FooterChar"/>
    <w:uiPriority w:val="99"/>
    <w:unhideWhenUsed/>
    <w:rsid w:val="004B1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4C3"/>
  </w:style>
  <w:style w:type="paragraph" w:styleId="BodyText2">
    <w:name w:val="Body Text 2"/>
    <w:basedOn w:val="Normal"/>
    <w:link w:val="BodyText2Char"/>
    <w:rsid w:val="008C4749"/>
    <w:pPr>
      <w:spacing w:after="240" w:line="240" w:lineRule="auto"/>
      <w:jc w:val="right"/>
    </w:pPr>
    <w:rPr>
      <w:rFonts w:ascii="Times New Roman" w:eastAsia="Times New Roman" w:hAnsi="Times New Roman" w:cs="Times New Roman"/>
      <w:snapToGrid w:val="0"/>
      <w:sz w:val="20"/>
      <w:szCs w:val="20"/>
    </w:rPr>
  </w:style>
  <w:style w:type="character" w:customStyle="1" w:styleId="BodyText2Char">
    <w:name w:val="Body Text 2 Char"/>
    <w:basedOn w:val="DefaultParagraphFont"/>
    <w:link w:val="BodyText2"/>
    <w:rsid w:val="008C4749"/>
    <w:rPr>
      <w:rFonts w:ascii="Times New Roman" w:eastAsia="Times New Roman" w:hAnsi="Times New Roman" w:cs="Times New Roman"/>
      <w:snapToGrid w:val="0"/>
      <w:sz w:val="20"/>
      <w:szCs w:val="20"/>
    </w:rPr>
  </w:style>
  <w:style w:type="paragraph" w:styleId="BodyTextIndent2">
    <w:name w:val="Body Text Indent 2"/>
    <w:basedOn w:val="Normal"/>
    <w:link w:val="BodyTextIndent2Char"/>
    <w:rsid w:val="008C4749"/>
    <w:pPr>
      <w:spacing w:after="0" w:line="240" w:lineRule="auto"/>
      <w:ind w:left="1440" w:hanging="1440"/>
    </w:pPr>
    <w:rPr>
      <w:rFonts w:ascii="Helvetica" w:eastAsia="Times New Roman" w:hAnsi="Helvetica" w:cs="Times New Roman"/>
      <w:smallCaps/>
      <w:sz w:val="20"/>
      <w:szCs w:val="20"/>
    </w:rPr>
  </w:style>
  <w:style w:type="character" w:customStyle="1" w:styleId="BodyTextIndent2Char">
    <w:name w:val="Body Text Indent 2 Char"/>
    <w:basedOn w:val="DefaultParagraphFont"/>
    <w:link w:val="BodyTextIndent2"/>
    <w:rsid w:val="008C4749"/>
    <w:rPr>
      <w:rFonts w:ascii="Helvetica" w:eastAsia="Times New Roman" w:hAnsi="Helvetica" w:cs="Times New Roman"/>
      <w:smallCaps/>
      <w:sz w:val="20"/>
      <w:szCs w:val="20"/>
    </w:rPr>
  </w:style>
  <w:style w:type="character" w:styleId="Hyperlink">
    <w:name w:val="Hyperlink"/>
    <w:basedOn w:val="DefaultParagraphFont"/>
    <w:rsid w:val="008C4749"/>
    <w:rPr>
      <w:color w:val="0000FF"/>
      <w:u w:val="single"/>
    </w:rPr>
  </w:style>
  <w:style w:type="paragraph" w:styleId="Caption">
    <w:name w:val="caption"/>
    <w:basedOn w:val="Normal"/>
    <w:next w:val="Normal"/>
    <w:qFormat/>
    <w:rsid w:val="008C4749"/>
    <w:pPr>
      <w:spacing w:after="0" w:line="240" w:lineRule="auto"/>
    </w:pPr>
    <w:rPr>
      <w:rFonts w:ascii="Times New Roman" w:eastAsia="Times New Roman" w:hAnsi="Times New Roman" w:cs="Times New Roman"/>
      <w:b/>
      <w:bCs/>
      <w:sz w:val="20"/>
      <w:szCs w:val="20"/>
    </w:rPr>
  </w:style>
  <w:style w:type="paragraph" w:styleId="BodyText">
    <w:name w:val="Body Text"/>
    <w:basedOn w:val="Normal"/>
    <w:link w:val="BodyTextChar"/>
    <w:uiPriority w:val="99"/>
    <w:unhideWhenUsed/>
    <w:rsid w:val="00322CF8"/>
    <w:pPr>
      <w:spacing w:after="120"/>
    </w:pPr>
  </w:style>
  <w:style w:type="character" w:customStyle="1" w:styleId="BodyTextChar">
    <w:name w:val="Body Text Char"/>
    <w:basedOn w:val="DefaultParagraphFont"/>
    <w:link w:val="BodyText"/>
    <w:uiPriority w:val="99"/>
    <w:rsid w:val="00322CF8"/>
  </w:style>
  <w:style w:type="paragraph" w:styleId="FootnoteText">
    <w:name w:val="footnote text"/>
    <w:basedOn w:val="Normal"/>
    <w:link w:val="FootnoteTextChar"/>
    <w:uiPriority w:val="99"/>
    <w:semiHidden/>
    <w:unhideWhenUsed/>
    <w:rsid w:val="002D07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7D5"/>
    <w:rPr>
      <w:sz w:val="20"/>
      <w:szCs w:val="20"/>
    </w:rPr>
  </w:style>
  <w:style w:type="character" w:styleId="FootnoteReference">
    <w:name w:val="footnote reference"/>
    <w:basedOn w:val="DefaultParagraphFont"/>
    <w:uiPriority w:val="99"/>
    <w:semiHidden/>
    <w:unhideWhenUsed/>
    <w:rsid w:val="002D07D5"/>
    <w:rPr>
      <w:vertAlign w:val="superscript"/>
    </w:rPr>
  </w:style>
  <w:style w:type="character" w:styleId="UnresolvedMention">
    <w:name w:val="Unresolved Mention"/>
    <w:basedOn w:val="DefaultParagraphFont"/>
    <w:uiPriority w:val="99"/>
    <w:semiHidden/>
    <w:unhideWhenUsed/>
    <w:rsid w:val="002E5633"/>
    <w:rPr>
      <w:color w:val="808080"/>
      <w:shd w:val="clear" w:color="auto" w:fill="E6E6E6"/>
    </w:rPr>
  </w:style>
  <w:style w:type="paragraph" w:styleId="ListParagraph">
    <w:name w:val="List Paragraph"/>
    <w:basedOn w:val="Normal"/>
    <w:uiPriority w:val="34"/>
    <w:qFormat/>
    <w:rsid w:val="00762F25"/>
    <w:pPr>
      <w:ind w:left="720"/>
      <w:contextualSpacing/>
    </w:pPr>
  </w:style>
  <w:style w:type="table" w:styleId="TableGrid">
    <w:name w:val="Table Grid"/>
    <w:basedOn w:val="TableNormal"/>
    <w:uiPriority w:val="39"/>
    <w:rsid w:val="00762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651"/>
    <w:rPr>
      <w:rFonts w:ascii="Segoe UI" w:hAnsi="Segoe UI" w:cs="Segoe UI"/>
      <w:sz w:val="18"/>
      <w:szCs w:val="18"/>
    </w:rPr>
  </w:style>
  <w:style w:type="character" w:styleId="PlaceholderText">
    <w:name w:val="Placeholder Text"/>
    <w:basedOn w:val="DefaultParagraphFont"/>
    <w:uiPriority w:val="99"/>
    <w:semiHidden/>
    <w:rsid w:val="009C09EC"/>
    <w:rPr>
      <w:color w:val="808080"/>
    </w:rPr>
  </w:style>
  <w:style w:type="paragraph" w:styleId="CommentText">
    <w:name w:val="annotation text"/>
    <w:basedOn w:val="Normal"/>
    <w:link w:val="CommentTextChar"/>
    <w:uiPriority w:val="99"/>
    <w:semiHidden/>
    <w:unhideWhenUsed/>
    <w:rsid w:val="002B2490"/>
    <w:pPr>
      <w:spacing w:line="240" w:lineRule="auto"/>
    </w:pPr>
    <w:rPr>
      <w:sz w:val="20"/>
      <w:szCs w:val="20"/>
    </w:rPr>
  </w:style>
  <w:style w:type="character" w:customStyle="1" w:styleId="CommentTextChar">
    <w:name w:val="Comment Text Char"/>
    <w:basedOn w:val="DefaultParagraphFont"/>
    <w:link w:val="CommentText"/>
    <w:uiPriority w:val="99"/>
    <w:semiHidden/>
    <w:rsid w:val="002B2490"/>
    <w:rPr>
      <w:sz w:val="20"/>
      <w:szCs w:val="20"/>
    </w:rPr>
  </w:style>
  <w:style w:type="character" w:styleId="CommentReference">
    <w:name w:val="annotation reference"/>
    <w:basedOn w:val="DefaultParagraphFont"/>
    <w:uiPriority w:val="99"/>
    <w:semiHidden/>
    <w:unhideWhenUsed/>
    <w:rsid w:val="0048053A"/>
    <w:rPr>
      <w:sz w:val="16"/>
      <w:szCs w:val="16"/>
    </w:rPr>
  </w:style>
  <w:style w:type="paragraph" w:styleId="CommentSubject">
    <w:name w:val="annotation subject"/>
    <w:basedOn w:val="CommentText"/>
    <w:next w:val="CommentText"/>
    <w:link w:val="CommentSubjectChar"/>
    <w:uiPriority w:val="99"/>
    <w:semiHidden/>
    <w:unhideWhenUsed/>
    <w:rsid w:val="0048053A"/>
    <w:rPr>
      <w:b/>
      <w:bCs/>
    </w:rPr>
  </w:style>
  <w:style w:type="character" w:customStyle="1" w:styleId="CommentSubjectChar">
    <w:name w:val="Comment Subject Char"/>
    <w:basedOn w:val="CommentTextChar"/>
    <w:link w:val="CommentSubject"/>
    <w:uiPriority w:val="99"/>
    <w:semiHidden/>
    <w:rsid w:val="0048053A"/>
    <w:rPr>
      <w:b/>
      <w:bCs/>
      <w:sz w:val="20"/>
      <w:szCs w:val="20"/>
    </w:rPr>
  </w:style>
  <w:style w:type="paragraph" w:styleId="Revision">
    <w:name w:val="Revision"/>
    <w:hidden/>
    <w:uiPriority w:val="99"/>
    <w:semiHidden/>
    <w:rsid w:val="006001FB"/>
    <w:pPr>
      <w:spacing w:after="0" w:line="240" w:lineRule="auto"/>
    </w:pPr>
  </w:style>
  <w:style w:type="character" w:styleId="FollowedHyperlink">
    <w:name w:val="FollowedHyperlink"/>
    <w:basedOn w:val="DefaultParagraphFont"/>
    <w:uiPriority w:val="99"/>
    <w:semiHidden/>
    <w:unhideWhenUsed/>
    <w:rsid w:val="00E307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5872">
      <w:bodyDiv w:val="1"/>
      <w:marLeft w:val="0"/>
      <w:marRight w:val="0"/>
      <w:marTop w:val="0"/>
      <w:marBottom w:val="0"/>
      <w:divBdr>
        <w:top w:val="none" w:sz="0" w:space="0" w:color="auto"/>
        <w:left w:val="none" w:sz="0" w:space="0" w:color="auto"/>
        <w:bottom w:val="none" w:sz="0" w:space="0" w:color="auto"/>
        <w:right w:val="none" w:sz="0" w:space="0" w:color="auto"/>
      </w:divBdr>
      <w:divsChild>
        <w:div w:id="1641688764">
          <w:marLeft w:val="0"/>
          <w:marRight w:val="0"/>
          <w:marTop w:val="0"/>
          <w:marBottom w:val="0"/>
          <w:divBdr>
            <w:top w:val="none" w:sz="0" w:space="0" w:color="auto"/>
            <w:left w:val="none" w:sz="0" w:space="0" w:color="auto"/>
            <w:bottom w:val="none" w:sz="0" w:space="0" w:color="auto"/>
            <w:right w:val="none" w:sz="0" w:space="0" w:color="auto"/>
          </w:divBdr>
          <w:divsChild>
            <w:div w:id="1508398962">
              <w:marLeft w:val="0"/>
              <w:marRight w:val="0"/>
              <w:marTop w:val="0"/>
              <w:marBottom w:val="0"/>
              <w:divBdr>
                <w:top w:val="none" w:sz="0" w:space="0" w:color="auto"/>
                <w:left w:val="none" w:sz="0" w:space="0" w:color="auto"/>
                <w:bottom w:val="none" w:sz="0" w:space="0" w:color="auto"/>
                <w:right w:val="none" w:sz="0" w:space="0" w:color="auto"/>
              </w:divBdr>
              <w:divsChild>
                <w:div w:id="936601916">
                  <w:marLeft w:val="0"/>
                  <w:marRight w:val="0"/>
                  <w:marTop w:val="0"/>
                  <w:marBottom w:val="0"/>
                  <w:divBdr>
                    <w:top w:val="none" w:sz="0" w:space="0" w:color="auto"/>
                    <w:left w:val="none" w:sz="0" w:space="0" w:color="auto"/>
                    <w:bottom w:val="none" w:sz="0" w:space="0" w:color="auto"/>
                    <w:right w:val="none" w:sz="0" w:space="0" w:color="auto"/>
                  </w:divBdr>
                  <w:divsChild>
                    <w:div w:id="704213845">
                      <w:marLeft w:val="0"/>
                      <w:marRight w:val="0"/>
                      <w:marTop w:val="0"/>
                      <w:marBottom w:val="0"/>
                      <w:divBdr>
                        <w:top w:val="none" w:sz="0" w:space="0" w:color="auto"/>
                        <w:left w:val="none" w:sz="0" w:space="0" w:color="auto"/>
                        <w:bottom w:val="none" w:sz="0" w:space="0" w:color="auto"/>
                        <w:right w:val="none" w:sz="0" w:space="0" w:color="auto"/>
                      </w:divBdr>
                      <w:divsChild>
                        <w:div w:id="1198667410">
                          <w:marLeft w:val="0"/>
                          <w:marRight w:val="0"/>
                          <w:marTop w:val="0"/>
                          <w:marBottom w:val="0"/>
                          <w:divBdr>
                            <w:top w:val="none" w:sz="0" w:space="0" w:color="auto"/>
                            <w:left w:val="none" w:sz="0" w:space="0" w:color="auto"/>
                            <w:bottom w:val="none" w:sz="0" w:space="0" w:color="auto"/>
                            <w:right w:val="none" w:sz="0" w:space="0" w:color="auto"/>
                          </w:divBdr>
                          <w:divsChild>
                            <w:div w:id="621347111">
                              <w:marLeft w:val="0"/>
                              <w:marRight w:val="0"/>
                              <w:marTop w:val="0"/>
                              <w:marBottom w:val="0"/>
                              <w:divBdr>
                                <w:top w:val="none" w:sz="0" w:space="0" w:color="auto"/>
                                <w:left w:val="none" w:sz="0" w:space="0" w:color="auto"/>
                                <w:bottom w:val="none" w:sz="0" w:space="0" w:color="auto"/>
                                <w:right w:val="none" w:sz="0" w:space="0" w:color="auto"/>
                              </w:divBdr>
                              <w:divsChild>
                                <w:div w:id="965817652">
                                  <w:marLeft w:val="0"/>
                                  <w:marRight w:val="0"/>
                                  <w:marTop w:val="0"/>
                                  <w:marBottom w:val="0"/>
                                  <w:divBdr>
                                    <w:top w:val="none" w:sz="0" w:space="0" w:color="auto"/>
                                    <w:left w:val="none" w:sz="0" w:space="0" w:color="auto"/>
                                    <w:bottom w:val="none" w:sz="0" w:space="0" w:color="auto"/>
                                    <w:right w:val="none" w:sz="0" w:space="0" w:color="auto"/>
                                  </w:divBdr>
                                  <w:divsChild>
                                    <w:div w:id="343171647">
                                      <w:marLeft w:val="0"/>
                                      <w:marRight w:val="0"/>
                                      <w:marTop w:val="0"/>
                                      <w:marBottom w:val="0"/>
                                      <w:divBdr>
                                        <w:top w:val="none" w:sz="0" w:space="0" w:color="auto"/>
                                        <w:left w:val="none" w:sz="0" w:space="0" w:color="auto"/>
                                        <w:bottom w:val="none" w:sz="0" w:space="0" w:color="auto"/>
                                        <w:right w:val="none" w:sz="0" w:space="0" w:color="auto"/>
                                      </w:divBdr>
                                      <w:divsChild>
                                        <w:div w:id="69012084">
                                          <w:marLeft w:val="0"/>
                                          <w:marRight w:val="0"/>
                                          <w:marTop w:val="0"/>
                                          <w:marBottom w:val="0"/>
                                          <w:divBdr>
                                            <w:top w:val="none" w:sz="0" w:space="0" w:color="auto"/>
                                            <w:left w:val="none" w:sz="0" w:space="0" w:color="auto"/>
                                            <w:bottom w:val="none" w:sz="0" w:space="0" w:color="auto"/>
                                            <w:right w:val="none" w:sz="0" w:space="0" w:color="auto"/>
                                          </w:divBdr>
                                          <w:divsChild>
                                            <w:div w:id="862547799">
                                              <w:marLeft w:val="0"/>
                                              <w:marRight w:val="0"/>
                                              <w:marTop w:val="0"/>
                                              <w:marBottom w:val="0"/>
                                              <w:divBdr>
                                                <w:top w:val="none" w:sz="0" w:space="0" w:color="auto"/>
                                                <w:left w:val="none" w:sz="0" w:space="0" w:color="auto"/>
                                                <w:bottom w:val="none" w:sz="0" w:space="0" w:color="auto"/>
                                                <w:right w:val="none" w:sz="0" w:space="0" w:color="auto"/>
                                              </w:divBdr>
                                              <w:divsChild>
                                                <w:div w:id="1042706422">
                                                  <w:marLeft w:val="0"/>
                                                  <w:marRight w:val="0"/>
                                                  <w:marTop w:val="0"/>
                                                  <w:marBottom w:val="0"/>
                                                  <w:divBdr>
                                                    <w:top w:val="none" w:sz="0" w:space="0" w:color="auto"/>
                                                    <w:left w:val="none" w:sz="0" w:space="0" w:color="auto"/>
                                                    <w:bottom w:val="none" w:sz="0" w:space="0" w:color="auto"/>
                                                    <w:right w:val="none" w:sz="0" w:space="0" w:color="auto"/>
                                                  </w:divBdr>
                                                </w:div>
                                                <w:div w:id="13727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1114152">
      <w:bodyDiv w:val="1"/>
      <w:marLeft w:val="0"/>
      <w:marRight w:val="0"/>
      <w:marTop w:val="0"/>
      <w:marBottom w:val="0"/>
      <w:divBdr>
        <w:top w:val="none" w:sz="0" w:space="0" w:color="auto"/>
        <w:left w:val="none" w:sz="0" w:space="0" w:color="auto"/>
        <w:bottom w:val="none" w:sz="0" w:space="0" w:color="auto"/>
        <w:right w:val="none" w:sz="0" w:space="0" w:color="auto"/>
      </w:divBdr>
      <w:divsChild>
        <w:div w:id="1006782181">
          <w:marLeft w:val="0"/>
          <w:marRight w:val="0"/>
          <w:marTop w:val="0"/>
          <w:marBottom w:val="0"/>
          <w:divBdr>
            <w:top w:val="none" w:sz="0" w:space="0" w:color="auto"/>
            <w:left w:val="none" w:sz="0" w:space="0" w:color="auto"/>
            <w:bottom w:val="none" w:sz="0" w:space="0" w:color="auto"/>
            <w:right w:val="none" w:sz="0" w:space="0" w:color="auto"/>
          </w:divBdr>
          <w:divsChild>
            <w:div w:id="1648509024">
              <w:marLeft w:val="0"/>
              <w:marRight w:val="0"/>
              <w:marTop w:val="0"/>
              <w:marBottom w:val="0"/>
              <w:divBdr>
                <w:top w:val="none" w:sz="0" w:space="0" w:color="auto"/>
                <w:left w:val="none" w:sz="0" w:space="0" w:color="auto"/>
                <w:bottom w:val="none" w:sz="0" w:space="0" w:color="auto"/>
                <w:right w:val="none" w:sz="0" w:space="0" w:color="auto"/>
              </w:divBdr>
              <w:divsChild>
                <w:div w:id="1550535241">
                  <w:marLeft w:val="0"/>
                  <w:marRight w:val="0"/>
                  <w:marTop w:val="0"/>
                  <w:marBottom w:val="0"/>
                  <w:divBdr>
                    <w:top w:val="none" w:sz="0" w:space="0" w:color="auto"/>
                    <w:left w:val="none" w:sz="0" w:space="0" w:color="auto"/>
                    <w:bottom w:val="none" w:sz="0" w:space="0" w:color="auto"/>
                    <w:right w:val="none" w:sz="0" w:space="0" w:color="auto"/>
                  </w:divBdr>
                  <w:divsChild>
                    <w:div w:id="329212687">
                      <w:marLeft w:val="0"/>
                      <w:marRight w:val="0"/>
                      <w:marTop w:val="0"/>
                      <w:marBottom w:val="0"/>
                      <w:divBdr>
                        <w:top w:val="none" w:sz="0" w:space="0" w:color="auto"/>
                        <w:left w:val="none" w:sz="0" w:space="0" w:color="auto"/>
                        <w:bottom w:val="none" w:sz="0" w:space="0" w:color="auto"/>
                        <w:right w:val="none" w:sz="0" w:space="0" w:color="auto"/>
                      </w:divBdr>
                      <w:divsChild>
                        <w:div w:id="1092699031">
                          <w:marLeft w:val="0"/>
                          <w:marRight w:val="0"/>
                          <w:marTop w:val="0"/>
                          <w:marBottom w:val="0"/>
                          <w:divBdr>
                            <w:top w:val="none" w:sz="0" w:space="0" w:color="auto"/>
                            <w:left w:val="none" w:sz="0" w:space="0" w:color="auto"/>
                            <w:bottom w:val="none" w:sz="0" w:space="0" w:color="auto"/>
                            <w:right w:val="none" w:sz="0" w:space="0" w:color="auto"/>
                          </w:divBdr>
                          <w:divsChild>
                            <w:div w:id="1151022652">
                              <w:marLeft w:val="0"/>
                              <w:marRight w:val="0"/>
                              <w:marTop w:val="0"/>
                              <w:marBottom w:val="0"/>
                              <w:divBdr>
                                <w:top w:val="none" w:sz="0" w:space="0" w:color="auto"/>
                                <w:left w:val="none" w:sz="0" w:space="0" w:color="auto"/>
                                <w:bottom w:val="none" w:sz="0" w:space="0" w:color="auto"/>
                                <w:right w:val="none" w:sz="0" w:space="0" w:color="auto"/>
                              </w:divBdr>
                              <w:divsChild>
                                <w:div w:id="573130615">
                                  <w:marLeft w:val="0"/>
                                  <w:marRight w:val="0"/>
                                  <w:marTop w:val="0"/>
                                  <w:marBottom w:val="0"/>
                                  <w:divBdr>
                                    <w:top w:val="none" w:sz="0" w:space="0" w:color="auto"/>
                                    <w:left w:val="none" w:sz="0" w:space="0" w:color="auto"/>
                                    <w:bottom w:val="none" w:sz="0" w:space="0" w:color="auto"/>
                                    <w:right w:val="none" w:sz="0" w:space="0" w:color="auto"/>
                                  </w:divBdr>
                                  <w:divsChild>
                                    <w:div w:id="1505585904">
                                      <w:marLeft w:val="0"/>
                                      <w:marRight w:val="0"/>
                                      <w:marTop w:val="0"/>
                                      <w:marBottom w:val="0"/>
                                      <w:divBdr>
                                        <w:top w:val="none" w:sz="0" w:space="0" w:color="auto"/>
                                        <w:left w:val="none" w:sz="0" w:space="0" w:color="auto"/>
                                        <w:bottom w:val="none" w:sz="0" w:space="0" w:color="auto"/>
                                        <w:right w:val="none" w:sz="0" w:space="0" w:color="auto"/>
                                      </w:divBdr>
                                      <w:divsChild>
                                        <w:div w:id="1864397788">
                                          <w:marLeft w:val="0"/>
                                          <w:marRight w:val="0"/>
                                          <w:marTop w:val="0"/>
                                          <w:marBottom w:val="0"/>
                                          <w:divBdr>
                                            <w:top w:val="none" w:sz="0" w:space="0" w:color="auto"/>
                                            <w:left w:val="none" w:sz="0" w:space="0" w:color="auto"/>
                                            <w:bottom w:val="none" w:sz="0" w:space="0" w:color="auto"/>
                                            <w:right w:val="none" w:sz="0" w:space="0" w:color="auto"/>
                                          </w:divBdr>
                                          <w:divsChild>
                                            <w:div w:id="1903904102">
                                              <w:marLeft w:val="0"/>
                                              <w:marRight w:val="0"/>
                                              <w:marTop w:val="0"/>
                                              <w:marBottom w:val="0"/>
                                              <w:divBdr>
                                                <w:top w:val="none" w:sz="0" w:space="0" w:color="auto"/>
                                                <w:left w:val="none" w:sz="0" w:space="0" w:color="auto"/>
                                                <w:bottom w:val="none" w:sz="0" w:space="0" w:color="auto"/>
                                                <w:right w:val="none" w:sz="0" w:space="0" w:color="auto"/>
                                              </w:divBdr>
                                              <w:divsChild>
                                                <w:div w:id="1742870451">
                                                  <w:marLeft w:val="0"/>
                                                  <w:marRight w:val="0"/>
                                                  <w:marTop w:val="0"/>
                                                  <w:marBottom w:val="0"/>
                                                  <w:divBdr>
                                                    <w:top w:val="none" w:sz="0" w:space="0" w:color="auto"/>
                                                    <w:left w:val="none" w:sz="0" w:space="0" w:color="auto"/>
                                                    <w:bottom w:val="none" w:sz="0" w:space="0" w:color="auto"/>
                                                    <w:right w:val="none" w:sz="0" w:space="0" w:color="auto"/>
                                                  </w:divBdr>
                                                </w:div>
                                                <w:div w:id="8268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hyperlink" Target="https://anrcatalog.ucanr.edu/pdf/8245.pdf" TargetMode="External"/><Relationship Id="rId21" Type="http://schemas.openxmlformats.org/officeDocument/2006/relationships/image" Target="media/image9.jpeg"/><Relationship Id="rId34" Type="http://schemas.openxmlformats.org/officeDocument/2006/relationships/hyperlink" Target="http://ipm.ucanr.edu/PMG/PESTNOTES/pn74163.html" TargetMode="External"/><Relationship Id="rId42" Type="http://schemas.openxmlformats.org/officeDocument/2006/relationships/hyperlink" Target="https://www.fs.fed.us/psw/publications/documents/usda_series/usda_ah499.pdf"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7.jpeg"/><Relationship Id="rId11" Type="http://schemas.openxmlformats.org/officeDocument/2006/relationships/endnotes" Target="endnotes.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hyperlink" Target="https://www.fs.fed.us/rm/pubs/rmrs_gtr292.pdf" TargetMode="External"/><Relationship Id="rId40" Type="http://schemas.openxmlformats.org/officeDocument/2006/relationships/hyperlink" Target="http://ipm.ucanr.edu/PMG/PESTNOTES/pn74163.html"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www.suddenoakdeath.org/wp-content/uploads/2014/12/forestry-08-10-with-new-2014-map.pdf" TargetMode="External"/><Relationship Id="rId49"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depts.washington.edu/nwfire/dps/images/exp/CH_15.jpg" TargetMode="External"/><Relationship Id="rId31" Type="http://schemas.openxmlformats.org/officeDocument/2006/relationships/image" Target="media/image19.emf"/><Relationship Id="rId44" Type="http://schemas.openxmlformats.org/officeDocument/2006/relationships/hyperlink" Target="http://calag.ucanr.edu/Archive/?article=ca.v069n03p150"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s://calfire.ca.gov/resource_mgt/downloads/2017%20Forest%20Practice%20Rules%20and%20Act.pdf" TargetMode="External"/><Relationship Id="rId43" Type="http://schemas.openxmlformats.org/officeDocument/2006/relationships/hyperlink" Target="https://greenyourhead.typepad.com/files/biochar_for_forest_restoration_wba_rev.pdf" TargetMode="Externa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http://www.suddenoakdeath.org/wp-content/uploads/2014/12/forestry-08-10-with-new-2014-map.pdf" TargetMode="External"/><Relationship Id="rId38" Type="http://schemas.openxmlformats.org/officeDocument/2006/relationships/hyperlink" Target="https://www.fs.fed.us/pnw/pubs/pnw_gtr095.pdf" TargetMode="External"/><Relationship Id="rId46" Type="http://schemas.openxmlformats.org/officeDocument/2006/relationships/header" Target="header2.xml"/><Relationship Id="rId20" Type="http://schemas.openxmlformats.org/officeDocument/2006/relationships/image" Target="media/image8.jpeg"/><Relationship Id="rId41" Type="http://schemas.openxmlformats.org/officeDocument/2006/relationships/hyperlink" Target="https://depts.washington.edu/nwfire/dps/" TargetMode="Externa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efotg.sc.egov.usda.gov/api/CPSFile/17987/384_WA_GD_Woody_Residue_Treatment-Specification_Guide_201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F763115A2D86647A2A7FDE4F3FA2D6B" ma:contentTypeVersion="13" ma:contentTypeDescription="Create a new document." ma:contentTypeScope="" ma:versionID="b486cf5ab3015e61f127551e744916ac">
  <xsd:schema xmlns:xsd="http://www.w3.org/2001/XMLSchema" xmlns:xs="http://www.w3.org/2001/XMLSchema" xmlns:p="http://schemas.microsoft.com/office/2006/metadata/properties" xmlns:ns2="47ca554a-6a59-441a-a84c-625ca94c37e8" xmlns:ns3="33c0f6fd-68da-4dca-96e1-bd72fb859533" targetNamespace="http://schemas.microsoft.com/office/2006/metadata/properties" ma:root="true" ma:fieldsID="b61147dfac1c7f0f491196c75f77aa5f" ns2:_="" ns3:_="">
    <xsd:import namespace="47ca554a-6a59-441a-a84c-625ca94c37e8"/>
    <xsd:import namespace="33c0f6fd-68da-4dca-96e1-bd72fb8595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a554a-6a59-441a-a84c-625ca94c3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c0f6fd-68da-4dca-96e1-bd72fb8595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4bfe0f-b748-4e62-b58b-817a0f76ddec}" ma:internalName="TaxCatchAll" ma:showField="CatchAllData" ma:web="33c0f6fd-68da-4dca-96e1-bd72fb859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3c0f6fd-68da-4dca-96e1-bd72fb859533" xsi:nil="true"/>
    <lcf76f155ced4ddcb4097134ff3c332f xmlns="47ca554a-6a59-441a-a84c-625ca94c37e8">
      <Terms xmlns="http://schemas.microsoft.com/office/infopath/2007/PartnerControls"/>
    </lcf76f155ced4ddcb4097134ff3c332f>
    <hyperlink xmlns="47ca554a-6a59-441a-a84c-625ca94c37e8">
      <Url xsi:nil="true"/>
      <Description xsi:nil="true"/>
    </hyperlink>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7016B-183E-4F3A-B8D8-2AC5F507AE27}">
  <ds:schemaRefs>
    <ds:schemaRef ds:uri="http://schemas.microsoft.com/sharepoint/events"/>
  </ds:schemaRefs>
</ds:datastoreItem>
</file>

<file path=customXml/itemProps2.xml><?xml version="1.0" encoding="utf-8"?>
<ds:datastoreItem xmlns:ds="http://schemas.openxmlformats.org/officeDocument/2006/customXml" ds:itemID="{C8307C0C-AAB8-4FE0-8555-67A5451816F3}"/>
</file>

<file path=customXml/itemProps3.xml><?xml version="1.0" encoding="utf-8"?>
<ds:datastoreItem xmlns:ds="http://schemas.openxmlformats.org/officeDocument/2006/customXml" ds:itemID="{7F747C2C-0E63-4A42-A94E-F902DA7CC5E3}">
  <ds:schemaRefs>
    <ds:schemaRef ds:uri="http://schemas.microsoft.com/office/2006/metadata/properties"/>
    <ds:schemaRef ds:uri="http://schemas.microsoft.com/office/infopath/2007/PartnerControls"/>
    <ds:schemaRef ds:uri="4508ad86-82aa-4a78-836d-4fc1d9a2b36f"/>
  </ds:schemaRefs>
</ds:datastoreItem>
</file>

<file path=customXml/itemProps4.xml><?xml version="1.0" encoding="utf-8"?>
<ds:datastoreItem xmlns:ds="http://schemas.openxmlformats.org/officeDocument/2006/customXml" ds:itemID="{95448470-FA99-4C93-8247-8DD168EE2532}">
  <ds:schemaRefs>
    <ds:schemaRef ds:uri="http://schemas.openxmlformats.org/officeDocument/2006/bibliography"/>
  </ds:schemaRefs>
</ds:datastoreItem>
</file>

<file path=customXml/itemProps5.xml><?xml version="1.0" encoding="utf-8"?>
<ds:datastoreItem xmlns:ds="http://schemas.openxmlformats.org/officeDocument/2006/customXml" ds:itemID="{C97D788F-F70C-42BB-A2D2-7A8EC15B5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24</Pages>
  <Words>7115</Words>
  <Characters>40556</Characters>
  <Application>Microsoft Office Word</Application>
  <DocSecurity>0</DocSecurity>
  <Lines>337</Lines>
  <Paragraphs>95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Handpile-Burning</vt:lpstr>
      <vt:lpstr>    /Tractor Piling-Burning </vt:lpstr>
      <vt:lpstr>    /Biochar</vt:lpstr>
      <vt:lpstr>    It requires special techniques and often “burning kilns” and water quenching to </vt:lpstr>
      <vt:lpstr>    /In this process, woody debris is retrieved from forest locations, cut in approp</vt:lpstr>
      <vt:lpstr>    Contact the State Forester for information needed for Implementation Requirement</vt:lpstr>
      <vt:lpstr>    F. 	Crushing</vt:lpstr>
      <vt:lpstr>    Crushing breaks and presses slash on or into the ground surface. This occurs whe</vt:lpstr>
      <vt:lpstr>    Windrows </vt:lpstr>
      <vt:lpstr>Brennen, T.J., and Keeley, J.E., 2015, Southwest U.S. Mechanically Treated Chapa</vt:lpstr>
    </vt:vector>
  </TitlesOfParts>
  <Company/>
  <LinksUpToDate>false</LinksUpToDate>
  <CharactersWithSpaces>47576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Zimny, Chris - NRCS, Davis, CA</dc:creator>
  <cp:keywords/>
  <dc:description/>
  <cp:lastModifiedBy>Ganoung, Jenna - NRCS, Davis, CA</cp:lastModifiedBy>
  <cp:revision>7</cp:revision>
  <cp:lastPrinted>2018-12-18T20:05:00Z</cp:lastPrinted>
  <dcterms:created xsi:type="dcterms:W3CDTF">2020-09-09T17:11:00Z</dcterms:created>
  <dcterms:modified xsi:type="dcterms:W3CDTF">2022-02-15T23:06:00Z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0x0101003F763115A2D86647A2A7FDE4F3FA2D6B</vt:lpwstr>
  </property>
  <property fmtid="{D5CDD505-2E9C-101B-9397-08002B2CF9AE}" pid="3" name="_dlc_DocIdItemGuid">
    <vt:lpwstr>b2bdc111-2174-47ad-af5f-b286287624ff</vt:lpwstr>
  </property>
</Properties>
</file>